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D611" w14:textId="1FF42A4E" w:rsidR="002E0377" w:rsidRDefault="00BA386A">
      <w:pPr>
        <w:pStyle w:val="Corpsdetexte"/>
        <w:rPr>
          <w:rFonts w:ascii="Times New Roman"/>
          <w:sz w:val="20"/>
        </w:rPr>
      </w:pPr>
      <w:r>
        <w:pict w14:anchorId="453784B5">
          <v:group id="_x0000_s1026" style="position:absolute;margin-left:0;margin-top:0;width:595.35pt;height:841.95pt;z-index:-25165824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7;height:16839">
              <v:imagedata r:id="rId8" o:title=""/>
            </v:shape>
            <v:shape id="_x0000_s1028" type="#_x0000_t75" style="position:absolute;left:4789;top:11096;width:2037;height:1554">
              <v:imagedata r:id="rId9" o:title=""/>
            </v:shape>
            <v:shape id="_x0000_s1027" type="#_x0000_t75" style="position:absolute;left:4216;top:515;width:3224;height:3224">
              <v:imagedata r:id="rId10" o:title=""/>
            </v:shape>
            <w10:wrap anchorx="page" anchory="page"/>
          </v:group>
        </w:pict>
      </w:r>
    </w:p>
    <w:p w14:paraId="2C82321A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19C8E6D0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4B4B8B75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2C31F5CD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13AF7B56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4E1B5F1E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0B1CE9AD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6F3D5B46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1FE38CEF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77A27414" w14:textId="77777777" w:rsidR="002E0377" w:rsidRDefault="002E0377">
      <w:pPr>
        <w:pStyle w:val="Corpsdetexte"/>
        <w:rPr>
          <w:rFonts w:ascii="Times New Roman"/>
          <w:sz w:val="20"/>
        </w:rPr>
      </w:pPr>
    </w:p>
    <w:p w14:paraId="2E4C1981" w14:textId="77777777" w:rsidR="002E0377" w:rsidRDefault="002E0377">
      <w:pPr>
        <w:pStyle w:val="Corpsdetexte"/>
        <w:spacing w:before="10"/>
        <w:rPr>
          <w:rFonts w:ascii="Times New Roman"/>
          <w:sz w:val="26"/>
        </w:rPr>
      </w:pPr>
    </w:p>
    <w:p w14:paraId="387B359E" w14:textId="5F51FA4B" w:rsidR="002E0377" w:rsidRDefault="00397B87">
      <w:pPr>
        <w:pStyle w:val="Titre"/>
        <w:rPr>
          <w:color w:val="F9B325"/>
          <w:u w:val="thick" w:color="F9B325"/>
        </w:rPr>
      </w:pPr>
      <w:r>
        <w:rPr>
          <w:color w:val="F9B325"/>
          <w:u w:val="thick" w:color="F9B325"/>
        </w:rPr>
        <w:t>APPEL</w:t>
      </w:r>
      <w:r>
        <w:rPr>
          <w:color w:val="F9B325"/>
          <w:spacing w:val="-2"/>
          <w:u w:val="thick" w:color="F9B325"/>
        </w:rPr>
        <w:t xml:space="preserve"> </w:t>
      </w:r>
      <w:r>
        <w:rPr>
          <w:color w:val="F9B325"/>
          <w:u w:val="thick" w:color="F9B325"/>
        </w:rPr>
        <w:t>À PROJETS</w:t>
      </w:r>
      <w:r>
        <w:rPr>
          <w:color w:val="F9B325"/>
          <w:spacing w:val="1"/>
          <w:u w:val="thick" w:color="F9B325"/>
        </w:rPr>
        <w:t xml:space="preserve"> </w:t>
      </w:r>
      <w:r>
        <w:rPr>
          <w:color w:val="F9B325"/>
          <w:u w:val="thick" w:color="F9B325"/>
        </w:rPr>
        <w:t>202</w:t>
      </w:r>
      <w:r w:rsidR="0078037A">
        <w:rPr>
          <w:color w:val="F9B325"/>
          <w:u w:val="thick" w:color="F9B325"/>
        </w:rPr>
        <w:t>5</w:t>
      </w:r>
    </w:p>
    <w:p w14:paraId="3CA22684" w14:textId="570527B7" w:rsidR="00A71EF1" w:rsidRDefault="00A71EF1">
      <w:pPr>
        <w:pStyle w:val="Titre"/>
        <w:rPr>
          <w:u w:val="none"/>
        </w:rPr>
      </w:pPr>
      <w:r>
        <w:rPr>
          <w:color w:val="F9B325"/>
          <w:u w:val="thick" w:color="F9B325"/>
        </w:rPr>
        <w:t>« Aller vers »</w:t>
      </w:r>
    </w:p>
    <w:p w14:paraId="69C4BA60" w14:textId="77777777" w:rsidR="002E0377" w:rsidRDefault="002E0377">
      <w:pPr>
        <w:pStyle w:val="Corpsdetexte"/>
        <w:rPr>
          <w:rFonts w:ascii="Arial"/>
          <w:b/>
          <w:sz w:val="20"/>
        </w:rPr>
      </w:pPr>
    </w:p>
    <w:p w14:paraId="3B2ED5C2" w14:textId="77777777" w:rsidR="002E0377" w:rsidRDefault="002E0377">
      <w:pPr>
        <w:pStyle w:val="Corpsdetexte"/>
        <w:rPr>
          <w:rFonts w:ascii="Arial"/>
          <w:b/>
          <w:sz w:val="20"/>
        </w:rPr>
      </w:pPr>
    </w:p>
    <w:p w14:paraId="0ECB4800" w14:textId="77777777" w:rsidR="002E0377" w:rsidRDefault="002E0377">
      <w:pPr>
        <w:pStyle w:val="Corpsdetexte"/>
        <w:rPr>
          <w:rFonts w:ascii="Arial"/>
          <w:b/>
          <w:sz w:val="20"/>
        </w:rPr>
      </w:pPr>
    </w:p>
    <w:p w14:paraId="2795D748" w14:textId="77777777" w:rsidR="002E0377" w:rsidRDefault="002E0377">
      <w:pPr>
        <w:pStyle w:val="Corpsdetexte"/>
        <w:rPr>
          <w:rFonts w:ascii="Arial"/>
          <w:b/>
          <w:sz w:val="20"/>
        </w:rPr>
      </w:pPr>
    </w:p>
    <w:p w14:paraId="3A70B03C" w14:textId="77777777" w:rsidR="002E0377" w:rsidRDefault="002E0377">
      <w:pPr>
        <w:pStyle w:val="Corpsdetexte"/>
        <w:rPr>
          <w:rFonts w:ascii="Arial"/>
          <w:b/>
          <w:sz w:val="20"/>
        </w:rPr>
      </w:pPr>
    </w:p>
    <w:p w14:paraId="1025C7CA" w14:textId="77777777" w:rsidR="002E0377" w:rsidRDefault="002E0377">
      <w:pPr>
        <w:pStyle w:val="Corpsdetexte"/>
        <w:rPr>
          <w:rFonts w:ascii="Arial"/>
          <w:b/>
          <w:sz w:val="20"/>
        </w:rPr>
      </w:pPr>
    </w:p>
    <w:p w14:paraId="146E49A2" w14:textId="77777777" w:rsidR="002E0377" w:rsidRDefault="002E0377">
      <w:pPr>
        <w:pStyle w:val="Corpsdetexte"/>
        <w:rPr>
          <w:rFonts w:ascii="Arial"/>
          <w:b/>
          <w:sz w:val="20"/>
        </w:rPr>
      </w:pPr>
    </w:p>
    <w:p w14:paraId="660B76A2" w14:textId="77777777" w:rsidR="002E0377" w:rsidRDefault="002E0377">
      <w:pPr>
        <w:pStyle w:val="Corpsdetexte"/>
        <w:rPr>
          <w:rFonts w:ascii="Arial"/>
          <w:b/>
          <w:sz w:val="20"/>
        </w:rPr>
      </w:pPr>
    </w:p>
    <w:p w14:paraId="60D31A30" w14:textId="77777777" w:rsidR="002E0377" w:rsidRDefault="002E0377">
      <w:pPr>
        <w:pStyle w:val="Corpsdetexte"/>
        <w:spacing w:before="9"/>
        <w:rPr>
          <w:rFonts w:ascii="Arial"/>
          <w:b/>
          <w:sz w:val="24"/>
        </w:rPr>
      </w:pPr>
    </w:p>
    <w:p w14:paraId="1DA08E83" w14:textId="77777777" w:rsidR="002E0377" w:rsidRDefault="00397B87" w:rsidP="00A71EF1">
      <w:pPr>
        <w:spacing w:before="84"/>
        <w:ind w:left="1174" w:right="1453"/>
        <w:rPr>
          <w:rFonts w:ascii="Arial" w:hAnsi="Arial"/>
          <w:b/>
          <w:sz w:val="52"/>
        </w:rPr>
      </w:pPr>
      <w:r>
        <w:rPr>
          <w:rFonts w:ascii="Arial" w:hAnsi="Arial"/>
          <w:b/>
          <w:color w:val="F9B325"/>
          <w:sz w:val="52"/>
        </w:rPr>
        <w:t>Soutien et/ou développement</w:t>
      </w:r>
      <w:r>
        <w:rPr>
          <w:rFonts w:ascii="Arial" w:hAnsi="Arial"/>
          <w:b/>
          <w:color w:val="F9B325"/>
          <w:spacing w:val="1"/>
          <w:sz w:val="52"/>
        </w:rPr>
        <w:t xml:space="preserve"> </w:t>
      </w:r>
      <w:r>
        <w:rPr>
          <w:rFonts w:ascii="Arial" w:hAnsi="Arial"/>
          <w:b/>
          <w:color w:val="F9B325"/>
          <w:sz w:val="52"/>
        </w:rPr>
        <w:t>des</w:t>
      </w:r>
      <w:r>
        <w:rPr>
          <w:rFonts w:ascii="Arial" w:hAnsi="Arial"/>
          <w:b/>
          <w:color w:val="F9B325"/>
          <w:spacing w:val="-3"/>
          <w:sz w:val="52"/>
        </w:rPr>
        <w:t xml:space="preserve"> </w:t>
      </w:r>
      <w:r>
        <w:rPr>
          <w:rFonts w:ascii="Arial" w:hAnsi="Arial"/>
          <w:b/>
          <w:color w:val="F9B325"/>
          <w:sz w:val="52"/>
        </w:rPr>
        <w:t>dynamiques</w:t>
      </w:r>
      <w:r>
        <w:rPr>
          <w:rFonts w:ascii="Arial" w:hAnsi="Arial"/>
          <w:b/>
          <w:color w:val="F9B325"/>
          <w:spacing w:val="-5"/>
          <w:sz w:val="52"/>
        </w:rPr>
        <w:t xml:space="preserve"> </w:t>
      </w:r>
      <w:r>
        <w:rPr>
          <w:rFonts w:ascii="Arial" w:hAnsi="Arial"/>
          <w:b/>
          <w:color w:val="F9B325"/>
          <w:sz w:val="52"/>
        </w:rPr>
        <w:t>d’animation</w:t>
      </w:r>
      <w:r>
        <w:rPr>
          <w:rFonts w:ascii="Arial" w:hAnsi="Arial"/>
          <w:b/>
          <w:color w:val="F9B325"/>
          <w:spacing w:val="-5"/>
          <w:sz w:val="52"/>
        </w:rPr>
        <w:t xml:space="preserve"> </w:t>
      </w:r>
      <w:r>
        <w:rPr>
          <w:rFonts w:ascii="Arial" w:hAnsi="Arial"/>
          <w:b/>
          <w:color w:val="F9B325"/>
          <w:sz w:val="52"/>
        </w:rPr>
        <w:t>locale</w:t>
      </w:r>
    </w:p>
    <w:p w14:paraId="338800B9" w14:textId="77777777" w:rsidR="002E0377" w:rsidRDefault="00397B87">
      <w:pPr>
        <w:ind w:left="3976" w:right="2393" w:hanging="1849"/>
        <w:rPr>
          <w:rFonts w:ascii="Arial"/>
          <w:b/>
          <w:sz w:val="52"/>
        </w:rPr>
      </w:pPr>
      <w:proofErr w:type="gramStart"/>
      <w:r>
        <w:rPr>
          <w:rFonts w:ascii="Arial"/>
          <w:b/>
          <w:color w:val="F9B325"/>
          <w:sz w:val="52"/>
        </w:rPr>
        <w:t>dans</w:t>
      </w:r>
      <w:proofErr w:type="gramEnd"/>
      <w:r>
        <w:rPr>
          <w:rFonts w:ascii="Arial"/>
          <w:b/>
          <w:color w:val="F9B325"/>
          <w:sz w:val="52"/>
        </w:rPr>
        <w:t xml:space="preserve"> les communes rurales</w:t>
      </w:r>
      <w:r>
        <w:rPr>
          <w:rFonts w:ascii="Arial"/>
          <w:b/>
          <w:color w:val="F9B325"/>
          <w:spacing w:val="-142"/>
          <w:sz w:val="52"/>
        </w:rPr>
        <w:t xml:space="preserve"> </w:t>
      </w:r>
      <w:r>
        <w:rPr>
          <w:rFonts w:ascii="Arial"/>
          <w:b/>
          <w:color w:val="F9B325"/>
          <w:sz w:val="52"/>
        </w:rPr>
        <w:t>des Yvelines</w:t>
      </w:r>
    </w:p>
    <w:p w14:paraId="0390777A" w14:textId="77777777" w:rsidR="002E0377" w:rsidRDefault="002E0377">
      <w:pPr>
        <w:pStyle w:val="Corpsdetexte"/>
        <w:rPr>
          <w:rFonts w:ascii="Arial"/>
          <w:b/>
          <w:sz w:val="58"/>
        </w:rPr>
      </w:pPr>
    </w:p>
    <w:p w14:paraId="5844349F" w14:textId="77777777" w:rsidR="002E0377" w:rsidRDefault="002E0377">
      <w:pPr>
        <w:pStyle w:val="Corpsdetexte"/>
        <w:rPr>
          <w:rFonts w:ascii="Arial"/>
          <w:b/>
          <w:sz w:val="58"/>
        </w:rPr>
      </w:pPr>
    </w:p>
    <w:p w14:paraId="4BA3A588" w14:textId="77777777" w:rsidR="002E0377" w:rsidRDefault="002E0377">
      <w:pPr>
        <w:pStyle w:val="Corpsdetexte"/>
        <w:rPr>
          <w:rFonts w:ascii="Arial"/>
          <w:b/>
          <w:sz w:val="58"/>
        </w:rPr>
      </w:pPr>
    </w:p>
    <w:p w14:paraId="60123037" w14:textId="77777777" w:rsidR="002E0377" w:rsidRDefault="002E0377">
      <w:pPr>
        <w:pStyle w:val="Corpsdetexte"/>
        <w:rPr>
          <w:rFonts w:ascii="Arial"/>
          <w:b/>
          <w:sz w:val="58"/>
        </w:rPr>
      </w:pPr>
    </w:p>
    <w:p w14:paraId="34D097B5" w14:textId="77777777" w:rsidR="002E0377" w:rsidRDefault="002E0377">
      <w:pPr>
        <w:pStyle w:val="Corpsdetexte"/>
        <w:spacing w:before="1"/>
        <w:rPr>
          <w:rFonts w:ascii="Arial"/>
          <w:b/>
          <w:sz w:val="84"/>
        </w:rPr>
      </w:pPr>
    </w:p>
    <w:p w14:paraId="4158B98B" w14:textId="77777777" w:rsidR="002E0377" w:rsidRDefault="00397B87">
      <w:pPr>
        <w:ind w:left="293" w:right="568"/>
        <w:jc w:val="center"/>
        <w:rPr>
          <w:color w:val="F9B325"/>
          <w:sz w:val="72"/>
        </w:rPr>
      </w:pPr>
      <w:r>
        <w:rPr>
          <w:color w:val="F9B325"/>
          <w:sz w:val="72"/>
        </w:rPr>
        <w:t>DOSSIER</w:t>
      </w:r>
      <w:r>
        <w:rPr>
          <w:color w:val="F9B325"/>
          <w:spacing w:val="1"/>
          <w:sz w:val="72"/>
        </w:rPr>
        <w:t xml:space="preserve"> </w:t>
      </w:r>
      <w:r>
        <w:rPr>
          <w:color w:val="F9B325"/>
          <w:sz w:val="72"/>
        </w:rPr>
        <w:t>DE</w:t>
      </w:r>
      <w:r>
        <w:rPr>
          <w:color w:val="F9B325"/>
          <w:spacing w:val="1"/>
          <w:sz w:val="72"/>
        </w:rPr>
        <w:t xml:space="preserve"> </w:t>
      </w:r>
      <w:r>
        <w:rPr>
          <w:color w:val="F9B325"/>
          <w:sz w:val="72"/>
        </w:rPr>
        <w:t>DEMANDE</w:t>
      </w:r>
    </w:p>
    <w:p w14:paraId="56BF9E29" w14:textId="77777777" w:rsidR="00A71EF1" w:rsidRDefault="00A71EF1" w:rsidP="00A71EF1">
      <w:pPr>
        <w:spacing w:before="23"/>
        <w:rPr>
          <w:b/>
          <w:color w:val="3DA5A6"/>
          <w:spacing w:val="-2"/>
          <w:w w:val="110"/>
          <w:sz w:val="26"/>
        </w:rPr>
      </w:pPr>
    </w:p>
    <w:p w14:paraId="7F8C037D" w14:textId="77777777" w:rsidR="00A71EF1" w:rsidRDefault="00A71EF1" w:rsidP="0066537A">
      <w:pPr>
        <w:pStyle w:val="Titre"/>
        <w:rPr>
          <w:rFonts w:eastAsia="Arial MT" w:cs="Arial MT"/>
          <w:bCs w:val="0"/>
          <w:color w:val="F9B325"/>
          <w:sz w:val="52"/>
          <w:szCs w:val="22"/>
          <w:u w:val="none"/>
        </w:rPr>
      </w:pPr>
    </w:p>
    <w:p w14:paraId="136F56CB" w14:textId="5BA6A95E" w:rsidR="00CC1364" w:rsidRDefault="00CC1364" w:rsidP="00A71EF1">
      <w:pPr>
        <w:pStyle w:val="Titre"/>
        <w:ind w:left="284" w:firstLine="9"/>
        <w:rPr>
          <w:rFonts w:eastAsia="Arial MT" w:cs="Arial MT"/>
          <w:bCs w:val="0"/>
          <w:color w:val="F9B325"/>
          <w:sz w:val="52"/>
          <w:szCs w:val="22"/>
          <w:u w:val="none"/>
        </w:rPr>
      </w:pPr>
    </w:p>
    <w:p w14:paraId="01530D96" w14:textId="77777777" w:rsidR="00CC1364" w:rsidRDefault="00CC1364" w:rsidP="00A71EF1">
      <w:pPr>
        <w:pStyle w:val="Titre"/>
        <w:ind w:left="284" w:firstLine="9"/>
        <w:rPr>
          <w:rFonts w:eastAsia="Arial MT" w:cs="Arial MT"/>
          <w:bCs w:val="0"/>
          <w:color w:val="F9B325"/>
          <w:sz w:val="52"/>
          <w:szCs w:val="22"/>
          <w:u w:val="none"/>
        </w:rPr>
      </w:pPr>
    </w:p>
    <w:p w14:paraId="3EBD3B06" w14:textId="77777777" w:rsidR="00CC1364" w:rsidRDefault="00CC1364" w:rsidP="00A71EF1">
      <w:pPr>
        <w:pStyle w:val="Titre"/>
        <w:ind w:left="284" w:firstLine="9"/>
        <w:rPr>
          <w:rFonts w:eastAsia="Arial MT" w:cs="Arial MT"/>
          <w:bCs w:val="0"/>
          <w:color w:val="F9B325"/>
          <w:sz w:val="52"/>
          <w:szCs w:val="22"/>
          <w:u w:val="none"/>
        </w:rPr>
      </w:pPr>
    </w:p>
    <w:p w14:paraId="75EB01C5" w14:textId="77777777" w:rsidR="00CC1364" w:rsidRDefault="00CC1364" w:rsidP="00A71EF1">
      <w:pPr>
        <w:pStyle w:val="Titre"/>
        <w:ind w:left="284" w:firstLine="9"/>
        <w:rPr>
          <w:rFonts w:eastAsia="Arial MT" w:cs="Arial MT"/>
          <w:bCs w:val="0"/>
          <w:color w:val="F9B325"/>
          <w:sz w:val="52"/>
          <w:szCs w:val="22"/>
          <w:u w:val="none"/>
        </w:rPr>
      </w:pPr>
    </w:p>
    <w:p w14:paraId="6784AE00" w14:textId="68142770" w:rsidR="001E6F2B" w:rsidRDefault="0066537A" w:rsidP="001E6F2B">
      <w:pPr>
        <w:pStyle w:val="Titre"/>
        <w:spacing w:before="0"/>
        <w:ind w:left="284" w:firstLine="9"/>
        <w:rPr>
          <w:rFonts w:eastAsia="Arial MT" w:cs="Arial MT"/>
          <w:bCs w:val="0"/>
          <w:color w:val="F9B325"/>
          <w:sz w:val="52"/>
          <w:szCs w:val="22"/>
          <w:u w:val="none"/>
        </w:rPr>
      </w:pPr>
      <w:r w:rsidRPr="0066537A">
        <w:rPr>
          <w:rFonts w:eastAsia="Arial MT" w:cs="Arial MT"/>
          <w:bCs w:val="0"/>
          <w:color w:val="F9B325"/>
          <w:sz w:val="52"/>
          <w:szCs w:val="22"/>
          <w:u w:val="none"/>
        </w:rPr>
        <w:t>Objectif</w:t>
      </w:r>
      <w:r w:rsidR="001E6F2B">
        <w:rPr>
          <w:rFonts w:eastAsia="Arial MT" w:cs="Arial MT"/>
          <w:bCs w:val="0"/>
          <w:color w:val="F9B325"/>
          <w:sz w:val="52"/>
          <w:szCs w:val="22"/>
          <w:u w:val="none"/>
        </w:rPr>
        <w:t>s</w:t>
      </w:r>
    </w:p>
    <w:p w14:paraId="1254033F" w14:textId="77777777" w:rsidR="001E6F2B" w:rsidRPr="0066537A" w:rsidRDefault="001E6F2B" w:rsidP="001E6F2B">
      <w:pPr>
        <w:pStyle w:val="Titre"/>
        <w:spacing w:before="0"/>
        <w:ind w:left="284" w:firstLine="9"/>
        <w:rPr>
          <w:rFonts w:eastAsia="Arial MT" w:cs="Arial MT"/>
          <w:bCs w:val="0"/>
          <w:color w:val="F9B325"/>
          <w:sz w:val="52"/>
          <w:szCs w:val="22"/>
          <w:u w:val="none"/>
        </w:rPr>
      </w:pPr>
    </w:p>
    <w:p w14:paraId="2E7B0BE2" w14:textId="750345A7" w:rsidR="0066537A" w:rsidRDefault="0066537A" w:rsidP="001E6F2B">
      <w:pPr>
        <w:pStyle w:val="Paragraphedeliste"/>
        <w:numPr>
          <w:ilvl w:val="0"/>
          <w:numId w:val="22"/>
        </w:numPr>
        <w:tabs>
          <w:tab w:val="left" w:pos="606"/>
        </w:tabs>
        <w:ind w:right="475"/>
        <w:jc w:val="both"/>
        <w:rPr>
          <w:w w:val="110"/>
        </w:rPr>
      </w:pPr>
      <w:r w:rsidRPr="00A71EF1">
        <w:rPr>
          <w:w w:val="110"/>
        </w:rPr>
        <w:t>Accompagner les dynamiques locales d’animation de la vie sociale sur les territoires</w:t>
      </w:r>
      <w:r w:rsidR="00A71EF1">
        <w:rPr>
          <w:w w:val="110"/>
        </w:rPr>
        <w:t xml:space="preserve"> </w:t>
      </w:r>
      <w:r w:rsidRPr="00A71EF1">
        <w:rPr>
          <w:w w:val="110"/>
        </w:rPr>
        <w:t>ruraux (développement de la cohésion sociale, de liens sociaux).</w:t>
      </w:r>
    </w:p>
    <w:p w14:paraId="2DE23A8A" w14:textId="77777777" w:rsidR="001E6F2B" w:rsidRPr="00A71EF1" w:rsidRDefault="001E6F2B" w:rsidP="001E6F2B">
      <w:pPr>
        <w:pStyle w:val="Paragraphedeliste"/>
        <w:tabs>
          <w:tab w:val="left" w:pos="606"/>
        </w:tabs>
        <w:ind w:left="434" w:right="475" w:firstLine="0"/>
        <w:jc w:val="both"/>
        <w:rPr>
          <w:w w:val="110"/>
        </w:rPr>
      </w:pPr>
    </w:p>
    <w:p w14:paraId="73D4BB51" w14:textId="048A6C81" w:rsidR="0066537A" w:rsidRDefault="0066537A" w:rsidP="001E6F2B">
      <w:pPr>
        <w:pStyle w:val="Paragraphedeliste"/>
        <w:numPr>
          <w:ilvl w:val="0"/>
          <w:numId w:val="22"/>
        </w:numPr>
        <w:tabs>
          <w:tab w:val="left" w:pos="605"/>
        </w:tabs>
        <w:ind w:right="475"/>
        <w:jc w:val="both"/>
        <w:rPr>
          <w:w w:val="110"/>
        </w:rPr>
      </w:pPr>
      <w:r w:rsidRPr="00A71EF1">
        <w:rPr>
          <w:w w:val="110"/>
        </w:rPr>
        <w:t>Identifier des acteurs locaux qui mènent des actions permettant</w:t>
      </w:r>
      <w:r w:rsidR="00A71EF1">
        <w:rPr>
          <w:w w:val="110"/>
        </w:rPr>
        <w:t xml:space="preserve"> </w:t>
      </w:r>
      <w:r w:rsidRPr="00A71EF1">
        <w:rPr>
          <w:w w:val="110"/>
        </w:rPr>
        <w:t>le maintien voire le développement du lien social.</w:t>
      </w:r>
    </w:p>
    <w:p w14:paraId="3CE2506C" w14:textId="77777777" w:rsidR="001E6F2B" w:rsidRPr="001E6F2B" w:rsidRDefault="001E6F2B" w:rsidP="001E6F2B">
      <w:pPr>
        <w:tabs>
          <w:tab w:val="left" w:pos="605"/>
        </w:tabs>
        <w:ind w:right="475"/>
        <w:jc w:val="both"/>
        <w:rPr>
          <w:w w:val="110"/>
        </w:rPr>
      </w:pPr>
    </w:p>
    <w:p w14:paraId="31D0F035" w14:textId="3E4D005D" w:rsidR="0066537A" w:rsidRDefault="0066537A" w:rsidP="001E6F2B">
      <w:pPr>
        <w:pStyle w:val="Paragraphedeliste"/>
        <w:numPr>
          <w:ilvl w:val="0"/>
          <w:numId w:val="22"/>
        </w:numPr>
        <w:tabs>
          <w:tab w:val="left" w:pos="605"/>
        </w:tabs>
        <w:ind w:right="475"/>
        <w:jc w:val="both"/>
        <w:rPr>
          <w:w w:val="110"/>
        </w:rPr>
      </w:pPr>
      <w:r w:rsidRPr="00A71EF1">
        <w:rPr>
          <w:w w:val="110"/>
        </w:rPr>
        <w:t>Inscrire ces acteurs dans le réseau départemental des structures de l’AVS.</w:t>
      </w:r>
    </w:p>
    <w:p w14:paraId="7E0CB58F" w14:textId="77777777" w:rsidR="001E6F2B" w:rsidRPr="00A71EF1" w:rsidRDefault="001E6F2B" w:rsidP="001E6F2B">
      <w:pPr>
        <w:pStyle w:val="Paragraphedeliste"/>
        <w:tabs>
          <w:tab w:val="left" w:pos="605"/>
        </w:tabs>
        <w:ind w:left="434" w:right="475" w:firstLine="0"/>
        <w:jc w:val="both"/>
        <w:rPr>
          <w:w w:val="110"/>
        </w:rPr>
      </w:pPr>
    </w:p>
    <w:p w14:paraId="2D775207" w14:textId="77777777" w:rsidR="0066537A" w:rsidRDefault="0066537A" w:rsidP="001E6F2B">
      <w:pPr>
        <w:pStyle w:val="Titre"/>
        <w:spacing w:before="0"/>
        <w:ind w:left="284" w:right="476" w:firstLine="11"/>
        <w:rPr>
          <w:rFonts w:eastAsia="Arial MT" w:cs="Arial MT"/>
          <w:bCs w:val="0"/>
          <w:color w:val="F9B325"/>
          <w:sz w:val="52"/>
          <w:szCs w:val="22"/>
          <w:u w:val="none"/>
        </w:rPr>
      </w:pPr>
      <w:r w:rsidRPr="00A71EF1">
        <w:rPr>
          <w:rFonts w:eastAsia="Arial MT" w:cs="Arial MT"/>
          <w:bCs w:val="0"/>
          <w:color w:val="F9B325"/>
          <w:sz w:val="52"/>
          <w:szCs w:val="22"/>
          <w:u w:val="none"/>
        </w:rPr>
        <w:t>Conditions d’attribution</w:t>
      </w:r>
    </w:p>
    <w:p w14:paraId="349D5647" w14:textId="77777777" w:rsidR="001E6F2B" w:rsidRPr="00A71EF1" w:rsidRDefault="001E6F2B" w:rsidP="001E6F2B">
      <w:pPr>
        <w:pStyle w:val="Titre"/>
        <w:spacing w:before="0"/>
        <w:ind w:left="284" w:right="476" w:firstLine="11"/>
        <w:rPr>
          <w:rFonts w:eastAsia="Arial MT" w:cs="Arial MT"/>
          <w:bCs w:val="0"/>
          <w:color w:val="F9B325"/>
          <w:sz w:val="52"/>
          <w:szCs w:val="22"/>
          <w:u w:val="none"/>
        </w:rPr>
      </w:pPr>
    </w:p>
    <w:p w14:paraId="7DF9EF3A" w14:textId="68EA833C" w:rsidR="00A71EF1" w:rsidRDefault="0066537A" w:rsidP="001E6F2B">
      <w:pPr>
        <w:pStyle w:val="Titre8"/>
        <w:numPr>
          <w:ilvl w:val="0"/>
          <w:numId w:val="20"/>
        </w:numPr>
        <w:spacing w:before="0"/>
        <w:ind w:left="284" w:right="476" w:firstLine="11"/>
        <w:jc w:val="both"/>
        <w:rPr>
          <w:rFonts w:ascii="Arial" w:eastAsia="Calibri" w:hAnsi="Arial" w:cs="Arial"/>
          <w:b w:val="0"/>
          <w:bCs w:val="0"/>
          <w:w w:val="110"/>
        </w:rPr>
      </w:pPr>
      <w:r w:rsidRPr="00A71EF1">
        <w:rPr>
          <w:rFonts w:ascii="Arial" w:eastAsia="Calibri" w:hAnsi="Arial" w:cs="Arial"/>
          <w:b w:val="0"/>
          <w:bCs w:val="0"/>
          <w:w w:val="110"/>
        </w:rPr>
        <w:t>Communes de moins de 5 000 habitants</w:t>
      </w:r>
    </w:p>
    <w:p w14:paraId="02DCA2C6" w14:textId="77777777" w:rsidR="00A71EF1" w:rsidRPr="00A71EF1" w:rsidRDefault="00A71EF1" w:rsidP="001E6F2B">
      <w:pPr>
        <w:pStyle w:val="Titre8"/>
        <w:spacing w:before="0"/>
        <w:ind w:left="284" w:right="476" w:firstLine="11"/>
        <w:jc w:val="both"/>
        <w:rPr>
          <w:rFonts w:ascii="Arial" w:eastAsia="Calibri" w:hAnsi="Arial" w:cs="Arial"/>
          <w:b w:val="0"/>
          <w:bCs w:val="0"/>
          <w:w w:val="110"/>
        </w:rPr>
      </w:pPr>
    </w:p>
    <w:p w14:paraId="7790F0C1" w14:textId="246C0FCD" w:rsidR="0066537A" w:rsidRPr="00A71EF1" w:rsidRDefault="0066537A" w:rsidP="00CC1364">
      <w:pPr>
        <w:pStyle w:val="Titre8"/>
        <w:numPr>
          <w:ilvl w:val="0"/>
          <w:numId w:val="20"/>
        </w:numPr>
        <w:spacing w:before="0"/>
        <w:ind w:left="284" w:right="475" w:firstLine="9"/>
        <w:jc w:val="both"/>
        <w:rPr>
          <w:w w:val="110"/>
        </w:rPr>
      </w:pPr>
      <w:r w:rsidRPr="00A71EF1">
        <w:rPr>
          <w:rFonts w:ascii="Arial" w:eastAsia="Calibri" w:hAnsi="Arial" w:cs="Arial"/>
          <w:b w:val="0"/>
          <w:bCs w:val="0"/>
          <w:w w:val="110"/>
        </w:rPr>
        <w:t xml:space="preserve">La démarche doit s'inscrire </w:t>
      </w:r>
      <w:r w:rsidR="00CC1364">
        <w:rPr>
          <w:rFonts w:ascii="Arial" w:eastAsia="Calibri" w:hAnsi="Arial" w:cs="Arial"/>
          <w:b w:val="0"/>
          <w:bCs w:val="0"/>
          <w:w w:val="110"/>
        </w:rPr>
        <w:t>dans les objectifs suivants</w:t>
      </w:r>
      <w:r w:rsidRPr="00A71EF1">
        <w:rPr>
          <w:rFonts w:ascii="Arial" w:eastAsia="Calibri" w:hAnsi="Arial" w:cs="Arial"/>
          <w:b w:val="0"/>
          <w:bCs w:val="0"/>
          <w:w w:val="110"/>
        </w:rPr>
        <w:t xml:space="preserve"> :</w:t>
      </w:r>
    </w:p>
    <w:p w14:paraId="46366030" w14:textId="77777777" w:rsidR="00A71EF1" w:rsidRPr="00A71EF1" w:rsidRDefault="00A71EF1" w:rsidP="00CC1364">
      <w:pPr>
        <w:pStyle w:val="Titre8"/>
        <w:spacing w:before="0"/>
        <w:ind w:left="284" w:right="475" w:firstLine="9"/>
        <w:jc w:val="both"/>
        <w:rPr>
          <w:w w:val="110"/>
        </w:rPr>
      </w:pPr>
    </w:p>
    <w:p w14:paraId="7A37FD43" w14:textId="77777777" w:rsidR="00CC1364" w:rsidRPr="00A71EF1" w:rsidRDefault="00CC1364" w:rsidP="00CC1364">
      <w:pPr>
        <w:pStyle w:val="Paragraphedeliste"/>
        <w:numPr>
          <w:ilvl w:val="1"/>
          <w:numId w:val="21"/>
        </w:numPr>
        <w:ind w:right="475"/>
        <w:jc w:val="both"/>
        <w:rPr>
          <w:w w:val="110"/>
        </w:rPr>
      </w:pPr>
      <w:r w:rsidRPr="00A71EF1">
        <w:rPr>
          <w:w w:val="110"/>
        </w:rPr>
        <w:t>Favoriser le lien social, la cohésion sociale sur le territoire et notamment le renforcement des relations intergénérationnelles</w:t>
      </w:r>
    </w:p>
    <w:p w14:paraId="0E710B63" w14:textId="77777777" w:rsidR="0066537A" w:rsidRPr="00A71EF1" w:rsidRDefault="0066537A" w:rsidP="00CC1364">
      <w:pPr>
        <w:pStyle w:val="Paragraphedeliste"/>
        <w:numPr>
          <w:ilvl w:val="1"/>
          <w:numId w:val="21"/>
        </w:numPr>
        <w:ind w:right="475"/>
        <w:jc w:val="both"/>
        <w:rPr>
          <w:w w:val="110"/>
        </w:rPr>
      </w:pPr>
      <w:r w:rsidRPr="00A71EF1">
        <w:rPr>
          <w:w w:val="110"/>
        </w:rPr>
        <w:t>Accueil inconditionnel accessible à tous,</w:t>
      </w:r>
    </w:p>
    <w:p w14:paraId="09D3FA0E" w14:textId="42244A0C" w:rsidR="0066537A" w:rsidRPr="00A71EF1" w:rsidRDefault="0066537A" w:rsidP="00CC1364">
      <w:pPr>
        <w:pStyle w:val="Paragraphedeliste"/>
        <w:numPr>
          <w:ilvl w:val="1"/>
          <w:numId w:val="21"/>
        </w:numPr>
        <w:ind w:right="475"/>
        <w:jc w:val="both"/>
        <w:rPr>
          <w:w w:val="110"/>
        </w:rPr>
      </w:pPr>
      <w:r w:rsidRPr="00A71EF1">
        <w:rPr>
          <w:w w:val="110"/>
        </w:rPr>
        <w:t>Mobilisation d</w:t>
      </w:r>
      <w:r w:rsidR="00CC1364">
        <w:rPr>
          <w:w w:val="110"/>
        </w:rPr>
        <w:t>es h</w:t>
      </w:r>
      <w:r w:rsidRPr="00A71EF1">
        <w:rPr>
          <w:w w:val="110"/>
        </w:rPr>
        <w:t xml:space="preserve">abitants </w:t>
      </w:r>
      <w:r w:rsidR="00CC1364">
        <w:rPr>
          <w:w w:val="110"/>
        </w:rPr>
        <w:t>(</w:t>
      </w:r>
      <w:r w:rsidRPr="00A71EF1">
        <w:rPr>
          <w:w w:val="110"/>
        </w:rPr>
        <w:t xml:space="preserve">élaboration, </w:t>
      </w:r>
      <w:r w:rsidR="00CC1364">
        <w:rPr>
          <w:w w:val="110"/>
        </w:rPr>
        <w:t>pi</w:t>
      </w:r>
      <w:r w:rsidRPr="00A71EF1">
        <w:rPr>
          <w:w w:val="110"/>
        </w:rPr>
        <w:t>lotage et gouvernance du projet</w:t>
      </w:r>
      <w:r w:rsidR="00CC1364">
        <w:rPr>
          <w:w w:val="110"/>
        </w:rPr>
        <w:t>)</w:t>
      </w:r>
    </w:p>
    <w:p w14:paraId="1FB0D5E3" w14:textId="77777777" w:rsidR="00A71EF1" w:rsidRPr="00A71EF1" w:rsidRDefault="00A71EF1" w:rsidP="00CC1364">
      <w:pPr>
        <w:pStyle w:val="Paragraphedeliste"/>
        <w:numPr>
          <w:ilvl w:val="1"/>
          <w:numId w:val="21"/>
        </w:numPr>
        <w:ind w:right="475"/>
        <w:jc w:val="both"/>
        <w:rPr>
          <w:w w:val="110"/>
        </w:rPr>
      </w:pPr>
      <w:r w:rsidRPr="00A71EF1">
        <w:rPr>
          <w:w w:val="110"/>
        </w:rPr>
        <w:t>Accompagner les initiatives des habitants et développer leur pouvoir d’agir.</w:t>
      </w:r>
    </w:p>
    <w:p w14:paraId="5E0A2CB8" w14:textId="77777777" w:rsidR="00A71EF1" w:rsidRPr="00A71EF1" w:rsidRDefault="00A71EF1" w:rsidP="00CC1364">
      <w:pPr>
        <w:pStyle w:val="Paragraphedeliste"/>
        <w:numPr>
          <w:ilvl w:val="1"/>
          <w:numId w:val="21"/>
        </w:numPr>
        <w:ind w:right="475"/>
        <w:jc w:val="both"/>
        <w:rPr>
          <w:w w:val="110"/>
        </w:rPr>
      </w:pPr>
      <w:r w:rsidRPr="00A71EF1">
        <w:rPr>
          <w:w w:val="110"/>
        </w:rPr>
        <w:t>Proposer une offre de service facilitant l’organisation de la vie quotidienne, l’inclusion et la socialisation.</w:t>
      </w:r>
    </w:p>
    <w:p w14:paraId="47628515" w14:textId="77777777" w:rsidR="00A71EF1" w:rsidRPr="00A71EF1" w:rsidRDefault="00A71EF1" w:rsidP="00CC1364">
      <w:pPr>
        <w:pStyle w:val="Paragraphedeliste"/>
        <w:numPr>
          <w:ilvl w:val="1"/>
          <w:numId w:val="21"/>
        </w:numPr>
        <w:ind w:right="475"/>
        <w:jc w:val="both"/>
        <w:rPr>
          <w:w w:val="110"/>
        </w:rPr>
      </w:pPr>
      <w:r w:rsidRPr="00A71EF1">
        <w:rPr>
          <w:w w:val="110"/>
        </w:rPr>
        <w:t>S’inscrire en complémentarité des actions conduites localement par les partenaires.</w:t>
      </w:r>
    </w:p>
    <w:p w14:paraId="2998423C" w14:textId="236DDF85" w:rsidR="00A71EF1" w:rsidRPr="00A71EF1" w:rsidRDefault="00A71EF1" w:rsidP="00CC1364">
      <w:pPr>
        <w:pStyle w:val="Paragraphedeliste"/>
        <w:numPr>
          <w:ilvl w:val="1"/>
          <w:numId w:val="21"/>
        </w:numPr>
        <w:ind w:right="475"/>
        <w:jc w:val="both"/>
        <w:rPr>
          <w:w w:val="110"/>
        </w:rPr>
      </w:pPr>
      <w:r w:rsidRPr="00A71EF1">
        <w:rPr>
          <w:w w:val="110"/>
        </w:rPr>
        <w:t>Lutter contre les exclusions</w:t>
      </w:r>
      <w:r w:rsidR="00CC1364">
        <w:rPr>
          <w:w w:val="110"/>
        </w:rPr>
        <w:t xml:space="preserve"> et l’isolement</w:t>
      </w:r>
      <w:r w:rsidRPr="00A71EF1">
        <w:rPr>
          <w:w w:val="110"/>
        </w:rPr>
        <w:t xml:space="preserve"> et encourager la mixité.</w:t>
      </w:r>
    </w:p>
    <w:p w14:paraId="5131B5D6" w14:textId="77777777" w:rsidR="00A71EF1" w:rsidRPr="00A71EF1" w:rsidRDefault="00A71EF1" w:rsidP="00CC1364">
      <w:pPr>
        <w:pStyle w:val="Paragraphedeliste"/>
        <w:numPr>
          <w:ilvl w:val="1"/>
          <w:numId w:val="21"/>
        </w:numPr>
        <w:ind w:right="475"/>
        <w:jc w:val="both"/>
        <w:rPr>
          <w:w w:val="110"/>
        </w:rPr>
      </w:pPr>
      <w:r w:rsidRPr="00A71EF1">
        <w:rPr>
          <w:w w:val="110"/>
        </w:rPr>
        <w:t>Soutenir la fonction parentale</w:t>
      </w:r>
    </w:p>
    <w:p w14:paraId="4B35BF64" w14:textId="77777777" w:rsidR="00A71EF1" w:rsidRPr="00CC1364" w:rsidRDefault="00A71EF1" w:rsidP="00CC1364">
      <w:pPr>
        <w:ind w:right="475"/>
        <w:jc w:val="both"/>
        <w:rPr>
          <w:w w:val="110"/>
        </w:rPr>
      </w:pPr>
    </w:p>
    <w:p w14:paraId="60FF32A3" w14:textId="77777777" w:rsidR="0066537A" w:rsidRDefault="0066537A" w:rsidP="00CC1364">
      <w:pPr>
        <w:pStyle w:val="Titre8"/>
        <w:numPr>
          <w:ilvl w:val="0"/>
          <w:numId w:val="20"/>
        </w:numPr>
        <w:spacing w:before="0"/>
        <w:ind w:left="284" w:right="475" w:firstLine="9"/>
        <w:jc w:val="both"/>
        <w:rPr>
          <w:rFonts w:ascii="Arial" w:eastAsia="Calibri" w:hAnsi="Arial" w:cs="Arial"/>
          <w:b w:val="0"/>
          <w:bCs w:val="0"/>
          <w:w w:val="110"/>
        </w:rPr>
      </w:pPr>
      <w:r w:rsidRPr="00A71EF1">
        <w:rPr>
          <w:rFonts w:ascii="Arial" w:eastAsia="Calibri" w:hAnsi="Arial" w:cs="Arial"/>
          <w:b w:val="0"/>
          <w:bCs w:val="0"/>
          <w:w w:val="110"/>
        </w:rPr>
        <w:t>La dimension intercommunale ou encore le caractère itinérant de la démarche pourront constituer des plus-values lors de l’examen des projets.</w:t>
      </w:r>
    </w:p>
    <w:p w14:paraId="5EDC2A11" w14:textId="77777777" w:rsidR="00A71EF1" w:rsidRPr="00A71EF1" w:rsidRDefault="00A71EF1" w:rsidP="00CC1364">
      <w:pPr>
        <w:pStyle w:val="Titre8"/>
        <w:spacing w:before="0"/>
        <w:ind w:left="284" w:right="475" w:firstLine="9"/>
        <w:jc w:val="both"/>
        <w:rPr>
          <w:rFonts w:ascii="Arial" w:eastAsia="Calibri" w:hAnsi="Arial" w:cs="Arial"/>
          <w:b w:val="0"/>
          <w:bCs w:val="0"/>
          <w:w w:val="110"/>
        </w:rPr>
      </w:pPr>
    </w:p>
    <w:p w14:paraId="39466E82" w14:textId="77777777" w:rsidR="0066537A" w:rsidRPr="00A71EF1" w:rsidRDefault="0066537A" w:rsidP="00CC1364">
      <w:pPr>
        <w:pStyle w:val="Titre8"/>
        <w:numPr>
          <w:ilvl w:val="0"/>
          <w:numId w:val="20"/>
        </w:numPr>
        <w:spacing w:before="0"/>
        <w:ind w:left="284" w:right="475" w:firstLine="9"/>
        <w:jc w:val="both"/>
        <w:rPr>
          <w:rFonts w:ascii="Arial" w:eastAsia="Calibri" w:hAnsi="Arial" w:cs="Arial"/>
          <w:b w:val="0"/>
          <w:bCs w:val="0"/>
          <w:w w:val="110"/>
        </w:rPr>
      </w:pPr>
      <w:r w:rsidRPr="00A71EF1">
        <w:rPr>
          <w:rFonts w:ascii="Arial" w:eastAsia="Calibri" w:hAnsi="Arial" w:cs="Arial"/>
          <w:b w:val="0"/>
          <w:bCs w:val="0"/>
          <w:w w:val="110"/>
        </w:rPr>
        <w:t xml:space="preserve"> Démarche « d’aller vers » </w:t>
      </w:r>
    </w:p>
    <w:p w14:paraId="4CC8D3E8" w14:textId="77777777" w:rsidR="00F96461" w:rsidRDefault="00F96461" w:rsidP="00CC1364">
      <w:pPr>
        <w:ind w:left="284" w:right="475" w:firstLine="9"/>
        <w:jc w:val="center"/>
        <w:rPr>
          <w:sz w:val="72"/>
        </w:rPr>
      </w:pPr>
    </w:p>
    <w:p w14:paraId="03D2EB95" w14:textId="77777777" w:rsidR="002E0377" w:rsidRDefault="002E0377" w:rsidP="00CC1364">
      <w:pPr>
        <w:ind w:right="475"/>
        <w:jc w:val="center"/>
        <w:rPr>
          <w:sz w:val="72"/>
        </w:rPr>
        <w:sectPr w:rsidR="002E0377">
          <w:type w:val="continuous"/>
          <w:pgSz w:w="11910" w:h="16840"/>
          <w:pgMar w:top="1580" w:right="1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7070"/>
      </w:tblGrid>
      <w:tr w:rsidR="002E0377" w14:paraId="35AB095F" w14:textId="77777777">
        <w:trPr>
          <w:trHeight w:val="736"/>
        </w:trPr>
        <w:tc>
          <w:tcPr>
            <w:tcW w:w="10621" w:type="dxa"/>
            <w:gridSpan w:val="2"/>
          </w:tcPr>
          <w:p w14:paraId="4DA45DB0" w14:textId="77777777" w:rsidR="002E0377" w:rsidRDefault="00397B87">
            <w:pPr>
              <w:pStyle w:val="TableParagraph"/>
              <w:spacing w:before="227"/>
              <w:ind w:left="3305" w:right="32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9B325"/>
                <w:sz w:val="24"/>
              </w:rPr>
              <w:lastRenderedPageBreak/>
              <w:t>Présentation</w:t>
            </w:r>
            <w:r>
              <w:rPr>
                <w:rFonts w:ascii="Arial" w:hAnsi="Arial"/>
                <w:b/>
                <w:color w:val="F9B325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4"/>
              </w:rPr>
              <w:t>du</w:t>
            </w:r>
            <w:r>
              <w:rPr>
                <w:rFonts w:ascii="Arial" w:hAnsi="Arial"/>
                <w:b/>
                <w:color w:val="F9B325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4"/>
              </w:rPr>
              <w:t>porteur</w:t>
            </w:r>
            <w:r>
              <w:rPr>
                <w:rFonts w:ascii="Arial" w:hAnsi="Arial"/>
                <w:b/>
                <w:color w:val="F9B325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4"/>
              </w:rPr>
              <w:t>de l’action</w:t>
            </w:r>
          </w:p>
        </w:tc>
      </w:tr>
      <w:tr w:rsidR="002E0377" w14:paraId="6ABC8C81" w14:textId="77777777">
        <w:trPr>
          <w:trHeight w:val="760"/>
        </w:trPr>
        <w:tc>
          <w:tcPr>
            <w:tcW w:w="3551" w:type="dxa"/>
          </w:tcPr>
          <w:p w14:paraId="7D935295" w14:textId="77777777" w:rsidR="002E0377" w:rsidRDefault="002E0377">
            <w:pPr>
              <w:pStyle w:val="TableParagraph"/>
              <w:spacing w:before="9"/>
              <w:rPr>
                <w:sz w:val="21"/>
              </w:rPr>
            </w:pPr>
          </w:p>
          <w:p w14:paraId="17D40C80" w14:textId="77777777" w:rsidR="002E0377" w:rsidRDefault="00397B87">
            <w:pPr>
              <w:pStyle w:val="TableParagraph"/>
              <w:spacing w:before="1"/>
              <w:ind w:left="364"/>
            </w:pPr>
            <w:r>
              <w:t>Identité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porteur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l’action</w:t>
            </w:r>
          </w:p>
        </w:tc>
        <w:tc>
          <w:tcPr>
            <w:tcW w:w="7070" w:type="dxa"/>
          </w:tcPr>
          <w:p w14:paraId="3CF05368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3173ACB1" w14:textId="77777777">
        <w:trPr>
          <w:trHeight w:val="758"/>
        </w:trPr>
        <w:tc>
          <w:tcPr>
            <w:tcW w:w="3551" w:type="dxa"/>
          </w:tcPr>
          <w:p w14:paraId="5E6714E4" w14:textId="77777777" w:rsidR="002E0377" w:rsidRDefault="002E0377">
            <w:pPr>
              <w:pStyle w:val="TableParagraph"/>
              <w:spacing w:before="7"/>
              <w:rPr>
                <w:sz w:val="21"/>
              </w:rPr>
            </w:pPr>
          </w:p>
          <w:p w14:paraId="33995B7A" w14:textId="77777777" w:rsidR="002E0377" w:rsidRDefault="00397B87">
            <w:pPr>
              <w:pStyle w:val="TableParagraph"/>
              <w:ind w:left="364"/>
            </w:pPr>
            <w:r>
              <w:t>Statut</w:t>
            </w:r>
            <w:r>
              <w:rPr>
                <w:spacing w:val="-4"/>
              </w:rPr>
              <w:t xml:space="preserve"> </w:t>
            </w:r>
            <w:r>
              <w:t>juridique</w:t>
            </w:r>
          </w:p>
        </w:tc>
        <w:tc>
          <w:tcPr>
            <w:tcW w:w="7070" w:type="dxa"/>
          </w:tcPr>
          <w:p w14:paraId="1D571956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730577B6" w14:textId="77777777">
        <w:trPr>
          <w:trHeight w:val="757"/>
        </w:trPr>
        <w:tc>
          <w:tcPr>
            <w:tcW w:w="3551" w:type="dxa"/>
          </w:tcPr>
          <w:p w14:paraId="3DB4E1D6" w14:textId="77777777" w:rsidR="002E0377" w:rsidRDefault="002E0377">
            <w:pPr>
              <w:pStyle w:val="TableParagraph"/>
              <w:spacing w:before="7"/>
              <w:rPr>
                <w:sz w:val="21"/>
              </w:rPr>
            </w:pPr>
          </w:p>
          <w:p w14:paraId="5F4898EB" w14:textId="77777777" w:rsidR="002E0377" w:rsidRDefault="00397B87">
            <w:pPr>
              <w:pStyle w:val="TableParagraph"/>
              <w:ind w:left="364"/>
            </w:pPr>
            <w:r>
              <w:t>Adresse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siège</w:t>
            </w:r>
            <w:r>
              <w:rPr>
                <w:spacing w:val="-1"/>
              </w:rPr>
              <w:t xml:space="preserve"> </w:t>
            </w:r>
            <w:r>
              <w:t>social</w:t>
            </w:r>
          </w:p>
        </w:tc>
        <w:tc>
          <w:tcPr>
            <w:tcW w:w="7070" w:type="dxa"/>
          </w:tcPr>
          <w:p w14:paraId="7F1F68D4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46A31868" w14:textId="77777777">
        <w:trPr>
          <w:trHeight w:val="760"/>
        </w:trPr>
        <w:tc>
          <w:tcPr>
            <w:tcW w:w="3551" w:type="dxa"/>
          </w:tcPr>
          <w:p w14:paraId="33CE7422" w14:textId="77777777" w:rsidR="002E0377" w:rsidRDefault="002E0377">
            <w:pPr>
              <w:pStyle w:val="TableParagraph"/>
              <w:spacing w:before="9"/>
              <w:rPr>
                <w:sz w:val="21"/>
              </w:rPr>
            </w:pPr>
          </w:p>
          <w:p w14:paraId="124A0F4D" w14:textId="77777777" w:rsidR="002E0377" w:rsidRDefault="00397B87">
            <w:pPr>
              <w:pStyle w:val="TableParagraph"/>
              <w:ind w:left="364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SIRET</w:t>
            </w:r>
          </w:p>
        </w:tc>
        <w:tc>
          <w:tcPr>
            <w:tcW w:w="7070" w:type="dxa"/>
          </w:tcPr>
          <w:p w14:paraId="3E39B35F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1D044343" w14:textId="77777777">
        <w:trPr>
          <w:trHeight w:val="1264"/>
        </w:trPr>
        <w:tc>
          <w:tcPr>
            <w:tcW w:w="10621" w:type="dxa"/>
            <w:gridSpan w:val="2"/>
          </w:tcPr>
          <w:p w14:paraId="79EC1FE6" w14:textId="77777777" w:rsidR="002E0377" w:rsidRDefault="002E0377">
            <w:pPr>
              <w:pStyle w:val="TableParagraph"/>
              <w:spacing w:before="7"/>
              <w:rPr>
                <w:sz w:val="21"/>
              </w:rPr>
            </w:pPr>
          </w:p>
          <w:p w14:paraId="7290BDC0" w14:textId="77777777" w:rsidR="002E0377" w:rsidRDefault="00397B87">
            <w:pPr>
              <w:pStyle w:val="TableParagraph"/>
              <w:ind w:left="364"/>
            </w:pPr>
            <w:r>
              <w:t>Nature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programme :</w:t>
            </w:r>
          </w:p>
          <w:p w14:paraId="35CC710D" w14:textId="77777777" w:rsidR="002E0377" w:rsidRDefault="00397B87">
            <w:pPr>
              <w:pStyle w:val="TableParagraph"/>
              <w:numPr>
                <w:ilvl w:val="0"/>
                <w:numId w:val="17"/>
              </w:numPr>
              <w:tabs>
                <w:tab w:val="left" w:pos="625"/>
              </w:tabs>
              <w:spacing w:before="2" w:line="252" w:lineRule="exact"/>
              <w:ind w:hanging="261"/>
            </w:pPr>
            <w:r>
              <w:t>Fonctionnement</w:t>
            </w:r>
          </w:p>
          <w:p w14:paraId="7F19D4C3" w14:textId="77777777" w:rsidR="002E0377" w:rsidRDefault="00397B87">
            <w:pPr>
              <w:pStyle w:val="TableParagraph"/>
              <w:numPr>
                <w:ilvl w:val="0"/>
                <w:numId w:val="17"/>
              </w:numPr>
              <w:tabs>
                <w:tab w:val="left" w:pos="625"/>
              </w:tabs>
              <w:spacing w:line="252" w:lineRule="exact"/>
              <w:ind w:hanging="261"/>
            </w:pPr>
            <w:r>
              <w:t>Investissement</w:t>
            </w:r>
          </w:p>
        </w:tc>
      </w:tr>
    </w:tbl>
    <w:p w14:paraId="47953615" w14:textId="77777777" w:rsidR="002E0377" w:rsidRDefault="002E0377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7638"/>
      </w:tblGrid>
      <w:tr w:rsidR="002E0377" w14:paraId="794ED96C" w14:textId="77777777">
        <w:trPr>
          <w:trHeight w:val="782"/>
        </w:trPr>
        <w:tc>
          <w:tcPr>
            <w:tcW w:w="10620" w:type="dxa"/>
            <w:gridSpan w:val="2"/>
          </w:tcPr>
          <w:p w14:paraId="4248AE2D" w14:textId="77777777" w:rsidR="002E0377" w:rsidRDefault="00397B87">
            <w:pPr>
              <w:pStyle w:val="TableParagraph"/>
              <w:spacing w:before="229"/>
              <w:ind w:left="2925" w:right="292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9B325"/>
                <w:sz w:val="28"/>
              </w:rPr>
              <w:t>Identification</w:t>
            </w:r>
            <w:r>
              <w:rPr>
                <w:rFonts w:ascii="Arial" w:hAnsi="Arial"/>
                <w:b/>
                <w:color w:val="F9B325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du</w:t>
            </w:r>
            <w:r>
              <w:rPr>
                <w:rFonts w:ascii="Arial" w:hAnsi="Arial"/>
                <w:b/>
                <w:color w:val="F9B325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représentant</w:t>
            </w:r>
            <w:r>
              <w:rPr>
                <w:rFonts w:ascii="Arial" w:hAnsi="Arial"/>
                <w:b/>
                <w:color w:val="F9B325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légal</w:t>
            </w:r>
          </w:p>
        </w:tc>
      </w:tr>
      <w:tr w:rsidR="002E0377" w14:paraId="1EDE253D" w14:textId="77777777">
        <w:trPr>
          <w:trHeight w:val="757"/>
        </w:trPr>
        <w:tc>
          <w:tcPr>
            <w:tcW w:w="2982" w:type="dxa"/>
          </w:tcPr>
          <w:p w14:paraId="60F805B5" w14:textId="77777777" w:rsidR="002E0377" w:rsidRDefault="002E0377">
            <w:pPr>
              <w:pStyle w:val="TableParagraph"/>
              <w:spacing w:before="1"/>
            </w:pPr>
          </w:p>
          <w:p w14:paraId="25FFEC2A" w14:textId="77777777" w:rsidR="002E0377" w:rsidRDefault="00397B87">
            <w:pPr>
              <w:pStyle w:val="TableParagraph"/>
              <w:ind w:left="364"/>
            </w:pPr>
            <w:r>
              <w:t>Nom,</w:t>
            </w:r>
            <w:r>
              <w:rPr>
                <w:spacing w:val="-2"/>
              </w:rPr>
              <w:t xml:space="preserve"> </w:t>
            </w:r>
            <w:r>
              <w:t>Prénom</w:t>
            </w:r>
          </w:p>
        </w:tc>
        <w:tc>
          <w:tcPr>
            <w:tcW w:w="7638" w:type="dxa"/>
          </w:tcPr>
          <w:p w14:paraId="6613C0F3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7BB19648" w14:textId="77777777">
        <w:trPr>
          <w:trHeight w:val="760"/>
        </w:trPr>
        <w:tc>
          <w:tcPr>
            <w:tcW w:w="2982" w:type="dxa"/>
          </w:tcPr>
          <w:p w14:paraId="4B474B68" w14:textId="77777777" w:rsidR="002E0377" w:rsidRDefault="002E0377">
            <w:pPr>
              <w:pStyle w:val="TableParagraph"/>
              <w:spacing w:before="1"/>
            </w:pPr>
          </w:p>
          <w:p w14:paraId="0924C21B" w14:textId="77777777" w:rsidR="002E0377" w:rsidRDefault="00397B87">
            <w:pPr>
              <w:pStyle w:val="TableParagraph"/>
              <w:ind w:left="364"/>
            </w:pPr>
            <w:r>
              <w:t>Fonction</w:t>
            </w:r>
          </w:p>
        </w:tc>
        <w:tc>
          <w:tcPr>
            <w:tcW w:w="7638" w:type="dxa"/>
          </w:tcPr>
          <w:p w14:paraId="623739CF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4BF76DEE" w14:textId="77777777">
        <w:trPr>
          <w:trHeight w:val="1264"/>
        </w:trPr>
        <w:tc>
          <w:tcPr>
            <w:tcW w:w="2982" w:type="dxa"/>
          </w:tcPr>
          <w:p w14:paraId="66DF516C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20439373" w14:textId="77777777" w:rsidR="002E0377" w:rsidRDefault="00397B87">
            <w:pPr>
              <w:pStyle w:val="TableParagraph"/>
              <w:ind w:left="364" w:right="718"/>
            </w:pPr>
            <w:r>
              <w:t>Coordonnées</w:t>
            </w:r>
            <w:r>
              <w:rPr>
                <w:spacing w:val="1"/>
              </w:rPr>
              <w:t xml:space="preserve"> </w:t>
            </w:r>
            <w:r>
              <w:t>(adresse postale,</w:t>
            </w:r>
            <w:r>
              <w:rPr>
                <w:spacing w:val="1"/>
              </w:rPr>
              <w:t xml:space="preserve"> </w:t>
            </w:r>
            <w:r>
              <w:t>téléphone,</w:t>
            </w:r>
            <w:r>
              <w:rPr>
                <w:spacing w:val="-14"/>
              </w:rPr>
              <w:t xml:space="preserve"> </w:t>
            </w:r>
            <w:r>
              <w:t>courriel)</w:t>
            </w:r>
          </w:p>
        </w:tc>
        <w:tc>
          <w:tcPr>
            <w:tcW w:w="7638" w:type="dxa"/>
          </w:tcPr>
          <w:p w14:paraId="5B7C55E1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</w:tbl>
    <w:p w14:paraId="6E413174" w14:textId="77777777" w:rsidR="002E0377" w:rsidRDefault="002E0377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7638"/>
      </w:tblGrid>
      <w:tr w:rsidR="002E0377" w14:paraId="3706ABFF" w14:textId="77777777">
        <w:trPr>
          <w:trHeight w:val="782"/>
        </w:trPr>
        <w:tc>
          <w:tcPr>
            <w:tcW w:w="10620" w:type="dxa"/>
            <w:gridSpan w:val="2"/>
          </w:tcPr>
          <w:p w14:paraId="561321DB" w14:textId="77777777" w:rsidR="002E0377" w:rsidRDefault="00397B87">
            <w:pPr>
              <w:pStyle w:val="TableParagraph"/>
              <w:spacing w:before="229"/>
              <w:ind w:left="2925" w:right="292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9B325"/>
                <w:sz w:val="28"/>
              </w:rPr>
              <w:t>Identification</w:t>
            </w:r>
            <w:r>
              <w:rPr>
                <w:rFonts w:ascii="Arial" w:hAnsi="Arial"/>
                <w:b/>
                <w:color w:val="F9B325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du</w:t>
            </w:r>
            <w:r>
              <w:rPr>
                <w:rFonts w:ascii="Arial" w:hAnsi="Arial"/>
                <w:b/>
                <w:color w:val="F9B325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référent</w:t>
            </w:r>
            <w:r>
              <w:rPr>
                <w:rFonts w:ascii="Arial" w:hAnsi="Arial"/>
                <w:b/>
                <w:color w:val="F9B325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de</w:t>
            </w:r>
            <w:r>
              <w:rPr>
                <w:rFonts w:ascii="Arial" w:hAnsi="Arial"/>
                <w:b/>
                <w:color w:val="F9B325"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l’action</w:t>
            </w:r>
          </w:p>
        </w:tc>
      </w:tr>
      <w:tr w:rsidR="002E0377" w14:paraId="486D35AF" w14:textId="77777777">
        <w:trPr>
          <w:trHeight w:val="757"/>
        </w:trPr>
        <w:tc>
          <w:tcPr>
            <w:tcW w:w="2982" w:type="dxa"/>
          </w:tcPr>
          <w:p w14:paraId="16011C86" w14:textId="77777777" w:rsidR="002E0377" w:rsidRDefault="002E0377">
            <w:pPr>
              <w:pStyle w:val="TableParagraph"/>
              <w:spacing w:before="1"/>
            </w:pPr>
          </w:p>
          <w:p w14:paraId="43AFEDB6" w14:textId="77777777" w:rsidR="002E0377" w:rsidRDefault="00397B87">
            <w:pPr>
              <w:pStyle w:val="TableParagraph"/>
              <w:ind w:left="364"/>
            </w:pPr>
            <w:r>
              <w:t>Nom,</w:t>
            </w:r>
            <w:r>
              <w:rPr>
                <w:spacing w:val="-2"/>
              </w:rPr>
              <w:t xml:space="preserve"> </w:t>
            </w:r>
            <w:r>
              <w:t>Prénom</w:t>
            </w:r>
          </w:p>
        </w:tc>
        <w:tc>
          <w:tcPr>
            <w:tcW w:w="7638" w:type="dxa"/>
          </w:tcPr>
          <w:p w14:paraId="4F3F3F53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1E31D2DF" w14:textId="77777777">
        <w:trPr>
          <w:trHeight w:val="761"/>
        </w:trPr>
        <w:tc>
          <w:tcPr>
            <w:tcW w:w="2982" w:type="dxa"/>
          </w:tcPr>
          <w:p w14:paraId="20B14EF2" w14:textId="77777777" w:rsidR="002E0377" w:rsidRDefault="002E0377">
            <w:pPr>
              <w:pStyle w:val="TableParagraph"/>
              <w:spacing w:before="1"/>
            </w:pPr>
          </w:p>
          <w:p w14:paraId="4D2E619F" w14:textId="77777777" w:rsidR="002E0377" w:rsidRDefault="00397B87">
            <w:pPr>
              <w:pStyle w:val="TableParagraph"/>
              <w:spacing w:before="1"/>
              <w:ind w:left="364"/>
            </w:pPr>
            <w:r>
              <w:t>Fonction</w:t>
            </w:r>
          </w:p>
        </w:tc>
        <w:tc>
          <w:tcPr>
            <w:tcW w:w="7638" w:type="dxa"/>
          </w:tcPr>
          <w:p w14:paraId="0763E416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09136097" w14:textId="77777777">
        <w:trPr>
          <w:trHeight w:val="1264"/>
        </w:trPr>
        <w:tc>
          <w:tcPr>
            <w:tcW w:w="2982" w:type="dxa"/>
          </w:tcPr>
          <w:p w14:paraId="7873754C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0067DEF9" w14:textId="77777777" w:rsidR="002E0377" w:rsidRDefault="00397B87">
            <w:pPr>
              <w:pStyle w:val="TableParagraph"/>
              <w:ind w:left="364" w:right="718"/>
            </w:pPr>
            <w:r>
              <w:t>Coordonnées</w:t>
            </w:r>
            <w:r>
              <w:rPr>
                <w:spacing w:val="1"/>
              </w:rPr>
              <w:t xml:space="preserve"> </w:t>
            </w:r>
            <w:r>
              <w:t>(adresse postale,</w:t>
            </w:r>
            <w:r>
              <w:rPr>
                <w:spacing w:val="1"/>
              </w:rPr>
              <w:t xml:space="preserve"> </w:t>
            </w:r>
            <w:r>
              <w:t>téléphone,</w:t>
            </w:r>
            <w:r>
              <w:rPr>
                <w:spacing w:val="-14"/>
              </w:rPr>
              <w:t xml:space="preserve"> </w:t>
            </w:r>
            <w:r>
              <w:t>courriel)</w:t>
            </w:r>
          </w:p>
        </w:tc>
        <w:tc>
          <w:tcPr>
            <w:tcW w:w="7638" w:type="dxa"/>
          </w:tcPr>
          <w:p w14:paraId="2BE19B66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</w:tbl>
    <w:p w14:paraId="476D3C20" w14:textId="77777777" w:rsidR="002E0377" w:rsidRDefault="002E0377">
      <w:pPr>
        <w:rPr>
          <w:rFonts w:ascii="Times New Roman"/>
        </w:rPr>
        <w:sectPr w:rsidR="002E0377">
          <w:footerReference w:type="default" r:id="rId11"/>
          <w:pgSz w:w="11910" w:h="16840"/>
          <w:pgMar w:top="640" w:right="120" w:bottom="740" w:left="400" w:header="0" w:footer="549" w:gutter="0"/>
          <w:pgNumType w:start="2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7638"/>
      </w:tblGrid>
      <w:tr w:rsidR="002E0377" w14:paraId="0B3B693F" w14:textId="77777777">
        <w:trPr>
          <w:trHeight w:val="782"/>
        </w:trPr>
        <w:tc>
          <w:tcPr>
            <w:tcW w:w="10620" w:type="dxa"/>
            <w:gridSpan w:val="2"/>
          </w:tcPr>
          <w:p w14:paraId="44A8651A" w14:textId="77777777" w:rsidR="002E0377" w:rsidRDefault="00397B87">
            <w:pPr>
              <w:pStyle w:val="TableParagraph"/>
              <w:spacing w:before="229"/>
              <w:ind w:left="2925" w:right="291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9B325"/>
                <w:sz w:val="28"/>
              </w:rPr>
              <w:lastRenderedPageBreak/>
              <w:t>Description</w:t>
            </w:r>
            <w:r>
              <w:rPr>
                <w:rFonts w:ascii="Arial" w:hAnsi="Arial"/>
                <w:b/>
                <w:color w:val="F9B325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synthétique</w:t>
            </w:r>
            <w:r>
              <w:rPr>
                <w:rFonts w:ascii="Arial" w:hAnsi="Arial"/>
                <w:b/>
                <w:color w:val="F9B325"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de</w:t>
            </w:r>
            <w:r>
              <w:rPr>
                <w:rFonts w:ascii="Arial" w:hAnsi="Arial"/>
                <w:b/>
                <w:color w:val="F9B325"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l’action</w:t>
            </w:r>
          </w:p>
        </w:tc>
      </w:tr>
      <w:tr w:rsidR="002E0377" w14:paraId="4C995013" w14:textId="77777777">
        <w:trPr>
          <w:trHeight w:val="1010"/>
        </w:trPr>
        <w:tc>
          <w:tcPr>
            <w:tcW w:w="2982" w:type="dxa"/>
          </w:tcPr>
          <w:p w14:paraId="01413E5A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3F01B978" w14:textId="77777777" w:rsidR="002E0377" w:rsidRDefault="00397B87">
            <w:pPr>
              <w:pStyle w:val="TableParagraph"/>
              <w:ind w:left="364" w:right="288"/>
            </w:pPr>
            <w:r>
              <w:t>Thématiques de ou des</w:t>
            </w:r>
            <w:r>
              <w:rPr>
                <w:spacing w:val="-59"/>
              </w:rPr>
              <w:t xml:space="preserve"> </w:t>
            </w:r>
            <w:r>
              <w:t>action(s) conduite(s)</w:t>
            </w:r>
          </w:p>
        </w:tc>
        <w:tc>
          <w:tcPr>
            <w:tcW w:w="7638" w:type="dxa"/>
          </w:tcPr>
          <w:p w14:paraId="403501F8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098F50CC" w14:textId="77777777">
        <w:trPr>
          <w:trHeight w:val="760"/>
        </w:trPr>
        <w:tc>
          <w:tcPr>
            <w:tcW w:w="2982" w:type="dxa"/>
          </w:tcPr>
          <w:p w14:paraId="30A1BF98" w14:textId="77777777" w:rsidR="002E0377" w:rsidRDefault="002E0377">
            <w:pPr>
              <w:pStyle w:val="TableParagraph"/>
              <w:spacing w:before="1"/>
            </w:pPr>
          </w:p>
          <w:p w14:paraId="48400A20" w14:textId="77777777" w:rsidR="002E0377" w:rsidRDefault="00397B87">
            <w:pPr>
              <w:pStyle w:val="TableParagraph"/>
              <w:ind w:left="364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projet</w:t>
            </w:r>
          </w:p>
        </w:tc>
        <w:tc>
          <w:tcPr>
            <w:tcW w:w="7638" w:type="dxa"/>
          </w:tcPr>
          <w:p w14:paraId="5BD15AA5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3EBB6A39" w14:textId="77777777">
        <w:trPr>
          <w:trHeight w:val="1012"/>
        </w:trPr>
        <w:tc>
          <w:tcPr>
            <w:tcW w:w="2982" w:type="dxa"/>
          </w:tcPr>
          <w:p w14:paraId="5A1B6851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687DCCD5" w14:textId="77777777" w:rsidR="002E0377" w:rsidRDefault="00397B87">
            <w:pPr>
              <w:pStyle w:val="TableParagraph"/>
              <w:ind w:left="364" w:right="301"/>
            </w:pPr>
            <w:r>
              <w:t>Description synthétique</w:t>
            </w:r>
            <w:r>
              <w:rPr>
                <w:spacing w:val="-59"/>
              </w:rPr>
              <w:t xml:space="preserve"> </w:t>
            </w:r>
            <w:r>
              <w:t>du projet</w:t>
            </w:r>
          </w:p>
        </w:tc>
        <w:tc>
          <w:tcPr>
            <w:tcW w:w="7638" w:type="dxa"/>
          </w:tcPr>
          <w:p w14:paraId="3D27E650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4BE65B7C" w14:textId="77777777">
        <w:trPr>
          <w:trHeight w:val="1265"/>
        </w:trPr>
        <w:tc>
          <w:tcPr>
            <w:tcW w:w="2982" w:type="dxa"/>
          </w:tcPr>
          <w:p w14:paraId="36E6DA69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5155AF7B" w14:textId="77777777" w:rsidR="002E0377" w:rsidRDefault="00397B87">
            <w:pPr>
              <w:pStyle w:val="TableParagraph"/>
              <w:ind w:left="364" w:right="508"/>
            </w:pPr>
            <w:r>
              <w:t>Public touché ou visé</w:t>
            </w:r>
            <w:r>
              <w:rPr>
                <w:spacing w:val="-59"/>
              </w:rPr>
              <w:t xml:space="preserve"> </w:t>
            </w:r>
            <w:r>
              <w:t>(caractéristique et</w:t>
            </w:r>
            <w:r>
              <w:rPr>
                <w:spacing w:val="1"/>
              </w:rPr>
              <w:t xml:space="preserve"> </w:t>
            </w:r>
            <w:r>
              <w:t>nombre)</w:t>
            </w:r>
          </w:p>
        </w:tc>
        <w:tc>
          <w:tcPr>
            <w:tcW w:w="7638" w:type="dxa"/>
          </w:tcPr>
          <w:p w14:paraId="5F39EA82" w14:textId="4F763D54" w:rsidR="002E0377" w:rsidRDefault="00F9646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2E0377" w14:paraId="4E1ADD59" w14:textId="77777777">
        <w:trPr>
          <w:trHeight w:val="1012"/>
        </w:trPr>
        <w:tc>
          <w:tcPr>
            <w:tcW w:w="2982" w:type="dxa"/>
          </w:tcPr>
          <w:p w14:paraId="5F509137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30DFDDC6" w14:textId="77777777" w:rsidR="002E0377" w:rsidRDefault="00397B87">
            <w:pPr>
              <w:pStyle w:val="TableParagraph"/>
              <w:ind w:left="364" w:right="411"/>
            </w:pPr>
            <w:r>
              <w:t>Date prévisionnelle de</w:t>
            </w:r>
            <w:r>
              <w:rPr>
                <w:spacing w:val="-59"/>
              </w:rPr>
              <w:t xml:space="preserve"> </w:t>
            </w:r>
            <w:r>
              <w:t>réalisation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l’action</w:t>
            </w:r>
          </w:p>
        </w:tc>
        <w:tc>
          <w:tcPr>
            <w:tcW w:w="7638" w:type="dxa"/>
          </w:tcPr>
          <w:p w14:paraId="174BB2E6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</w:tbl>
    <w:p w14:paraId="77AA7738" w14:textId="77777777" w:rsidR="002E0377" w:rsidRDefault="002E0377">
      <w:pPr>
        <w:rPr>
          <w:rFonts w:ascii="Times New Roman"/>
        </w:rPr>
        <w:sectPr w:rsidR="002E0377">
          <w:pgSz w:w="11910" w:h="16840"/>
          <w:pgMar w:top="400" w:right="120" w:bottom="740" w:left="400" w:header="0" w:footer="5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7225"/>
      </w:tblGrid>
      <w:tr w:rsidR="002E0377" w14:paraId="36D06B44" w14:textId="77777777">
        <w:trPr>
          <w:trHeight w:val="782"/>
        </w:trPr>
        <w:tc>
          <w:tcPr>
            <w:tcW w:w="10502" w:type="dxa"/>
            <w:gridSpan w:val="2"/>
          </w:tcPr>
          <w:p w14:paraId="61ACA204" w14:textId="77777777" w:rsidR="002E0377" w:rsidRDefault="00397B87">
            <w:pPr>
              <w:pStyle w:val="TableParagraph"/>
              <w:spacing w:before="229"/>
              <w:ind w:left="3137" w:right="313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9B325"/>
                <w:sz w:val="28"/>
              </w:rPr>
              <w:lastRenderedPageBreak/>
              <w:t>Description</w:t>
            </w:r>
            <w:r>
              <w:rPr>
                <w:rFonts w:ascii="Arial" w:hAnsi="Arial"/>
                <w:b/>
                <w:color w:val="F9B325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détaillée</w:t>
            </w:r>
            <w:r>
              <w:rPr>
                <w:rFonts w:ascii="Arial" w:hAnsi="Arial"/>
                <w:b/>
                <w:color w:val="F9B325"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de</w:t>
            </w:r>
            <w:r>
              <w:rPr>
                <w:rFonts w:ascii="Arial" w:hAnsi="Arial"/>
                <w:b/>
                <w:color w:val="F9B325"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l’action</w:t>
            </w:r>
          </w:p>
        </w:tc>
      </w:tr>
      <w:tr w:rsidR="002E0377" w14:paraId="04AFA740" w14:textId="77777777">
        <w:trPr>
          <w:trHeight w:val="758"/>
        </w:trPr>
        <w:tc>
          <w:tcPr>
            <w:tcW w:w="10502" w:type="dxa"/>
            <w:gridSpan w:val="2"/>
          </w:tcPr>
          <w:p w14:paraId="74AFD42F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186C1007" w14:textId="77777777" w:rsidR="002E0377" w:rsidRDefault="00397B87">
            <w:pPr>
              <w:pStyle w:val="TableParagraph"/>
              <w:ind w:left="364"/>
            </w:pPr>
            <w:r>
              <w:t>Un</w:t>
            </w:r>
            <w:r>
              <w:rPr>
                <w:spacing w:val="-3"/>
              </w:rPr>
              <w:t xml:space="preserve"> </w:t>
            </w:r>
            <w:r>
              <w:t>diagnostic</w:t>
            </w:r>
            <w:r>
              <w:rPr>
                <w:spacing w:val="-1"/>
              </w:rPr>
              <w:t xml:space="preserve"> </w:t>
            </w:r>
            <w:r>
              <w:t>partagé</w:t>
            </w:r>
            <w:r>
              <w:rPr>
                <w:spacing w:val="-3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acteurs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territoire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préalable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mise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œuvre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votre</w:t>
            </w:r>
            <w:r>
              <w:rPr>
                <w:spacing w:val="-4"/>
              </w:rPr>
              <w:t xml:space="preserve"> </w:t>
            </w:r>
            <w:r>
              <w:t>action</w:t>
            </w:r>
          </w:p>
        </w:tc>
      </w:tr>
      <w:tr w:rsidR="002E0377" w14:paraId="3C5DE4E0" w14:textId="77777777">
        <w:trPr>
          <w:trHeight w:val="6463"/>
        </w:trPr>
        <w:tc>
          <w:tcPr>
            <w:tcW w:w="3277" w:type="dxa"/>
          </w:tcPr>
          <w:p w14:paraId="61AFF965" w14:textId="77777777" w:rsidR="002E0377" w:rsidRDefault="002E0377">
            <w:pPr>
              <w:pStyle w:val="TableParagraph"/>
              <w:spacing w:before="1"/>
            </w:pPr>
          </w:p>
          <w:p w14:paraId="36FF8BE8" w14:textId="77777777" w:rsidR="002E0377" w:rsidRDefault="00397B87">
            <w:pPr>
              <w:pStyle w:val="TableParagraph"/>
              <w:ind w:left="364"/>
            </w:pPr>
            <w:r>
              <w:t>Etat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lieux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territoire</w:t>
            </w:r>
          </w:p>
          <w:p w14:paraId="04A7128F" w14:textId="77777777" w:rsidR="002E0377" w:rsidRDefault="002E0377">
            <w:pPr>
              <w:pStyle w:val="TableParagraph"/>
              <w:rPr>
                <w:sz w:val="24"/>
              </w:rPr>
            </w:pPr>
          </w:p>
          <w:p w14:paraId="187FB22C" w14:textId="77777777" w:rsidR="002E0377" w:rsidRDefault="002E0377">
            <w:pPr>
              <w:pStyle w:val="TableParagraph"/>
              <w:spacing w:before="10"/>
              <w:rPr>
                <w:sz w:val="19"/>
              </w:rPr>
            </w:pPr>
          </w:p>
          <w:p w14:paraId="75E2FAA1" w14:textId="77777777" w:rsidR="002E0377" w:rsidRDefault="00397B87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56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Caractéristiques du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territoire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d’intervention</w:t>
            </w:r>
          </w:p>
          <w:p w14:paraId="1FB5D89E" w14:textId="77777777" w:rsidR="002E0377" w:rsidRDefault="00397B87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6"/>
              </w:tabs>
              <w:ind w:right="54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Offre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existante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dans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champ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l’action</w:t>
            </w:r>
          </w:p>
          <w:p w14:paraId="1E43EF0E" w14:textId="77777777" w:rsidR="002E0377" w:rsidRDefault="00397B87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6"/>
              </w:tabs>
              <w:ind w:hanging="36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Besoins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repérés</w:t>
            </w:r>
          </w:p>
          <w:p w14:paraId="2F36B4C5" w14:textId="77777777" w:rsidR="002E0377" w:rsidRDefault="002E0377">
            <w:pPr>
              <w:pStyle w:val="TableParagraph"/>
            </w:pPr>
          </w:p>
          <w:p w14:paraId="60C1A462" w14:textId="77777777" w:rsidR="002E0377" w:rsidRDefault="002E0377">
            <w:pPr>
              <w:pStyle w:val="TableParagraph"/>
              <w:spacing w:before="10"/>
              <w:rPr>
                <w:sz w:val="17"/>
              </w:rPr>
            </w:pPr>
          </w:p>
          <w:p w14:paraId="7FCC33FE" w14:textId="77777777" w:rsidR="002E0377" w:rsidRDefault="00397B87">
            <w:pPr>
              <w:pStyle w:val="TableParagraph"/>
              <w:numPr>
                <w:ilvl w:val="0"/>
                <w:numId w:val="14"/>
              </w:numPr>
              <w:tabs>
                <w:tab w:val="left" w:pos="726"/>
              </w:tabs>
              <w:ind w:hanging="36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Méthode</w:t>
            </w:r>
          </w:p>
          <w:p w14:paraId="57F382CB" w14:textId="77777777" w:rsidR="002E0377" w:rsidRDefault="00397B87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6"/>
              </w:tabs>
              <w:spacing w:before="1"/>
              <w:ind w:right="77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Recueil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données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statistiques</w:t>
            </w:r>
          </w:p>
          <w:p w14:paraId="33ED98C3" w14:textId="77777777" w:rsidR="002E0377" w:rsidRDefault="00397B87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6"/>
              </w:tabs>
              <w:spacing w:before="1"/>
              <w:ind w:hanging="36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Consultation</w:t>
            </w:r>
          </w:p>
          <w:p w14:paraId="3D0A43B6" w14:textId="77777777" w:rsidR="002E0377" w:rsidRDefault="002E0377">
            <w:pPr>
              <w:pStyle w:val="TableParagraph"/>
            </w:pPr>
          </w:p>
          <w:p w14:paraId="4DD472E9" w14:textId="77777777" w:rsidR="002E0377" w:rsidRDefault="002E0377">
            <w:pPr>
              <w:pStyle w:val="TableParagraph"/>
              <w:spacing w:before="10"/>
              <w:rPr>
                <w:sz w:val="17"/>
              </w:rPr>
            </w:pPr>
          </w:p>
          <w:p w14:paraId="6A492DA8" w14:textId="77777777" w:rsidR="002E0377" w:rsidRDefault="00397B87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</w:tabs>
              <w:ind w:right="7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Identification des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partenaires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associés</w:t>
            </w:r>
          </w:p>
          <w:p w14:paraId="14697E25" w14:textId="77777777" w:rsidR="002E0377" w:rsidRDefault="00397B87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6"/>
              </w:tabs>
              <w:spacing w:before="1"/>
              <w:ind w:hanging="362"/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Noms</w:t>
            </w:r>
          </w:p>
          <w:p w14:paraId="2E190B70" w14:textId="77777777" w:rsidR="002E0377" w:rsidRDefault="00397B87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6"/>
              </w:tabs>
              <w:spacing w:before="1"/>
              <w:ind w:hanging="362"/>
              <w:rPr>
                <w:i/>
              </w:rPr>
            </w:pPr>
            <w:r>
              <w:rPr>
                <w:rFonts w:ascii="Arial" w:hAnsi="Arial"/>
                <w:i/>
                <w:sz w:val="20"/>
              </w:rPr>
              <w:t>Champ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d’activité</w:t>
            </w:r>
          </w:p>
        </w:tc>
        <w:tc>
          <w:tcPr>
            <w:tcW w:w="7225" w:type="dxa"/>
          </w:tcPr>
          <w:p w14:paraId="11D891CB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7A6F0682" w14:textId="77777777">
        <w:trPr>
          <w:trHeight w:val="7263"/>
        </w:trPr>
        <w:tc>
          <w:tcPr>
            <w:tcW w:w="10502" w:type="dxa"/>
            <w:gridSpan w:val="2"/>
          </w:tcPr>
          <w:p w14:paraId="79222DD4" w14:textId="77777777" w:rsidR="002E0377" w:rsidRDefault="002E0377">
            <w:pPr>
              <w:pStyle w:val="TableParagraph"/>
              <w:spacing w:before="1"/>
            </w:pPr>
          </w:p>
          <w:p w14:paraId="2F4510A8" w14:textId="77777777" w:rsidR="002E0377" w:rsidRDefault="00397B87">
            <w:pPr>
              <w:pStyle w:val="TableParagraph"/>
              <w:ind w:left="3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Objectifs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projet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(case(s)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cocher)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14:paraId="079CD394" w14:textId="77777777" w:rsidR="002E0377" w:rsidRDefault="002E0377">
            <w:pPr>
              <w:pStyle w:val="TableParagraph"/>
              <w:spacing w:before="9"/>
              <w:rPr>
                <w:sz w:val="21"/>
              </w:rPr>
            </w:pPr>
          </w:p>
          <w:p w14:paraId="266D8060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before="1"/>
              <w:ind w:right="1155" w:hanging="361"/>
            </w:pPr>
            <w:r>
              <w:t>Favoriser le lien social, la cohésion sociale sur le territoire et notamment le renforcement</w:t>
            </w:r>
            <w:r>
              <w:rPr>
                <w:spacing w:val="-59"/>
              </w:rPr>
              <w:t xml:space="preserve"> </w:t>
            </w:r>
            <w:r>
              <w:t>des relations</w:t>
            </w:r>
            <w:r>
              <w:rPr>
                <w:spacing w:val="-2"/>
              </w:rPr>
              <w:t xml:space="preserve"> </w:t>
            </w:r>
            <w:r>
              <w:t>intergénérationnelles</w:t>
            </w:r>
          </w:p>
          <w:p w14:paraId="51E2B1C6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ind w:left="713" w:hanging="350"/>
            </w:pPr>
            <w:r>
              <w:t>Lutter</w:t>
            </w:r>
            <w:r>
              <w:rPr>
                <w:spacing w:val="-2"/>
              </w:rPr>
              <w:t xml:space="preserve"> </w:t>
            </w:r>
            <w:r>
              <w:t>contre</w:t>
            </w:r>
            <w:r>
              <w:rPr>
                <w:spacing w:val="-4"/>
              </w:rPr>
              <w:t xml:space="preserve"> </w:t>
            </w:r>
            <w:r>
              <w:t>l’isolement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renforcer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solidarités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réseaux</w:t>
            </w:r>
            <w:r>
              <w:rPr>
                <w:spacing w:val="-4"/>
              </w:rPr>
              <w:t xml:space="preserve"> </w:t>
            </w:r>
            <w:r>
              <w:t>sociaux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proximité</w:t>
            </w:r>
          </w:p>
          <w:p w14:paraId="00CADD0A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before="1" w:line="252" w:lineRule="exact"/>
              <w:ind w:left="713" w:hanging="350"/>
            </w:pPr>
            <w:r>
              <w:t>Accompagner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initiatives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habitants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développer</w:t>
            </w:r>
            <w:r>
              <w:rPr>
                <w:spacing w:val="-2"/>
              </w:rPr>
              <w:t xml:space="preserve"> </w:t>
            </w:r>
            <w:r>
              <w:t>leur</w:t>
            </w:r>
            <w:r>
              <w:rPr>
                <w:spacing w:val="-4"/>
              </w:rPr>
              <w:t xml:space="preserve"> </w:t>
            </w:r>
            <w:r>
              <w:t>pouvoir</w:t>
            </w:r>
            <w:r>
              <w:rPr>
                <w:spacing w:val="-4"/>
              </w:rPr>
              <w:t xml:space="preserve"> </w:t>
            </w:r>
            <w:r>
              <w:t>d’agir.</w:t>
            </w:r>
          </w:p>
          <w:p w14:paraId="018E6F86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ind w:right="1513" w:hanging="361"/>
            </w:pPr>
            <w:r>
              <w:t>Proposer</w:t>
            </w:r>
            <w:r>
              <w:rPr>
                <w:spacing w:val="-6"/>
              </w:rPr>
              <w:t xml:space="preserve"> </w:t>
            </w:r>
            <w:r>
              <w:t>une</w:t>
            </w:r>
            <w:r>
              <w:rPr>
                <w:spacing w:val="-4"/>
              </w:rPr>
              <w:t xml:space="preserve"> </w:t>
            </w:r>
            <w:r>
              <w:t>offre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facilitant</w:t>
            </w:r>
            <w:r>
              <w:rPr>
                <w:spacing w:val="-2"/>
              </w:rPr>
              <w:t xml:space="preserve"> </w:t>
            </w:r>
            <w:r>
              <w:t>l’organisation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vie</w:t>
            </w:r>
            <w:r>
              <w:rPr>
                <w:spacing w:val="-4"/>
              </w:rPr>
              <w:t xml:space="preserve"> </w:t>
            </w:r>
            <w:r>
              <w:t>quotidienne,</w:t>
            </w:r>
            <w:r>
              <w:rPr>
                <w:spacing w:val="-7"/>
              </w:rPr>
              <w:t xml:space="preserve"> </w:t>
            </w:r>
            <w:r>
              <w:t>l’inclusion</w:t>
            </w:r>
            <w:r>
              <w:rPr>
                <w:spacing w:val="-58"/>
              </w:rPr>
              <w:t xml:space="preserve"> </w:t>
            </w:r>
            <w:r>
              <w:t>et la socialisation.</w:t>
            </w:r>
          </w:p>
          <w:p w14:paraId="50592592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line="252" w:lineRule="exact"/>
              <w:ind w:left="713" w:hanging="350"/>
            </w:pPr>
            <w:r>
              <w:t>S’inscrire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complémentarité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conduites</w:t>
            </w:r>
            <w:r>
              <w:rPr>
                <w:spacing w:val="-4"/>
              </w:rPr>
              <w:t xml:space="preserve"> </w:t>
            </w:r>
            <w:r>
              <w:t>localement</w:t>
            </w:r>
            <w:r>
              <w:rPr>
                <w:spacing w:val="-5"/>
              </w:rPr>
              <w:t xml:space="preserve"> </w:t>
            </w:r>
            <w:r>
              <w:t>par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partenaires.</w:t>
            </w:r>
          </w:p>
          <w:p w14:paraId="070338BB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line="252" w:lineRule="exact"/>
              <w:ind w:left="713" w:hanging="350"/>
            </w:pPr>
            <w:r>
              <w:t>Lutter contre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exclusions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encourager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mixité.</w:t>
            </w:r>
          </w:p>
          <w:p w14:paraId="21A40B44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before="2" w:line="253" w:lineRule="exact"/>
              <w:ind w:left="713" w:hanging="350"/>
            </w:pPr>
            <w:r>
              <w:t>Soutenir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fonction</w:t>
            </w:r>
            <w:r>
              <w:rPr>
                <w:spacing w:val="-2"/>
              </w:rPr>
              <w:t xml:space="preserve"> </w:t>
            </w:r>
            <w:r>
              <w:t>parentale</w:t>
            </w:r>
          </w:p>
          <w:p w14:paraId="2D51056C" w14:textId="77777777" w:rsidR="002E0377" w:rsidRDefault="00397B87">
            <w:pPr>
              <w:pStyle w:val="TableParagraph"/>
              <w:ind w:left="364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t>Autre(s)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……………………………………………………………………………………….</w:t>
            </w:r>
          </w:p>
          <w:p w14:paraId="1849D249" w14:textId="77777777" w:rsidR="002E0377" w:rsidRDefault="002E0377">
            <w:pPr>
              <w:pStyle w:val="TableParagraph"/>
              <w:rPr>
                <w:sz w:val="24"/>
              </w:rPr>
            </w:pPr>
          </w:p>
          <w:p w14:paraId="6314EA06" w14:textId="77777777" w:rsidR="002E0377" w:rsidRDefault="002E0377">
            <w:pPr>
              <w:pStyle w:val="TableParagraph"/>
              <w:spacing w:before="10"/>
              <w:rPr>
                <w:sz w:val="19"/>
              </w:rPr>
            </w:pPr>
          </w:p>
          <w:p w14:paraId="3462C82A" w14:textId="77777777" w:rsidR="002E0377" w:rsidRDefault="00397B87">
            <w:pPr>
              <w:pStyle w:val="TableParagraph"/>
              <w:spacing w:before="1"/>
              <w:ind w:left="3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d’action</w:t>
            </w:r>
          </w:p>
          <w:p w14:paraId="4CA5C0E2" w14:textId="77777777" w:rsidR="002E0377" w:rsidRDefault="002E0377">
            <w:pPr>
              <w:pStyle w:val="TableParagraph"/>
            </w:pPr>
          </w:p>
          <w:p w14:paraId="0DE57ED6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ind w:left="713" w:hanging="350"/>
            </w:pPr>
            <w:r>
              <w:t>Action</w:t>
            </w:r>
            <w:r>
              <w:rPr>
                <w:spacing w:val="-6"/>
              </w:rPr>
              <w:t xml:space="preserve"> </w:t>
            </w:r>
            <w:r>
              <w:t>intergénérationnelle</w:t>
            </w:r>
          </w:p>
          <w:p w14:paraId="383F9E53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before="1" w:line="252" w:lineRule="exact"/>
              <w:ind w:left="713" w:hanging="350"/>
            </w:pPr>
            <w:r>
              <w:t>Action</w:t>
            </w:r>
            <w:r>
              <w:rPr>
                <w:spacing w:val="-2"/>
              </w:rPr>
              <w:t xml:space="preserve"> </w:t>
            </w:r>
            <w:r>
              <w:t>favorisant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mixité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publics</w:t>
            </w:r>
          </w:p>
          <w:p w14:paraId="7BA9B409" w14:textId="22F06886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line="252" w:lineRule="exact"/>
              <w:ind w:left="713" w:hanging="350"/>
            </w:pPr>
            <w:r>
              <w:t>Mobilisation</w:t>
            </w:r>
            <w:r>
              <w:rPr>
                <w:spacing w:val="-3"/>
              </w:rPr>
              <w:t xml:space="preserve"> </w:t>
            </w:r>
            <w:r>
              <w:t>d’habitants</w:t>
            </w:r>
            <w:r>
              <w:rPr>
                <w:spacing w:val="-7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l’élaboration</w:t>
            </w:r>
            <w:r>
              <w:rPr>
                <w:spacing w:val="-2"/>
              </w:rPr>
              <w:t>, le pilotage du</w:t>
            </w:r>
            <w:r>
              <w:rPr>
                <w:spacing w:val="-3"/>
              </w:rPr>
              <w:t xml:space="preserve"> </w:t>
            </w:r>
            <w:r>
              <w:t>projet</w:t>
            </w:r>
            <w:r>
              <w:rPr>
                <w:spacing w:val="-3"/>
              </w:rPr>
              <w:t xml:space="preserve"> </w:t>
            </w:r>
            <w:r>
              <w:t>voire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gouvernance.</w:t>
            </w:r>
          </w:p>
          <w:p w14:paraId="386CADF6" w14:textId="77777777" w:rsidR="002E0377" w:rsidRDefault="00397B8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before="2"/>
              <w:ind w:right="1301" w:hanging="361"/>
            </w:pPr>
            <w:r>
              <w:t>Accueil inconditionnel accessible à tous (accueil des personnes handicapées, horaires,</w:t>
            </w:r>
            <w:r>
              <w:rPr>
                <w:spacing w:val="-60"/>
              </w:rPr>
              <w:t xml:space="preserve"> </w:t>
            </w:r>
            <w:r>
              <w:t>tarification,</w:t>
            </w:r>
            <w:r>
              <w:rPr>
                <w:spacing w:val="1"/>
              </w:rPr>
              <w:t xml:space="preserve"> </w:t>
            </w:r>
            <w:r>
              <w:t>etc.)</w:t>
            </w:r>
          </w:p>
          <w:p w14:paraId="3C5A9766" w14:textId="77777777" w:rsidR="002E0377" w:rsidRDefault="00397B87">
            <w:pPr>
              <w:pStyle w:val="TableParagraph"/>
              <w:spacing w:before="175"/>
              <w:ind w:left="364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Autre(s)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10599CFE" w14:textId="77777777" w:rsidR="002E0377" w:rsidRDefault="002E0377">
      <w:pPr>
        <w:sectPr w:rsidR="002E0377">
          <w:pgSz w:w="11910" w:h="16840"/>
          <w:pgMar w:top="400" w:right="120" w:bottom="740" w:left="400" w:header="0" w:footer="5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6230"/>
      </w:tblGrid>
      <w:tr w:rsidR="009A26E0" w14:paraId="626B619C" w14:textId="77777777" w:rsidTr="00773874">
        <w:trPr>
          <w:trHeight w:val="1116"/>
        </w:trPr>
        <w:tc>
          <w:tcPr>
            <w:tcW w:w="4272" w:type="dxa"/>
          </w:tcPr>
          <w:p w14:paraId="3767121B" w14:textId="77777777" w:rsidR="009A26E0" w:rsidRDefault="009A26E0">
            <w:pPr>
              <w:pStyle w:val="TableParagraph"/>
              <w:spacing w:before="10"/>
              <w:rPr>
                <w:sz w:val="21"/>
              </w:rPr>
            </w:pPr>
          </w:p>
          <w:p w14:paraId="4934F9CB" w14:textId="77777777" w:rsidR="009A26E0" w:rsidRDefault="009A26E0" w:rsidP="009A26E0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</w:tabs>
              <w:ind w:right="555"/>
              <w:rPr>
                <w:rFonts w:ascii="Arial" w:hAnsi="Arial"/>
                <w:i/>
                <w:sz w:val="20"/>
              </w:rPr>
            </w:pPr>
            <w:r w:rsidRPr="009A26E0">
              <w:rPr>
                <w:rFonts w:ascii="Arial" w:hAnsi="Arial"/>
                <w:i/>
                <w:sz w:val="20"/>
              </w:rPr>
              <w:t xml:space="preserve">Enjeux identifiés </w:t>
            </w:r>
          </w:p>
          <w:p w14:paraId="6526F431" w14:textId="77777777" w:rsidR="009A26E0" w:rsidRPr="009A26E0" w:rsidRDefault="009A26E0" w:rsidP="009A26E0">
            <w:pPr>
              <w:pStyle w:val="TableParagraph"/>
              <w:tabs>
                <w:tab w:val="left" w:pos="726"/>
              </w:tabs>
              <w:ind w:left="725" w:right="555"/>
              <w:rPr>
                <w:rFonts w:ascii="Arial" w:hAnsi="Arial"/>
                <w:i/>
                <w:sz w:val="20"/>
              </w:rPr>
            </w:pPr>
          </w:p>
          <w:p w14:paraId="2D80473C" w14:textId="77777777" w:rsidR="009A26E0" w:rsidRPr="009A26E0" w:rsidRDefault="009A26E0" w:rsidP="009A26E0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</w:tabs>
              <w:ind w:right="271"/>
              <w:rPr>
                <w:sz w:val="21"/>
              </w:rPr>
            </w:pPr>
            <w:r w:rsidRPr="009A26E0">
              <w:rPr>
                <w:rFonts w:ascii="Arial" w:hAnsi="Arial"/>
                <w:i/>
                <w:sz w:val="20"/>
              </w:rPr>
              <w:t>Résultats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Pr="009A26E0">
              <w:rPr>
                <w:rFonts w:ascii="Arial" w:hAnsi="Arial"/>
                <w:i/>
                <w:sz w:val="20"/>
              </w:rPr>
              <w:t>attendus</w:t>
            </w:r>
          </w:p>
          <w:p w14:paraId="2D39A748" w14:textId="77777777" w:rsidR="009A26E0" w:rsidRDefault="009A26E0" w:rsidP="009A26E0">
            <w:pPr>
              <w:pStyle w:val="Paragraphedeliste"/>
              <w:rPr>
                <w:sz w:val="21"/>
              </w:rPr>
            </w:pPr>
          </w:p>
          <w:p w14:paraId="24372E2F" w14:textId="585F356D" w:rsidR="009A26E0" w:rsidRPr="009A26E0" w:rsidRDefault="009A26E0" w:rsidP="009A26E0">
            <w:pPr>
              <w:pStyle w:val="TableParagraph"/>
              <w:ind w:right="271"/>
              <w:jc w:val="center"/>
              <w:rPr>
                <w:b/>
                <w:bCs/>
                <w:sz w:val="21"/>
              </w:rPr>
            </w:pPr>
            <w:r w:rsidRPr="009A26E0">
              <w:rPr>
                <w:rFonts w:ascii="Arial" w:hAnsi="Arial"/>
                <w:b/>
                <w:bCs/>
                <w:i/>
                <w:sz w:val="20"/>
              </w:rPr>
              <w:t>(En lien avec l’état de lieux du territoire)</w:t>
            </w:r>
          </w:p>
        </w:tc>
        <w:tc>
          <w:tcPr>
            <w:tcW w:w="6230" w:type="dxa"/>
          </w:tcPr>
          <w:p w14:paraId="73F3936B" w14:textId="77777777" w:rsidR="009A26E0" w:rsidRDefault="009A26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78A1783C" w14:textId="77777777" w:rsidTr="00773874">
        <w:trPr>
          <w:trHeight w:val="2162"/>
        </w:trPr>
        <w:tc>
          <w:tcPr>
            <w:tcW w:w="4272" w:type="dxa"/>
          </w:tcPr>
          <w:p w14:paraId="58E8882D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6BBD0042" w14:textId="77777777" w:rsidR="002E0377" w:rsidRDefault="00397B87">
            <w:pPr>
              <w:pStyle w:val="TableParagraph"/>
              <w:ind w:left="364"/>
            </w:pPr>
            <w:r>
              <w:t>Détail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l’action</w:t>
            </w:r>
          </w:p>
          <w:p w14:paraId="4CBFE2FB" w14:textId="77777777" w:rsidR="002E0377" w:rsidRDefault="002E0377">
            <w:pPr>
              <w:pStyle w:val="TableParagraph"/>
            </w:pPr>
          </w:p>
          <w:p w14:paraId="78738C86" w14:textId="77777777" w:rsidR="002E0377" w:rsidRDefault="00397B87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</w:tabs>
              <w:ind w:right="117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Etapes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0"/>
              </w:rPr>
              <w:t>développement</w:t>
            </w:r>
          </w:p>
          <w:p w14:paraId="03E2EC9D" w14:textId="77777777" w:rsidR="002E0377" w:rsidRDefault="002E0377">
            <w:pPr>
              <w:pStyle w:val="TableParagraph"/>
              <w:spacing w:before="11"/>
              <w:rPr>
                <w:sz w:val="19"/>
              </w:rPr>
            </w:pPr>
          </w:p>
          <w:p w14:paraId="339C074C" w14:textId="77777777" w:rsidR="002E0377" w:rsidRDefault="00397B87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</w:tabs>
              <w:ind w:right="22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Calendrier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prévisionnel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mise en œuvre</w:t>
            </w:r>
          </w:p>
        </w:tc>
        <w:tc>
          <w:tcPr>
            <w:tcW w:w="6230" w:type="dxa"/>
          </w:tcPr>
          <w:p w14:paraId="03D0B44C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1C257E18" w14:textId="77777777" w:rsidTr="00773874">
        <w:trPr>
          <w:trHeight w:val="2322"/>
        </w:trPr>
        <w:tc>
          <w:tcPr>
            <w:tcW w:w="4272" w:type="dxa"/>
          </w:tcPr>
          <w:p w14:paraId="658E9194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2973B74E" w14:textId="77777777" w:rsidR="002E0377" w:rsidRDefault="00397B87">
            <w:pPr>
              <w:pStyle w:val="TableParagraph"/>
              <w:ind w:left="364"/>
            </w:pPr>
            <w:r>
              <w:t>Moyens</w:t>
            </w:r>
            <w:r>
              <w:rPr>
                <w:spacing w:val="-3"/>
              </w:rPr>
              <w:t xml:space="preserve"> </w:t>
            </w:r>
            <w:r>
              <w:t>mobilisés</w:t>
            </w:r>
          </w:p>
          <w:p w14:paraId="574BEB53" w14:textId="77777777" w:rsidR="002E0377" w:rsidRDefault="002E0377">
            <w:pPr>
              <w:pStyle w:val="TableParagraph"/>
            </w:pPr>
          </w:p>
          <w:p w14:paraId="168FADA4" w14:textId="77777777" w:rsidR="002E0377" w:rsidRDefault="00397B87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ind w:hanging="362"/>
              <w:rPr>
                <w:rFonts w:ascii="Wingdings" w:hAnsi="Wingdings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Ressources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humaines</w:t>
            </w:r>
          </w:p>
          <w:p w14:paraId="210521EE" w14:textId="77777777" w:rsidR="002E0377" w:rsidRDefault="002E0377">
            <w:pPr>
              <w:pStyle w:val="TableParagraph"/>
              <w:spacing w:before="10"/>
              <w:rPr>
                <w:sz w:val="19"/>
              </w:rPr>
            </w:pPr>
          </w:p>
          <w:p w14:paraId="5CF36786" w14:textId="77777777" w:rsidR="002E0377" w:rsidRDefault="00397B87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ind w:hanging="362"/>
              <w:rPr>
                <w:rFonts w:ascii="Wingdings" w:hAnsi="Wingdings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Lieu</w:t>
            </w:r>
          </w:p>
          <w:p w14:paraId="00D76523" w14:textId="77777777" w:rsidR="002E0377" w:rsidRDefault="002E0377">
            <w:pPr>
              <w:pStyle w:val="TableParagraph"/>
              <w:rPr>
                <w:sz w:val="20"/>
              </w:rPr>
            </w:pPr>
          </w:p>
          <w:p w14:paraId="624FA0F1" w14:textId="77777777" w:rsidR="002E0377" w:rsidRDefault="00397B87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ind w:hanging="362"/>
              <w:rPr>
                <w:rFonts w:ascii="Wingdings" w:hAnsi="Wingdings"/>
                <w:i/>
              </w:rPr>
            </w:pPr>
            <w:r>
              <w:rPr>
                <w:rFonts w:ascii="Arial" w:hAnsi="Arial"/>
                <w:i/>
                <w:sz w:val="20"/>
              </w:rPr>
              <w:t>Matériels</w:t>
            </w:r>
          </w:p>
        </w:tc>
        <w:tc>
          <w:tcPr>
            <w:tcW w:w="6230" w:type="dxa"/>
          </w:tcPr>
          <w:p w14:paraId="6B3EB095" w14:textId="212E97E0" w:rsidR="002E0377" w:rsidRPr="009A26E0" w:rsidRDefault="00F96461" w:rsidP="009A26E0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ind w:hanging="362"/>
              <w:rPr>
                <w:rFonts w:ascii="Wingdings" w:hAnsi="Wingdings"/>
                <w:i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9A26E0">
              <w:rPr>
                <w:rFonts w:ascii="Arial" w:hAnsi="Arial"/>
                <w:i/>
                <w:sz w:val="20"/>
              </w:rPr>
              <w:t>Ressources</w:t>
            </w:r>
            <w:r w:rsidR="009A26E0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="009A26E0">
              <w:rPr>
                <w:rFonts w:ascii="Arial" w:hAnsi="Arial"/>
                <w:i/>
                <w:sz w:val="20"/>
              </w:rPr>
              <w:t>humaines :</w:t>
            </w:r>
          </w:p>
          <w:p w14:paraId="3923886F" w14:textId="55B43F8C" w:rsidR="00F96461" w:rsidRPr="009A26E0" w:rsidRDefault="00F96461" w:rsidP="009A26E0">
            <w:pPr>
              <w:pStyle w:val="TableParagraph"/>
              <w:tabs>
                <w:tab w:val="left" w:pos="726"/>
              </w:tabs>
              <w:ind w:left="146"/>
              <w:rPr>
                <w:rFonts w:ascii="Arial" w:hAnsi="Arial"/>
                <w:i/>
                <w:sz w:val="20"/>
              </w:rPr>
            </w:pPr>
            <w:r w:rsidRPr="009A26E0">
              <w:rPr>
                <w:rFonts w:ascii="Arial" w:hAnsi="Arial"/>
                <w:b/>
                <w:bCs/>
                <w:i/>
                <w:sz w:val="20"/>
              </w:rPr>
              <w:t>Bénévoles </w:t>
            </w:r>
            <w:r w:rsidRPr="009A26E0">
              <w:rPr>
                <w:rFonts w:ascii="Arial" w:hAnsi="Arial"/>
                <w:i/>
                <w:sz w:val="20"/>
              </w:rPr>
              <w:t xml:space="preserve">: </w:t>
            </w:r>
          </w:p>
          <w:p w14:paraId="5C4DC48A" w14:textId="64721841" w:rsidR="009A26E0" w:rsidRPr="009A26E0" w:rsidRDefault="009A26E0" w:rsidP="009A26E0">
            <w:pPr>
              <w:pStyle w:val="TableParagraph"/>
              <w:tabs>
                <w:tab w:val="left" w:pos="726"/>
              </w:tabs>
              <w:ind w:left="146"/>
              <w:rPr>
                <w:rFonts w:ascii="Arial" w:hAnsi="Arial"/>
                <w:iCs/>
                <w:sz w:val="20"/>
              </w:rPr>
            </w:pPr>
            <w:r w:rsidRPr="009A26E0">
              <w:rPr>
                <w:rFonts w:ascii="Arial" w:hAnsi="Arial"/>
                <w:iCs/>
                <w:sz w:val="20"/>
              </w:rPr>
              <w:t xml:space="preserve">Préciser une estimation du nombre d’ETP (équivalent temps plein) </w:t>
            </w:r>
          </w:p>
          <w:p w14:paraId="0187CAE1" w14:textId="77777777" w:rsidR="009A26E0" w:rsidRPr="009A26E0" w:rsidRDefault="00F96461" w:rsidP="009A26E0">
            <w:pPr>
              <w:pStyle w:val="TableParagraph"/>
              <w:tabs>
                <w:tab w:val="left" w:pos="726"/>
              </w:tabs>
              <w:ind w:left="146"/>
              <w:rPr>
                <w:rFonts w:ascii="Arial" w:hAnsi="Arial"/>
                <w:b/>
                <w:bCs/>
                <w:i/>
                <w:sz w:val="20"/>
              </w:rPr>
            </w:pPr>
            <w:r w:rsidRPr="009A26E0">
              <w:rPr>
                <w:rFonts w:ascii="Arial" w:hAnsi="Arial"/>
                <w:b/>
                <w:bCs/>
                <w:i/>
                <w:sz w:val="20"/>
              </w:rPr>
              <w:t xml:space="preserve">Salariés : </w:t>
            </w:r>
          </w:p>
          <w:p w14:paraId="40D1297D" w14:textId="57917023" w:rsidR="00F96461" w:rsidRPr="009A26E0" w:rsidRDefault="00F96461" w:rsidP="009A26E0">
            <w:pPr>
              <w:pStyle w:val="TableParagraph"/>
              <w:tabs>
                <w:tab w:val="left" w:pos="726"/>
              </w:tabs>
              <w:ind w:left="146"/>
              <w:rPr>
                <w:rFonts w:ascii="Arial" w:hAnsi="Arial"/>
                <w:iCs/>
                <w:sz w:val="20"/>
              </w:rPr>
            </w:pPr>
            <w:r w:rsidRPr="009A26E0">
              <w:rPr>
                <w:rFonts w:ascii="Arial" w:hAnsi="Arial"/>
                <w:iCs/>
                <w:sz w:val="20"/>
              </w:rPr>
              <w:t xml:space="preserve">Préciser le nombre d’ETP, les postes mobilisés et l’estimation financière de chaque poste (à reprendre dans le plan de financement prévisionnel) </w:t>
            </w:r>
          </w:p>
          <w:p w14:paraId="23DE245B" w14:textId="77777777" w:rsidR="00F96461" w:rsidRDefault="00F96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13CDC6A2" w14:textId="77777777" w:rsidTr="00773874">
        <w:trPr>
          <w:trHeight w:val="2599"/>
        </w:trPr>
        <w:tc>
          <w:tcPr>
            <w:tcW w:w="4272" w:type="dxa"/>
          </w:tcPr>
          <w:p w14:paraId="656319AF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25DD4CE8" w14:textId="77777777" w:rsidR="002E0377" w:rsidRDefault="00397B87">
            <w:pPr>
              <w:pStyle w:val="TableParagraph"/>
              <w:spacing w:before="1"/>
              <w:ind w:left="364"/>
            </w:pPr>
            <w:r>
              <w:t>Implication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habitants</w:t>
            </w:r>
          </w:p>
          <w:p w14:paraId="35DC1D33" w14:textId="77777777" w:rsidR="002E0377" w:rsidRDefault="002E0377">
            <w:pPr>
              <w:pStyle w:val="TableParagraph"/>
              <w:spacing w:before="10"/>
              <w:rPr>
                <w:sz w:val="19"/>
              </w:rPr>
            </w:pPr>
          </w:p>
          <w:p w14:paraId="5858FADA" w14:textId="77777777" w:rsidR="002E0377" w:rsidRDefault="00397B87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</w:tabs>
              <w:ind w:hanging="36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Degré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d’implication</w:t>
            </w:r>
          </w:p>
          <w:p w14:paraId="689C686A" w14:textId="77777777" w:rsidR="002E0377" w:rsidRDefault="002E0377">
            <w:pPr>
              <w:pStyle w:val="TableParagraph"/>
              <w:spacing w:before="1"/>
              <w:rPr>
                <w:sz w:val="20"/>
              </w:rPr>
            </w:pPr>
          </w:p>
          <w:p w14:paraId="535EA7F0" w14:textId="77777777" w:rsidR="002E0377" w:rsidRDefault="00397B87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6"/>
              </w:tabs>
              <w:ind w:right="63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Participation à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l’élaboration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projet</w:t>
            </w:r>
          </w:p>
          <w:p w14:paraId="715D7E92" w14:textId="77777777" w:rsidR="002E0377" w:rsidRDefault="002E0377">
            <w:pPr>
              <w:pStyle w:val="TableParagraph"/>
              <w:spacing w:before="10"/>
              <w:rPr>
                <w:sz w:val="19"/>
              </w:rPr>
            </w:pPr>
          </w:p>
          <w:p w14:paraId="2ACDA5D2" w14:textId="77777777" w:rsidR="002E0377" w:rsidRDefault="00397B87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6"/>
              </w:tabs>
              <w:ind w:right="21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Participation</w:t>
            </w:r>
            <w:r>
              <w:rPr>
                <w:rFonts w:ascii="Arial" w:hAnsi="Arial"/>
                <w:i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mise</w:t>
            </w:r>
            <w:r>
              <w:rPr>
                <w:rFonts w:ascii="Arial" w:hAns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œuvre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l’action</w:t>
            </w:r>
          </w:p>
        </w:tc>
        <w:tc>
          <w:tcPr>
            <w:tcW w:w="6230" w:type="dxa"/>
          </w:tcPr>
          <w:p w14:paraId="2E5F29A7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4DBBA9FD" w14:textId="77777777" w:rsidTr="00773874">
        <w:trPr>
          <w:trHeight w:val="2409"/>
        </w:trPr>
        <w:tc>
          <w:tcPr>
            <w:tcW w:w="4272" w:type="dxa"/>
          </w:tcPr>
          <w:p w14:paraId="5849FBF5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2953CE4E" w14:textId="77777777" w:rsidR="002E0377" w:rsidRDefault="00397B87">
            <w:pPr>
              <w:pStyle w:val="TableParagraph"/>
              <w:ind w:left="364"/>
            </w:pPr>
            <w:r>
              <w:t>Partenariat</w:t>
            </w:r>
            <w:r>
              <w:rPr>
                <w:spacing w:val="-4"/>
              </w:rPr>
              <w:t xml:space="preserve"> </w:t>
            </w:r>
            <w:r>
              <w:t>mobilisé</w:t>
            </w:r>
          </w:p>
          <w:p w14:paraId="0F1E5A2F" w14:textId="77777777" w:rsidR="002E0377" w:rsidRDefault="002E0377">
            <w:pPr>
              <w:pStyle w:val="TableParagraph"/>
            </w:pPr>
          </w:p>
          <w:p w14:paraId="1A767A5E" w14:textId="77777777" w:rsidR="002E0377" w:rsidRDefault="00397B87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</w:tabs>
              <w:ind w:right="7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Identification des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partenaires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associés</w:t>
            </w:r>
          </w:p>
          <w:p w14:paraId="4E4131F4" w14:textId="77777777" w:rsidR="002E0377" w:rsidRDefault="002E0377">
            <w:pPr>
              <w:pStyle w:val="TableParagraph"/>
              <w:spacing w:before="11"/>
              <w:rPr>
                <w:sz w:val="19"/>
              </w:rPr>
            </w:pPr>
          </w:p>
          <w:p w14:paraId="36263442" w14:textId="77777777" w:rsidR="002E0377" w:rsidRDefault="00397B87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6"/>
              </w:tabs>
              <w:ind w:hanging="362"/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Noms</w:t>
            </w:r>
          </w:p>
          <w:p w14:paraId="72AFA0EA" w14:textId="77777777" w:rsidR="002E0377" w:rsidRDefault="002E0377">
            <w:pPr>
              <w:pStyle w:val="TableParagraph"/>
              <w:spacing w:before="1"/>
              <w:rPr>
                <w:sz w:val="20"/>
              </w:rPr>
            </w:pPr>
          </w:p>
          <w:p w14:paraId="56BD2226" w14:textId="77777777" w:rsidR="002E0377" w:rsidRDefault="00397B87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6"/>
              </w:tabs>
              <w:ind w:hanging="362"/>
              <w:rPr>
                <w:i/>
              </w:rPr>
            </w:pPr>
            <w:r>
              <w:rPr>
                <w:rFonts w:ascii="Arial" w:hAnsi="Arial"/>
                <w:i/>
                <w:sz w:val="20"/>
              </w:rPr>
              <w:t>Champ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d’activité</w:t>
            </w:r>
          </w:p>
        </w:tc>
        <w:tc>
          <w:tcPr>
            <w:tcW w:w="6230" w:type="dxa"/>
          </w:tcPr>
          <w:p w14:paraId="30D3F06F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292FAF00" w14:textId="77777777" w:rsidTr="00773874">
        <w:trPr>
          <w:trHeight w:val="2916"/>
        </w:trPr>
        <w:tc>
          <w:tcPr>
            <w:tcW w:w="4272" w:type="dxa"/>
          </w:tcPr>
          <w:p w14:paraId="217F9BC1" w14:textId="77777777" w:rsidR="002E0377" w:rsidRDefault="002E0377">
            <w:pPr>
              <w:pStyle w:val="TableParagraph"/>
              <w:spacing w:before="10"/>
              <w:rPr>
                <w:sz w:val="21"/>
              </w:rPr>
            </w:pPr>
          </w:p>
          <w:p w14:paraId="4F3C7FDD" w14:textId="408A86DB" w:rsidR="002E0377" w:rsidRPr="00773874" w:rsidRDefault="00397B87" w:rsidP="00773874">
            <w:pPr>
              <w:pStyle w:val="TableParagraph"/>
              <w:ind w:left="364" w:right="473"/>
            </w:pPr>
            <w:r>
              <w:t>Pilotage et évaluation de</w:t>
            </w:r>
            <w:r>
              <w:rPr>
                <w:spacing w:val="-59"/>
              </w:rPr>
              <w:t xml:space="preserve"> </w:t>
            </w:r>
            <w:r>
              <w:t>l’action</w:t>
            </w:r>
          </w:p>
          <w:p w14:paraId="5F02131B" w14:textId="77777777" w:rsidR="002E0377" w:rsidRDefault="002E0377">
            <w:pPr>
              <w:pStyle w:val="TableParagraph"/>
              <w:spacing w:before="1"/>
              <w:rPr>
                <w:sz w:val="20"/>
              </w:rPr>
            </w:pPr>
          </w:p>
          <w:p w14:paraId="6DA3DA22" w14:textId="77777777" w:rsidR="002E0377" w:rsidRDefault="00397B87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ind w:hanging="36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Instances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mises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place</w:t>
            </w:r>
          </w:p>
          <w:p w14:paraId="00859DBC" w14:textId="77777777" w:rsidR="00773874" w:rsidRDefault="00773874" w:rsidP="00773874">
            <w:pPr>
              <w:pStyle w:val="TableParagraph"/>
              <w:tabs>
                <w:tab w:val="left" w:pos="726"/>
              </w:tabs>
              <w:ind w:left="725"/>
              <w:rPr>
                <w:rFonts w:ascii="Arial" w:hAnsi="Arial"/>
                <w:i/>
                <w:sz w:val="20"/>
              </w:rPr>
            </w:pPr>
          </w:p>
          <w:p w14:paraId="1C9B5406" w14:textId="28B2F239" w:rsidR="00773874" w:rsidRDefault="00773874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ind w:hanging="36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Méthodologie d’évaluation </w:t>
            </w:r>
          </w:p>
          <w:p w14:paraId="3B1423EC" w14:textId="77777777" w:rsidR="00773874" w:rsidRDefault="00773874" w:rsidP="00773874">
            <w:pPr>
              <w:pStyle w:val="TableParagraph"/>
              <w:tabs>
                <w:tab w:val="left" w:pos="726"/>
              </w:tabs>
              <w:rPr>
                <w:rFonts w:ascii="Arial" w:hAnsi="Arial"/>
                <w:i/>
                <w:sz w:val="20"/>
              </w:rPr>
            </w:pPr>
          </w:p>
          <w:p w14:paraId="70DC006C" w14:textId="3F297DD4" w:rsidR="00773874" w:rsidRPr="00415A45" w:rsidRDefault="00397B87" w:rsidP="00773874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spacing w:line="229" w:lineRule="exact"/>
              <w:ind w:hanging="36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Critères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d’évaluation</w:t>
            </w:r>
            <w:r w:rsidR="00773874">
              <w:rPr>
                <w:rFonts w:ascii="Arial" w:hAnsi="Arial"/>
                <w:i/>
                <w:sz w:val="20"/>
              </w:rPr>
              <w:t xml:space="preserve"> : </w:t>
            </w:r>
          </w:p>
          <w:p w14:paraId="07C96E6D" w14:textId="2C50C08A" w:rsidR="002E0377" w:rsidRDefault="00773874" w:rsidP="00773874">
            <w:pPr>
              <w:pStyle w:val="TableParagraph"/>
              <w:tabs>
                <w:tab w:val="left" w:pos="724"/>
                <w:tab w:val="left" w:pos="726"/>
              </w:tabs>
              <w:spacing w:before="5" w:line="235" w:lineRule="auto"/>
              <w:ind w:right="219"/>
              <w:rPr>
                <w:i/>
              </w:rPr>
            </w:pPr>
            <w:r>
              <w:rPr>
                <w:rFonts w:ascii="Arial" w:hAnsi="Arial"/>
                <w:i/>
                <w:sz w:val="20"/>
              </w:rPr>
              <w:t>Indicateurs quantitatifs et qualitatifs qui vous paraissent les plus pertinents en lien avec les enjeux identifiés et les résultats attendus</w:t>
            </w:r>
          </w:p>
        </w:tc>
        <w:tc>
          <w:tcPr>
            <w:tcW w:w="6230" w:type="dxa"/>
          </w:tcPr>
          <w:p w14:paraId="559DFE40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594CFF" w14:textId="77777777" w:rsidR="002E0377" w:rsidRDefault="002E0377">
      <w:pPr>
        <w:rPr>
          <w:rFonts w:ascii="Times New Roman"/>
          <w:sz w:val="20"/>
        </w:rPr>
        <w:sectPr w:rsidR="002E0377">
          <w:pgSz w:w="11910" w:h="16840"/>
          <w:pgMar w:top="400" w:right="120" w:bottom="740" w:left="400" w:header="0" w:footer="549" w:gutter="0"/>
          <w:cols w:space="720"/>
        </w:sectPr>
      </w:pPr>
    </w:p>
    <w:p w14:paraId="6118BE53" w14:textId="77777777" w:rsidR="00415A45" w:rsidRDefault="00415A45" w:rsidP="00415A45">
      <w:pPr>
        <w:spacing w:before="66"/>
        <w:ind w:left="279" w:right="10"/>
        <w:rPr>
          <w:b/>
          <w:sz w:val="24"/>
          <w:szCs w:val="24"/>
        </w:rPr>
      </w:pPr>
      <w:r w:rsidRPr="0066537A">
        <w:rPr>
          <w:rFonts w:ascii="Arial" w:hAnsi="Arial"/>
          <w:b/>
          <w:color w:val="FF0000"/>
          <w:sz w:val="24"/>
          <w:szCs w:val="24"/>
          <w:u w:val="thick"/>
        </w:rPr>
        <w:lastRenderedPageBreak/>
        <w:t>*</w:t>
      </w:r>
      <w:r w:rsidR="00397B87" w:rsidRPr="0066537A">
        <w:rPr>
          <w:rFonts w:ascii="Arial" w:hAnsi="Arial"/>
          <w:b/>
          <w:color w:val="FF0000"/>
          <w:sz w:val="24"/>
          <w:szCs w:val="24"/>
          <w:u w:val="thick"/>
        </w:rPr>
        <w:t>Rappel</w:t>
      </w:r>
      <w:r w:rsidR="00397B87" w:rsidRPr="0066537A">
        <w:rPr>
          <w:rFonts w:ascii="Arial" w:hAnsi="Arial"/>
          <w:b/>
          <w:color w:val="FF0000"/>
          <w:spacing w:val="-2"/>
          <w:sz w:val="24"/>
          <w:szCs w:val="24"/>
        </w:rPr>
        <w:t xml:space="preserve"> </w:t>
      </w:r>
      <w:r w:rsidR="00397B87" w:rsidRPr="0066537A">
        <w:rPr>
          <w:b/>
          <w:color w:val="FF0000"/>
          <w:sz w:val="24"/>
          <w:szCs w:val="24"/>
        </w:rPr>
        <w:t>:</w:t>
      </w:r>
      <w:r w:rsidR="00397B87" w:rsidRPr="0066537A">
        <w:rPr>
          <w:b/>
          <w:color w:val="FF0000"/>
          <w:spacing w:val="33"/>
          <w:sz w:val="24"/>
          <w:szCs w:val="24"/>
        </w:rPr>
        <w:t xml:space="preserve"> </w:t>
      </w:r>
      <w:r w:rsidR="00397B87" w:rsidRPr="00415A45">
        <w:rPr>
          <w:b/>
          <w:sz w:val="24"/>
          <w:szCs w:val="24"/>
        </w:rPr>
        <w:t xml:space="preserve">Le montant total des financements accordés par la branche Famille ne peut excéder </w:t>
      </w:r>
    </w:p>
    <w:p w14:paraId="6DEB9CBD" w14:textId="633E1E2E" w:rsidR="002E0377" w:rsidRPr="00415A45" w:rsidRDefault="00397B87" w:rsidP="00415A45">
      <w:pPr>
        <w:spacing w:before="66"/>
        <w:ind w:left="279" w:right="10"/>
        <w:rPr>
          <w:b/>
          <w:sz w:val="24"/>
          <w:szCs w:val="24"/>
        </w:rPr>
      </w:pPr>
      <w:r w:rsidRPr="00415A45">
        <w:rPr>
          <w:b/>
          <w:sz w:val="24"/>
          <w:szCs w:val="24"/>
        </w:rPr>
        <w:t>80 % du coût</w:t>
      </w:r>
      <w:r w:rsidR="00415A45" w:rsidRPr="00415A45">
        <w:rPr>
          <w:b/>
          <w:sz w:val="24"/>
          <w:szCs w:val="24"/>
        </w:rPr>
        <w:t xml:space="preserve"> total du projet.</w:t>
      </w:r>
    </w:p>
    <w:p w14:paraId="597D816B" w14:textId="69FEBC27" w:rsidR="00415A45" w:rsidRPr="00415A45" w:rsidRDefault="00397B87" w:rsidP="00415A45">
      <w:pPr>
        <w:spacing w:before="66"/>
        <w:ind w:left="279" w:right="10"/>
        <w:rPr>
          <w:b/>
          <w:sz w:val="24"/>
          <w:szCs w:val="24"/>
        </w:rPr>
      </w:pPr>
      <w:r w:rsidRPr="00415A45">
        <w:rPr>
          <w:b/>
          <w:sz w:val="24"/>
          <w:szCs w:val="24"/>
        </w:rPr>
        <w:t>L’ensemble</w:t>
      </w:r>
      <w:r w:rsidRPr="00415A45">
        <w:rPr>
          <w:b/>
          <w:spacing w:val="-2"/>
          <w:sz w:val="24"/>
          <w:szCs w:val="24"/>
        </w:rPr>
        <w:t xml:space="preserve"> </w:t>
      </w:r>
      <w:r w:rsidRPr="00415A45">
        <w:rPr>
          <w:b/>
          <w:sz w:val="24"/>
          <w:szCs w:val="24"/>
        </w:rPr>
        <w:t>des</w:t>
      </w:r>
      <w:r w:rsidRPr="00415A45">
        <w:rPr>
          <w:b/>
          <w:spacing w:val="-3"/>
          <w:sz w:val="24"/>
          <w:szCs w:val="24"/>
        </w:rPr>
        <w:t xml:space="preserve"> </w:t>
      </w:r>
      <w:r w:rsidRPr="00415A45">
        <w:rPr>
          <w:b/>
          <w:sz w:val="24"/>
          <w:szCs w:val="24"/>
        </w:rPr>
        <w:t>recettes,</w:t>
      </w:r>
      <w:r w:rsidRPr="00415A45">
        <w:rPr>
          <w:b/>
          <w:spacing w:val="-4"/>
          <w:sz w:val="24"/>
          <w:szCs w:val="24"/>
        </w:rPr>
        <w:t xml:space="preserve"> </w:t>
      </w:r>
      <w:r w:rsidRPr="00415A45">
        <w:rPr>
          <w:b/>
          <w:sz w:val="24"/>
          <w:szCs w:val="24"/>
        </w:rPr>
        <w:t>ne</w:t>
      </w:r>
      <w:r w:rsidRPr="00415A45">
        <w:rPr>
          <w:b/>
          <w:spacing w:val="-1"/>
          <w:sz w:val="24"/>
          <w:szCs w:val="24"/>
        </w:rPr>
        <w:t xml:space="preserve"> </w:t>
      </w:r>
      <w:r w:rsidRPr="00415A45">
        <w:rPr>
          <w:b/>
          <w:sz w:val="24"/>
          <w:szCs w:val="24"/>
        </w:rPr>
        <w:t>peut</w:t>
      </w:r>
      <w:r w:rsidRPr="00415A45">
        <w:rPr>
          <w:b/>
          <w:spacing w:val="-4"/>
          <w:sz w:val="24"/>
          <w:szCs w:val="24"/>
        </w:rPr>
        <w:t xml:space="preserve"> </w:t>
      </w:r>
      <w:r w:rsidRPr="00415A45">
        <w:rPr>
          <w:b/>
          <w:sz w:val="24"/>
          <w:szCs w:val="24"/>
        </w:rPr>
        <w:t>excéder</w:t>
      </w:r>
      <w:r w:rsidRPr="00415A45">
        <w:rPr>
          <w:b/>
          <w:spacing w:val="-3"/>
          <w:sz w:val="24"/>
          <w:szCs w:val="24"/>
        </w:rPr>
        <w:t xml:space="preserve"> </w:t>
      </w:r>
      <w:r w:rsidRPr="00415A45">
        <w:rPr>
          <w:b/>
          <w:sz w:val="24"/>
          <w:szCs w:val="24"/>
        </w:rPr>
        <w:t>100</w:t>
      </w:r>
      <w:r w:rsidRPr="00415A45">
        <w:rPr>
          <w:b/>
          <w:spacing w:val="-2"/>
          <w:sz w:val="24"/>
          <w:szCs w:val="24"/>
        </w:rPr>
        <w:t xml:space="preserve"> </w:t>
      </w:r>
      <w:r w:rsidRPr="00415A45">
        <w:rPr>
          <w:b/>
          <w:sz w:val="24"/>
          <w:szCs w:val="24"/>
        </w:rPr>
        <w:t>%</w:t>
      </w:r>
      <w:r w:rsidRPr="00415A45">
        <w:rPr>
          <w:b/>
          <w:spacing w:val="-3"/>
          <w:sz w:val="24"/>
          <w:szCs w:val="24"/>
        </w:rPr>
        <w:t xml:space="preserve"> </w:t>
      </w:r>
      <w:r w:rsidRPr="00415A45">
        <w:rPr>
          <w:b/>
          <w:sz w:val="24"/>
          <w:szCs w:val="24"/>
        </w:rPr>
        <w:t>du</w:t>
      </w:r>
      <w:r w:rsidRPr="00415A45">
        <w:rPr>
          <w:b/>
          <w:spacing w:val="-4"/>
          <w:sz w:val="24"/>
          <w:szCs w:val="24"/>
        </w:rPr>
        <w:t xml:space="preserve"> </w:t>
      </w:r>
      <w:r w:rsidR="00415A45" w:rsidRPr="00415A45">
        <w:rPr>
          <w:b/>
          <w:sz w:val="24"/>
          <w:szCs w:val="24"/>
        </w:rPr>
        <w:t>coût</w:t>
      </w:r>
      <w:r w:rsidR="00415A45" w:rsidRPr="00415A45">
        <w:rPr>
          <w:b/>
          <w:spacing w:val="31"/>
          <w:sz w:val="24"/>
          <w:szCs w:val="24"/>
        </w:rPr>
        <w:t xml:space="preserve"> </w:t>
      </w:r>
      <w:r w:rsidR="00415A45" w:rsidRPr="00415A45">
        <w:rPr>
          <w:b/>
          <w:sz w:val="24"/>
          <w:szCs w:val="24"/>
        </w:rPr>
        <w:t xml:space="preserve">total du projet. </w:t>
      </w:r>
    </w:p>
    <w:p w14:paraId="3D782DA0" w14:textId="77777777" w:rsidR="002E0377" w:rsidRDefault="002E0377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344"/>
        <w:gridCol w:w="4112"/>
        <w:gridCol w:w="1287"/>
      </w:tblGrid>
      <w:tr w:rsidR="002E0377" w14:paraId="07AFCFE6" w14:textId="77777777">
        <w:trPr>
          <w:trHeight w:val="1315"/>
        </w:trPr>
        <w:tc>
          <w:tcPr>
            <w:tcW w:w="10716" w:type="dxa"/>
            <w:gridSpan w:val="4"/>
          </w:tcPr>
          <w:p w14:paraId="467B1F67" w14:textId="77777777" w:rsidR="002E0377" w:rsidRDefault="002E0377">
            <w:pPr>
              <w:pStyle w:val="TableParagraph"/>
              <w:spacing w:before="10"/>
              <w:rPr>
                <w:sz w:val="23"/>
              </w:rPr>
            </w:pPr>
          </w:p>
          <w:p w14:paraId="7C709FCF" w14:textId="77777777" w:rsidR="002E0377" w:rsidRDefault="00397B87">
            <w:pPr>
              <w:pStyle w:val="TableParagraph"/>
              <w:spacing w:line="328" w:lineRule="auto"/>
              <w:ind w:left="4270" w:right="3103" w:hanging="113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9B325"/>
                <w:sz w:val="28"/>
              </w:rPr>
              <w:t>Plan de financement prévisionnel</w:t>
            </w:r>
            <w:r>
              <w:rPr>
                <w:rFonts w:ascii="Arial" w:hAnsi="Arial"/>
                <w:b/>
                <w:color w:val="F9B325"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Fonctionnement</w:t>
            </w:r>
          </w:p>
        </w:tc>
      </w:tr>
      <w:tr w:rsidR="002E0377" w14:paraId="0A275BEF" w14:textId="77777777">
        <w:trPr>
          <w:trHeight w:val="493"/>
        </w:trPr>
        <w:tc>
          <w:tcPr>
            <w:tcW w:w="5317" w:type="dxa"/>
            <w:gridSpan w:val="2"/>
          </w:tcPr>
          <w:p w14:paraId="7EC75C3B" w14:textId="77777777" w:rsidR="002E0377" w:rsidRDefault="00397B87">
            <w:pPr>
              <w:pStyle w:val="TableParagraph"/>
              <w:spacing w:before="120"/>
              <w:ind w:left="2040" w:right="20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DEPENSES</w:t>
            </w:r>
          </w:p>
        </w:tc>
        <w:tc>
          <w:tcPr>
            <w:tcW w:w="5399" w:type="dxa"/>
            <w:gridSpan w:val="2"/>
          </w:tcPr>
          <w:p w14:paraId="412A2DAF" w14:textId="77777777" w:rsidR="002E0377" w:rsidRDefault="00397B87">
            <w:pPr>
              <w:pStyle w:val="TableParagraph"/>
              <w:spacing w:before="120"/>
              <w:ind w:left="2093" w:right="20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RECETTES</w:t>
            </w:r>
          </w:p>
        </w:tc>
      </w:tr>
      <w:tr w:rsidR="002E0377" w14:paraId="19A3ABB9" w14:textId="77777777">
        <w:trPr>
          <w:trHeight w:val="556"/>
        </w:trPr>
        <w:tc>
          <w:tcPr>
            <w:tcW w:w="3973" w:type="dxa"/>
            <w:tcBorders>
              <w:bottom w:val="nil"/>
            </w:tcBorders>
          </w:tcPr>
          <w:p w14:paraId="22FE8CA2" w14:textId="77777777" w:rsidR="002E0377" w:rsidRDefault="00397B87">
            <w:pPr>
              <w:pStyle w:val="TableParagraph"/>
              <w:spacing w:before="151"/>
              <w:ind w:left="71"/>
            </w:pPr>
            <w:r>
              <w:t>60 Achat</w:t>
            </w:r>
          </w:p>
        </w:tc>
        <w:tc>
          <w:tcPr>
            <w:tcW w:w="1344" w:type="dxa"/>
            <w:tcBorders>
              <w:bottom w:val="nil"/>
            </w:tcBorders>
          </w:tcPr>
          <w:p w14:paraId="1A65EE28" w14:textId="77777777" w:rsidR="002E0377" w:rsidRDefault="00397B87">
            <w:pPr>
              <w:pStyle w:val="TableParagraph"/>
              <w:spacing w:before="151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bottom w:val="nil"/>
            </w:tcBorders>
          </w:tcPr>
          <w:p w14:paraId="536E3D10" w14:textId="77777777" w:rsidR="002E0377" w:rsidRDefault="00397B87">
            <w:pPr>
              <w:pStyle w:val="TableParagraph"/>
              <w:spacing w:before="151"/>
              <w:ind w:left="71"/>
            </w:pPr>
            <w:r>
              <w:t>7061</w:t>
            </w:r>
            <w:r>
              <w:rPr>
                <w:spacing w:val="-3"/>
              </w:rPr>
              <w:t xml:space="preserve"> </w:t>
            </w:r>
            <w:r>
              <w:t>Participations</w:t>
            </w:r>
            <w:r>
              <w:rPr>
                <w:spacing w:val="-1"/>
              </w:rPr>
              <w:t xml:space="preserve"> </w:t>
            </w:r>
            <w:r>
              <w:t>usagers</w:t>
            </w:r>
          </w:p>
        </w:tc>
        <w:tc>
          <w:tcPr>
            <w:tcW w:w="1287" w:type="dxa"/>
            <w:tcBorders>
              <w:bottom w:val="nil"/>
            </w:tcBorders>
          </w:tcPr>
          <w:p w14:paraId="4729620F" w14:textId="77777777" w:rsidR="002E0377" w:rsidRDefault="00397B87">
            <w:pPr>
              <w:pStyle w:val="TableParagraph"/>
              <w:spacing w:before="160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6786E2F6" w14:textId="77777777">
        <w:trPr>
          <w:trHeight w:val="552"/>
        </w:trPr>
        <w:tc>
          <w:tcPr>
            <w:tcW w:w="3973" w:type="dxa"/>
            <w:tcBorders>
              <w:top w:val="nil"/>
              <w:bottom w:val="nil"/>
            </w:tcBorders>
          </w:tcPr>
          <w:p w14:paraId="36FF9C9E" w14:textId="77777777" w:rsidR="002E0377" w:rsidRDefault="00397B87">
            <w:pPr>
              <w:pStyle w:val="TableParagraph"/>
              <w:spacing w:before="146"/>
              <w:ind w:left="71"/>
            </w:pPr>
            <w:r>
              <w:t>6061</w:t>
            </w:r>
            <w:r>
              <w:rPr>
                <w:spacing w:val="-1"/>
              </w:rPr>
              <w:t xml:space="preserve"> </w:t>
            </w:r>
            <w:r>
              <w:t>Fourn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stockable</w:t>
            </w:r>
            <w:r>
              <w:rPr>
                <w:spacing w:val="-1"/>
              </w:rPr>
              <w:t xml:space="preserve"> </w:t>
            </w:r>
            <w:r>
              <w:t>eau énergie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7282D06" w14:textId="77777777" w:rsidR="002E0377" w:rsidRDefault="00397B87">
            <w:pPr>
              <w:pStyle w:val="TableParagraph"/>
              <w:spacing w:before="146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B53E791" w14:textId="77777777" w:rsidR="002E0377" w:rsidRDefault="00397B87">
            <w:pPr>
              <w:pStyle w:val="TableParagraph"/>
              <w:spacing w:before="146"/>
              <w:ind w:left="71"/>
            </w:pPr>
            <w:r>
              <w:t>70882</w:t>
            </w:r>
            <w:r>
              <w:rPr>
                <w:spacing w:val="-2"/>
              </w:rPr>
              <w:t xml:space="preserve"> </w:t>
            </w:r>
            <w:r>
              <w:t>Recettes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atténuation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4CE77BD8" w14:textId="77777777" w:rsidR="002E0377" w:rsidRDefault="00397B87">
            <w:pPr>
              <w:pStyle w:val="TableParagraph"/>
              <w:spacing w:before="157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26A4F492" w14:textId="77777777">
        <w:trPr>
          <w:trHeight w:val="553"/>
        </w:trPr>
        <w:tc>
          <w:tcPr>
            <w:tcW w:w="3973" w:type="dxa"/>
            <w:tcBorders>
              <w:top w:val="nil"/>
              <w:bottom w:val="nil"/>
            </w:tcBorders>
          </w:tcPr>
          <w:p w14:paraId="3CBDDADF" w14:textId="77777777" w:rsidR="002E0377" w:rsidRDefault="00397B87">
            <w:pPr>
              <w:pStyle w:val="TableParagraph"/>
              <w:spacing w:before="146"/>
              <w:ind w:left="71"/>
            </w:pPr>
            <w:r>
              <w:t>6063</w:t>
            </w:r>
            <w:r>
              <w:rPr>
                <w:spacing w:val="-1"/>
              </w:rPr>
              <w:t xml:space="preserve"> </w:t>
            </w:r>
            <w:r>
              <w:t>Fourn</w:t>
            </w:r>
            <w:r>
              <w:rPr>
                <w:spacing w:val="-2"/>
              </w:rPr>
              <w:t xml:space="preserve"> </w:t>
            </w:r>
            <w:r>
              <w:t>entretien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petit</w:t>
            </w:r>
            <w:r>
              <w:rPr>
                <w:spacing w:val="1"/>
              </w:rPr>
              <w:t xml:space="preserve"> </w:t>
            </w:r>
            <w:proofErr w:type="spellStart"/>
            <w:r>
              <w:t>équipt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A827F3E" w14:textId="77777777" w:rsidR="002E0377" w:rsidRDefault="00397B87">
            <w:pPr>
              <w:pStyle w:val="TableParagraph"/>
              <w:spacing w:before="146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5B584C62" w14:textId="77777777" w:rsidR="002E0377" w:rsidRDefault="00397B87">
            <w:pPr>
              <w:pStyle w:val="TableParagraph"/>
              <w:spacing w:before="146"/>
              <w:ind w:left="71"/>
            </w:pPr>
            <w:r>
              <w:t>741</w:t>
            </w:r>
            <w:r>
              <w:rPr>
                <w:spacing w:val="-1"/>
              </w:rPr>
              <w:t xml:space="preserve"> </w:t>
            </w:r>
            <w:r>
              <w:t>Etat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657723CA" w14:textId="77777777" w:rsidR="002E0377" w:rsidRDefault="00397B87">
            <w:pPr>
              <w:pStyle w:val="TableParagraph"/>
              <w:spacing w:before="157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4ECDFCE2" w14:textId="77777777">
        <w:trPr>
          <w:trHeight w:val="553"/>
        </w:trPr>
        <w:tc>
          <w:tcPr>
            <w:tcW w:w="3973" w:type="dxa"/>
            <w:tcBorders>
              <w:top w:val="nil"/>
              <w:bottom w:val="nil"/>
            </w:tcBorders>
          </w:tcPr>
          <w:p w14:paraId="21474601" w14:textId="77777777" w:rsidR="002E0377" w:rsidRDefault="00397B87">
            <w:pPr>
              <w:pStyle w:val="TableParagraph"/>
              <w:spacing w:before="147"/>
              <w:ind w:left="71"/>
            </w:pPr>
            <w:r>
              <w:t>6064</w:t>
            </w:r>
            <w:r>
              <w:rPr>
                <w:spacing w:val="-1"/>
              </w:rPr>
              <w:t xml:space="preserve"> </w:t>
            </w:r>
            <w:r>
              <w:t>Fourn</w:t>
            </w:r>
            <w:r>
              <w:rPr>
                <w:spacing w:val="-3"/>
              </w:rPr>
              <w:t xml:space="preserve"> </w:t>
            </w:r>
            <w:r>
              <w:t>administrative</w:t>
            </w:r>
            <w:r>
              <w:rPr>
                <w:spacing w:val="-1"/>
              </w:rPr>
              <w:t xml:space="preserve"> </w:t>
            </w:r>
            <w:r>
              <w:t>éducative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6555A59" w14:textId="77777777" w:rsidR="002E0377" w:rsidRDefault="00397B87">
            <w:pPr>
              <w:pStyle w:val="TableParagraph"/>
              <w:spacing w:before="147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5377D4D5" w14:textId="77777777" w:rsidR="002E0377" w:rsidRDefault="00397B87">
            <w:pPr>
              <w:pStyle w:val="TableParagraph"/>
              <w:spacing w:before="147"/>
              <w:ind w:left="71"/>
            </w:pPr>
            <w:r>
              <w:t>742</w:t>
            </w:r>
            <w:r>
              <w:rPr>
                <w:spacing w:val="-1"/>
              </w:rPr>
              <w:t xml:space="preserve"> </w:t>
            </w:r>
            <w:r>
              <w:t>Région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372CDAAD" w14:textId="77777777" w:rsidR="002E0377" w:rsidRDefault="00397B87">
            <w:pPr>
              <w:pStyle w:val="TableParagraph"/>
              <w:spacing w:before="157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22AB12B4" w14:textId="77777777">
        <w:trPr>
          <w:trHeight w:val="553"/>
        </w:trPr>
        <w:tc>
          <w:tcPr>
            <w:tcW w:w="3973" w:type="dxa"/>
            <w:tcBorders>
              <w:top w:val="nil"/>
              <w:bottom w:val="nil"/>
            </w:tcBorders>
          </w:tcPr>
          <w:p w14:paraId="4F6B425E" w14:textId="77777777" w:rsidR="002E0377" w:rsidRDefault="00397B87">
            <w:pPr>
              <w:pStyle w:val="TableParagraph"/>
              <w:spacing w:before="146"/>
              <w:ind w:left="71"/>
            </w:pPr>
            <w:r>
              <w:t>60680</w:t>
            </w:r>
            <w:r>
              <w:rPr>
                <w:spacing w:val="-1"/>
              </w:rPr>
              <w:t xml:space="preserve"> </w:t>
            </w:r>
            <w:r>
              <w:t>Autres</w:t>
            </w:r>
            <w:r>
              <w:rPr>
                <w:spacing w:val="-4"/>
              </w:rPr>
              <w:t xml:space="preserve"> </w:t>
            </w:r>
            <w:r>
              <w:t>matières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fournitures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60DDE8F0" w14:textId="77777777" w:rsidR="002E0377" w:rsidRDefault="00397B87">
            <w:pPr>
              <w:pStyle w:val="TableParagraph"/>
              <w:spacing w:before="146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3C3E2265" w14:textId="77777777" w:rsidR="002E0377" w:rsidRDefault="00397B87">
            <w:pPr>
              <w:pStyle w:val="TableParagraph"/>
              <w:spacing w:before="146"/>
              <w:ind w:left="71"/>
            </w:pPr>
            <w:r>
              <w:t>743</w:t>
            </w:r>
            <w:r>
              <w:rPr>
                <w:spacing w:val="-2"/>
              </w:rPr>
              <w:t xml:space="preserve"> </w:t>
            </w:r>
            <w:r>
              <w:t>Département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36BA430D" w14:textId="77777777" w:rsidR="002E0377" w:rsidRDefault="00397B87">
            <w:pPr>
              <w:pStyle w:val="TableParagraph"/>
              <w:spacing w:before="157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3DE8D35E" w14:textId="77777777">
        <w:trPr>
          <w:trHeight w:val="553"/>
        </w:trPr>
        <w:tc>
          <w:tcPr>
            <w:tcW w:w="3973" w:type="dxa"/>
            <w:tcBorders>
              <w:top w:val="nil"/>
              <w:bottom w:val="nil"/>
            </w:tcBorders>
          </w:tcPr>
          <w:p w14:paraId="17F95A16" w14:textId="77777777" w:rsidR="002E0377" w:rsidRDefault="00397B87">
            <w:pPr>
              <w:pStyle w:val="TableParagraph"/>
              <w:spacing w:before="147"/>
              <w:ind w:left="71"/>
            </w:pPr>
            <w:r>
              <w:t>61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extérieurs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401B789" w14:textId="77777777" w:rsidR="002E0377" w:rsidRDefault="00397B87">
            <w:pPr>
              <w:pStyle w:val="TableParagraph"/>
              <w:spacing w:before="147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60EAEFCA" w14:textId="77777777" w:rsidR="002E0377" w:rsidRDefault="00397B87">
            <w:pPr>
              <w:pStyle w:val="TableParagraph"/>
              <w:spacing w:before="147"/>
              <w:ind w:left="71"/>
            </w:pPr>
            <w:r>
              <w:t>744</w:t>
            </w:r>
            <w:r>
              <w:rPr>
                <w:spacing w:val="-1"/>
              </w:rPr>
              <w:t xml:space="preserve"> </w:t>
            </w:r>
            <w:r>
              <w:t>Commune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2FFDFD3D" w14:textId="77777777" w:rsidR="002E0377" w:rsidRDefault="00397B87">
            <w:pPr>
              <w:pStyle w:val="TableParagraph"/>
              <w:spacing w:before="156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20F55685" w14:textId="77777777">
        <w:trPr>
          <w:trHeight w:val="551"/>
        </w:trPr>
        <w:tc>
          <w:tcPr>
            <w:tcW w:w="3973" w:type="dxa"/>
            <w:tcBorders>
              <w:top w:val="nil"/>
              <w:bottom w:val="nil"/>
            </w:tcBorders>
          </w:tcPr>
          <w:p w14:paraId="28019E8F" w14:textId="77777777" w:rsidR="002E0377" w:rsidRDefault="00397B87">
            <w:pPr>
              <w:pStyle w:val="TableParagraph"/>
              <w:spacing w:before="146"/>
              <w:ind w:left="71"/>
            </w:pPr>
            <w:r>
              <w:t>62</w:t>
            </w:r>
            <w:r>
              <w:rPr>
                <w:spacing w:val="-2"/>
              </w:rPr>
              <w:t xml:space="preserve"> </w:t>
            </w:r>
            <w:r>
              <w:t>Autres services</w:t>
            </w:r>
            <w:r>
              <w:rPr>
                <w:spacing w:val="-3"/>
              </w:rPr>
              <w:t xml:space="preserve"> </w:t>
            </w:r>
            <w:r>
              <w:t>extérieurs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612C8C85" w14:textId="77777777" w:rsidR="002E0377" w:rsidRDefault="00397B87">
            <w:pPr>
              <w:pStyle w:val="TableParagraph"/>
              <w:spacing w:before="146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0517A97B" w14:textId="30D90960" w:rsidR="00415A45" w:rsidRDefault="00397B87" w:rsidP="00415A45">
            <w:pPr>
              <w:pStyle w:val="TableParagraph"/>
              <w:spacing w:before="146"/>
              <w:ind w:left="71"/>
            </w:pPr>
            <w:r>
              <w:t>746</w:t>
            </w:r>
            <w:r>
              <w:rPr>
                <w:spacing w:val="-1"/>
              </w:rPr>
              <w:t xml:space="preserve"> </w:t>
            </w:r>
            <w:r>
              <w:t>Caf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Yvelines</w:t>
            </w:r>
            <w:r w:rsidR="00415A45">
              <w:t>*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77CD7B05" w14:textId="77777777" w:rsidR="002E0377" w:rsidRDefault="00397B87">
            <w:pPr>
              <w:pStyle w:val="TableParagraph"/>
              <w:spacing w:before="157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3A71A5E1" w14:textId="77777777">
        <w:trPr>
          <w:trHeight w:val="553"/>
        </w:trPr>
        <w:tc>
          <w:tcPr>
            <w:tcW w:w="3973" w:type="dxa"/>
            <w:tcBorders>
              <w:top w:val="nil"/>
              <w:bottom w:val="nil"/>
            </w:tcBorders>
          </w:tcPr>
          <w:p w14:paraId="7F04EEC6" w14:textId="77777777" w:rsidR="002E0377" w:rsidRDefault="00397B87">
            <w:pPr>
              <w:pStyle w:val="TableParagraph"/>
              <w:spacing w:before="146"/>
              <w:ind w:left="71"/>
            </w:pPr>
            <w:r>
              <w:t>63 Impôts,</w:t>
            </w:r>
            <w:r>
              <w:rPr>
                <w:spacing w:val="-1"/>
              </w:rPr>
              <w:t xml:space="preserve"> </w:t>
            </w:r>
            <w:r>
              <w:t>taxes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versements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7B49268D" w14:textId="77777777" w:rsidR="002E0377" w:rsidRDefault="00397B87">
            <w:pPr>
              <w:pStyle w:val="TableParagraph"/>
              <w:spacing w:before="146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4058DC8B" w14:textId="77777777" w:rsidR="002E0377" w:rsidRDefault="00397B87">
            <w:pPr>
              <w:pStyle w:val="TableParagraph"/>
              <w:spacing w:before="146"/>
              <w:ind w:left="71"/>
            </w:pPr>
            <w:r>
              <w:t>748</w:t>
            </w:r>
            <w:r>
              <w:rPr>
                <w:spacing w:val="-1"/>
              </w:rPr>
              <w:t xml:space="preserve"> </w:t>
            </w:r>
            <w:r>
              <w:t>Autres</w:t>
            </w:r>
            <w:r>
              <w:rPr>
                <w:spacing w:val="-1"/>
              </w:rPr>
              <w:t xml:space="preserve"> </w:t>
            </w:r>
            <w:r>
              <w:t>subventions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2C119AF0" w14:textId="77777777" w:rsidR="002E0377" w:rsidRDefault="00397B87">
            <w:pPr>
              <w:pStyle w:val="TableParagraph"/>
              <w:spacing w:before="157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5644FBE1" w14:textId="77777777">
        <w:trPr>
          <w:trHeight w:val="553"/>
        </w:trPr>
        <w:tc>
          <w:tcPr>
            <w:tcW w:w="3973" w:type="dxa"/>
            <w:tcBorders>
              <w:top w:val="nil"/>
              <w:bottom w:val="nil"/>
            </w:tcBorders>
          </w:tcPr>
          <w:p w14:paraId="34F58786" w14:textId="77777777" w:rsidR="002E0377" w:rsidRDefault="00397B87">
            <w:pPr>
              <w:pStyle w:val="TableParagraph"/>
              <w:spacing w:before="147"/>
              <w:ind w:left="71"/>
            </w:pPr>
            <w:r>
              <w:t>64</w:t>
            </w:r>
            <w:r>
              <w:rPr>
                <w:spacing w:val="-2"/>
              </w:rPr>
              <w:t xml:space="preserve"> </w:t>
            </w:r>
            <w:r>
              <w:t>Charges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personnel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A5CF0E7" w14:textId="77777777" w:rsidR="002E0377" w:rsidRDefault="00397B87">
            <w:pPr>
              <w:pStyle w:val="TableParagraph"/>
              <w:spacing w:before="147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6A92A3DC" w14:textId="77777777" w:rsidR="002E0377" w:rsidRDefault="00397B87">
            <w:pPr>
              <w:pStyle w:val="TableParagraph"/>
              <w:spacing w:before="147"/>
              <w:ind w:left="71"/>
            </w:pPr>
            <w:r>
              <w:t>76</w:t>
            </w:r>
            <w:r>
              <w:rPr>
                <w:spacing w:val="-1"/>
              </w:rPr>
              <w:t xml:space="preserve"> </w:t>
            </w:r>
            <w:r>
              <w:t>Produits</w:t>
            </w:r>
            <w:r>
              <w:rPr>
                <w:spacing w:val="-3"/>
              </w:rPr>
              <w:t xml:space="preserve"> </w:t>
            </w:r>
            <w:r>
              <w:t>financiers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16A515E0" w14:textId="77777777" w:rsidR="002E0377" w:rsidRDefault="00397B87">
            <w:pPr>
              <w:pStyle w:val="TableParagraph"/>
              <w:spacing w:before="156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2E0377" w14:paraId="0D8DAE52" w14:textId="77777777">
        <w:trPr>
          <w:trHeight w:val="553"/>
        </w:trPr>
        <w:tc>
          <w:tcPr>
            <w:tcW w:w="3973" w:type="dxa"/>
            <w:tcBorders>
              <w:top w:val="nil"/>
              <w:bottom w:val="nil"/>
            </w:tcBorders>
          </w:tcPr>
          <w:p w14:paraId="2F7FC7D9" w14:textId="77777777" w:rsidR="002E0377" w:rsidRDefault="00397B87">
            <w:pPr>
              <w:pStyle w:val="TableParagraph"/>
              <w:spacing w:before="146"/>
              <w:ind w:left="71"/>
            </w:pPr>
            <w:r>
              <w:t>65</w:t>
            </w:r>
            <w:r>
              <w:rPr>
                <w:spacing w:val="-1"/>
              </w:rPr>
              <w:t xml:space="preserve"> </w:t>
            </w:r>
            <w:r>
              <w:t>Divers</w:t>
            </w:r>
            <w:r>
              <w:rPr>
                <w:spacing w:val="-2"/>
              </w:rPr>
              <w:t xml:space="preserve"> </w:t>
            </w:r>
            <w:r>
              <w:t>(frais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siège)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42292E4" w14:textId="77777777" w:rsidR="002E0377" w:rsidRDefault="00397B87">
            <w:pPr>
              <w:pStyle w:val="TableParagraph"/>
              <w:spacing w:before="146"/>
              <w:ind w:right="55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4D6A2479" w14:textId="77777777" w:rsidR="002E0377" w:rsidRDefault="00397B87">
            <w:pPr>
              <w:pStyle w:val="TableParagraph"/>
              <w:spacing w:before="146"/>
              <w:ind w:left="71"/>
            </w:pPr>
            <w:r>
              <w:t>77</w:t>
            </w:r>
            <w:r>
              <w:rPr>
                <w:spacing w:val="-2"/>
              </w:rPr>
              <w:t xml:space="preserve"> </w:t>
            </w:r>
            <w:r>
              <w:t>Produits</w:t>
            </w:r>
            <w:r>
              <w:rPr>
                <w:spacing w:val="-4"/>
              </w:rPr>
              <w:t xml:space="preserve"> </w:t>
            </w:r>
            <w:r>
              <w:t>exceptionnels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7C060228" w14:textId="77777777" w:rsidR="002E0377" w:rsidRDefault="00397B87">
            <w:pPr>
              <w:pStyle w:val="TableParagraph"/>
              <w:spacing w:before="159"/>
              <w:ind w:right="6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€</w:t>
            </w:r>
          </w:p>
        </w:tc>
      </w:tr>
      <w:tr w:rsidR="002E0377" w14:paraId="797BB70E" w14:textId="77777777">
        <w:trPr>
          <w:trHeight w:val="553"/>
        </w:trPr>
        <w:tc>
          <w:tcPr>
            <w:tcW w:w="3973" w:type="dxa"/>
            <w:tcBorders>
              <w:top w:val="nil"/>
              <w:bottom w:val="nil"/>
            </w:tcBorders>
          </w:tcPr>
          <w:p w14:paraId="0F6547F3" w14:textId="77777777" w:rsidR="002E0377" w:rsidRDefault="00397B87">
            <w:pPr>
              <w:pStyle w:val="TableParagraph"/>
              <w:spacing w:before="147"/>
              <w:ind w:left="71"/>
            </w:pPr>
            <w:r>
              <w:t>66</w:t>
            </w:r>
            <w:r>
              <w:rPr>
                <w:spacing w:val="-1"/>
              </w:rPr>
              <w:t xml:space="preserve"> </w:t>
            </w:r>
            <w:r>
              <w:t>Charges</w:t>
            </w:r>
            <w:r>
              <w:rPr>
                <w:spacing w:val="-3"/>
              </w:rPr>
              <w:t xml:space="preserve"> </w:t>
            </w:r>
            <w:r>
              <w:t>financières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B85E5AE" w14:textId="77777777" w:rsidR="002E0377" w:rsidRDefault="00397B87">
            <w:pPr>
              <w:pStyle w:val="TableParagraph"/>
              <w:spacing w:before="147"/>
              <w:ind w:right="55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1AC92B17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3286D3E5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437B903D" w14:textId="77777777">
        <w:trPr>
          <w:trHeight w:val="549"/>
        </w:trPr>
        <w:tc>
          <w:tcPr>
            <w:tcW w:w="3973" w:type="dxa"/>
            <w:tcBorders>
              <w:top w:val="nil"/>
            </w:tcBorders>
          </w:tcPr>
          <w:p w14:paraId="1A2A7D23" w14:textId="77777777" w:rsidR="002E0377" w:rsidRDefault="00397B87">
            <w:pPr>
              <w:pStyle w:val="TableParagraph"/>
              <w:spacing w:before="146"/>
              <w:ind w:left="71"/>
            </w:pPr>
            <w:r>
              <w:t>67</w:t>
            </w:r>
            <w:r>
              <w:rPr>
                <w:spacing w:val="-3"/>
              </w:rPr>
              <w:t xml:space="preserve"> </w:t>
            </w:r>
            <w:r>
              <w:t>Charges</w:t>
            </w:r>
            <w:r>
              <w:rPr>
                <w:spacing w:val="-4"/>
              </w:rPr>
              <w:t xml:space="preserve"> </w:t>
            </w:r>
            <w:r>
              <w:t>exceptionnelles</w:t>
            </w:r>
          </w:p>
        </w:tc>
        <w:tc>
          <w:tcPr>
            <w:tcW w:w="1344" w:type="dxa"/>
            <w:tcBorders>
              <w:top w:val="nil"/>
            </w:tcBorders>
          </w:tcPr>
          <w:p w14:paraId="6B0F74AA" w14:textId="77777777" w:rsidR="002E0377" w:rsidRDefault="00397B87">
            <w:pPr>
              <w:pStyle w:val="TableParagraph"/>
              <w:spacing w:before="146"/>
              <w:ind w:right="55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  <w:tcBorders>
              <w:top w:val="nil"/>
            </w:tcBorders>
          </w:tcPr>
          <w:p w14:paraId="4AFB8C80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14:paraId="2F49F653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2C3829D0" w14:textId="77777777">
        <w:trPr>
          <w:trHeight w:val="554"/>
        </w:trPr>
        <w:tc>
          <w:tcPr>
            <w:tcW w:w="3973" w:type="dxa"/>
          </w:tcPr>
          <w:p w14:paraId="765955F0" w14:textId="77777777" w:rsidR="002E0377" w:rsidRDefault="00397B87">
            <w:pPr>
              <w:pStyle w:val="TableParagraph"/>
              <w:spacing w:before="151"/>
              <w:ind w:left="71"/>
            </w:pPr>
            <w:r>
              <w:t>68 Dotations</w:t>
            </w:r>
          </w:p>
        </w:tc>
        <w:tc>
          <w:tcPr>
            <w:tcW w:w="1344" w:type="dxa"/>
          </w:tcPr>
          <w:p w14:paraId="5C42D9F6" w14:textId="77777777" w:rsidR="002E0377" w:rsidRDefault="00397B87">
            <w:pPr>
              <w:pStyle w:val="TableParagraph"/>
              <w:spacing w:before="151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4112" w:type="dxa"/>
          </w:tcPr>
          <w:p w14:paraId="0BB0A34A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274F719" w14:textId="77777777" w:rsidR="002E0377" w:rsidRDefault="00397B87">
            <w:pPr>
              <w:pStyle w:val="TableParagraph"/>
              <w:spacing w:before="151"/>
              <w:ind w:right="57"/>
              <w:jc w:val="right"/>
            </w:pPr>
            <w:r>
              <w:rPr>
                <w:w w:val="55"/>
              </w:rPr>
              <w:t>€</w:t>
            </w:r>
          </w:p>
        </w:tc>
      </w:tr>
      <w:tr w:rsidR="002E0377" w14:paraId="32C3E149" w14:textId="77777777">
        <w:trPr>
          <w:trHeight w:val="400"/>
        </w:trPr>
        <w:tc>
          <w:tcPr>
            <w:tcW w:w="3973" w:type="dxa"/>
          </w:tcPr>
          <w:p w14:paraId="01A8DF17" w14:textId="77777777" w:rsidR="002E0377" w:rsidRDefault="00397B87">
            <w:pPr>
              <w:pStyle w:val="TableParagraph"/>
              <w:spacing w:before="132" w:line="249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344" w:type="dxa"/>
          </w:tcPr>
          <w:p w14:paraId="4683369E" w14:textId="77777777" w:rsidR="002E0377" w:rsidRDefault="00397B87">
            <w:pPr>
              <w:pStyle w:val="TableParagraph"/>
              <w:spacing w:before="132" w:line="249" w:lineRule="exact"/>
              <w:ind w:right="5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4112" w:type="dxa"/>
          </w:tcPr>
          <w:p w14:paraId="32D32D42" w14:textId="77777777" w:rsidR="002E0377" w:rsidRDefault="00397B87">
            <w:pPr>
              <w:pStyle w:val="TableParagraph"/>
              <w:spacing w:before="132" w:line="249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287" w:type="dxa"/>
          </w:tcPr>
          <w:p w14:paraId="6A7C0475" w14:textId="77777777" w:rsidR="002E0377" w:rsidRDefault="00397B87">
            <w:pPr>
              <w:pStyle w:val="TableParagraph"/>
              <w:spacing w:before="143"/>
              <w:ind w:right="5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€</w:t>
            </w:r>
          </w:p>
        </w:tc>
      </w:tr>
    </w:tbl>
    <w:p w14:paraId="5C2E886A" w14:textId="77777777" w:rsidR="002E0377" w:rsidRDefault="002E0377">
      <w:pPr>
        <w:pStyle w:val="Corpsdetexte"/>
      </w:pPr>
    </w:p>
    <w:p w14:paraId="00342CE5" w14:textId="77777777" w:rsidR="002E0377" w:rsidRDefault="002E0377">
      <w:pPr>
        <w:pStyle w:val="Corpsdetexte"/>
      </w:pPr>
    </w:p>
    <w:p w14:paraId="6CAAED42" w14:textId="77777777" w:rsidR="002E0377" w:rsidRDefault="00397B87">
      <w:pPr>
        <w:tabs>
          <w:tab w:val="left" w:pos="2830"/>
        </w:tabs>
        <w:ind w:left="279"/>
        <w:rPr>
          <w:rFonts w:ascii="Arial" w:hAnsi="Arial"/>
          <w:b/>
        </w:rPr>
      </w:pPr>
      <w:r>
        <w:rPr>
          <w:rFonts w:ascii="Arial" w:hAnsi="Arial"/>
          <w:b/>
        </w:rPr>
        <w:t xml:space="preserve">A </w:t>
      </w:r>
      <w:r>
        <w:rPr>
          <w:rFonts w:ascii="Arial" w:hAnsi="Arial"/>
          <w:b/>
          <w:color w:val="808080"/>
        </w:rPr>
        <w:t>…</w:t>
      </w:r>
      <w:proofErr w:type="gramStart"/>
      <w:r>
        <w:rPr>
          <w:rFonts w:ascii="Arial" w:hAnsi="Arial"/>
          <w:b/>
          <w:color w:val="808080"/>
        </w:rPr>
        <w:t>…….</w:t>
      </w:r>
      <w:proofErr w:type="gramEnd"/>
      <w:r>
        <w:rPr>
          <w:rFonts w:ascii="Arial" w:hAnsi="Arial"/>
          <w:b/>
          <w:color w:val="808080"/>
        </w:rPr>
        <w:t>.</w:t>
      </w:r>
      <w:r>
        <w:rPr>
          <w:rFonts w:ascii="Arial" w:hAnsi="Arial"/>
          <w:b/>
          <w:color w:val="808080"/>
        </w:rPr>
        <w:tab/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  <w:color w:val="808080"/>
        </w:rPr>
        <w:t>……………………….</w:t>
      </w:r>
      <w:r>
        <w:rPr>
          <w:rFonts w:ascii="Arial" w:hAnsi="Arial"/>
          <w:b/>
        </w:rPr>
        <w:t>................................................</w:t>
      </w:r>
    </w:p>
    <w:p w14:paraId="745CF349" w14:textId="77777777" w:rsidR="002E0377" w:rsidRDefault="002E0377">
      <w:pPr>
        <w:pStyle w:val="Corpsdetexte"/>
        <w:rPr>
          <w:rFonts w:ascii="Arial"/>
          <w:b/>
          <w:sz w:val="24"/>
        </w:rPr>
      </w:pPr>
    </w:p>
    <w:p w14:paraId="2CEE3EEB" w14:textId="77777777" w:rsidR="002E0377" w:rsidRDefault="002E0377">
      <w:pPr>
        <w:pStyle w:val="Corpsdetexte"/>
        <w:rPr>
          <w:rFonts w:ascii="Arial"/>
          <w:b/>
          <w:sz w:val="24"/>
        </w:rPr>
      </w:pPr>
    </w:p>
    <w:p w14:paraId="4AF0798A" w14:textId="77777777" w:rsidR="002E0377" w:rsidRDefault="002E0377">
      <w:pPr>
        <w:pStyle w:val="Corpsdetexte"/>
        <w:rPr>
          <w:rFonts w:ascii="Arial"/>
          <w:b/>
          <w:sz w:val="24"/>
        </w:rPr>
      </w:pPr>
    </w:p>
    <w:p w14:paraId="06737782" w14:textId="77777777" w:rsidR="002E0377" w:rsidRDefault="002E0377">
      <w:pPr>
        <w:pStyle w:val="Corpsdetexte"/>
        <w:rPr>
          <w:rFonts w:ascii="Arial"/>
          <w:b/>
          <w:sz w:val="30"/>
        </w:rPr>
      </w:pPr>
    </w:p>
    <w:p w14:paraId="5190E837" w14:textId="7A50173C" w:rsidR="0066537A" w:rsidRDefault="00042E8B" w:rsidP="0066537A">
      <w:pPr>
        <w:spacing w:before="184"/>
        <w:ind w:right="557"/>
        <w:jc w:val="right"/>
        <w:rPr>
          <w:rFonts w:ascii="Arial"/>
          <w:b/>
        </w:rPr>
      </w:pPr>
      <w:r>
        <w:rPr>
          <w:rStyle w:val="Appelnotedebasdep"/>
          <w:rFonts w:ascii="Arial"/>
          <w:b/>
        </w:rPr>
        <w:footnoteReference w:id="1"/>
      </w:r>
      <w:r w:rsidR="00397B87">
        <w:rPr>
          <w:rFonts w:ascii="Arial"/>
          <w:b/>
        </w:rPr>
        <w:t>Cachet</w:t>
      </w:r>
      <w:r w:rsidR="00397B87">
        <w:rPr>
          <w:rFonts w:ascii="Arial"/>
          <w:b/>
          <w:spacing w:val="1"/>
        </w:rPr>
        <w:t xml:space="preserve"> </w:t>
      </w:r>
      <w:r w:rsidR="00397B87">
        <w:rPr>
          <w:rFonts w:ascii="Arial"/>
          <w:b/>
        </w:rPr>
        <w:t>et</w:t>
      </w:r>
      <w:r w:rsidR="00397B87">
        <w:rPr>
          <w:rFonts w:ascii="Arial"/>
          <w:b/>
          <w:spacing w:val="-1"/>
        </w:rPr>
        <w:t xml:space="preserve"> </w:t>
      </w:r>
      <w:r w:rsidR="00397B87">
        <w:rPr>
          <w:rFonts w:ascii="Arial"/>
          <w:b/>
        </w:rPr>
        <w:t>signature</w:t>
      </w:r>
      <w:r w:rsidR="00397B87">
        <w:rPr>
          <w:rFonts w:ascii="Arial"/>
          <w:b/>
          <w:spacing w:val="-2"/>
        </w:rPr>
        <w:t xml:space="preserve"> </w:t>
      </w:r>
      <w:r w:rsidR="0066537A">
        <w:rPr>
          <w:rFonts w:ascii="Arial"/>
          <w:b/>
        </w:rPr>
        <w:t>du</w:t>
      </w:r>
      <w:r w:rsidR="0066537A">
        <w:rPr>
          <w:rFonts w:ascii="Arial"/>
          <w:b/>
          <w:spacing w:val="-3"/>
        </w:rPr>
        <w:t xml:space="preserve"> </w:t>
      </w:r>
      <w:r w:rsidR="0066537A">
        <w:rPr>
          <w:rFonts w:ascii="Arial"/>
          <w:b/>
        </w:rPr>
        <w:t>repr</w:t>
      </w:r>
      <w:r w:rsidR="0066537A">
        <w:rPr>
          <w:rFonts w:ascii="Arial"/>
          <w:b/>
        </w:rPr>
        <w:t>é</w:t>
      </w:r>
      <w:r w:rsidR="0066537A">
        <w:rPr>
          <w:rFonts w:ascii="Arial"/>
          <w:b/>
        </w:rPr>
        <w:t>sentant l</w:t>
      </w:r>
      <w:r w:rsidR="0066537A">
        <w:rPr>
          <w:rFonts w:ascii="Arial"/>
          <w:b/>
        </w:rPr>
        <w:t>é</w:t>
      </w:r>
      <w:r w:rsidR="0066537A">
        <w:rPr>
          <w:rFonts w:ascii="Arial"/>
          <w:b/>
        </w:rPr>
        <w:t>gal</w:t>
      </w:r>
    </w:p>
    <w:p w14:paraId="16BC5793" w14:textId="3F2958A0" w:rsidR="002E0377" w:rsidRDefault="002E0377">
      <w:pPr>
        <w:ind w:right="557"/>
        <w:jc w:val="right"/>
        <w:rPr>
          <w:rFonts w:ascii="Arial"/>
          <w:b/>
        </w:rPr>
      </w:pPr>
    </w:p>
    <w:p w14:paraId="42E3B128" w14:textId="77777777" w:rsidR="00042E8B" w:rsidRDefault="00042E8B">
      <w:pPr>
        <w:ind w:right="557"/>
        <w:jc w:val="right"/>
        <w:rPr>
          <w:rFonts w:ascii="Arial"/>
          <w:b/>
        </w:rPr>
      </w:pPr>
    </w:p>
    <w:p w14:paraId="552B8F5C" w14:textId="77777777" w:rsidR="002E0377" w:rsidRDefault="002E0377">
      <w:pPr>
        <w:jc w:val="right"/>
        <w:rPr>
          <w:rFonts w:ascii="Arial"/>
        </w:rPr>
      </w:pPr>
    </w:p>
    <w:p w14:paraId="230F5F3E" w14:textId="77777777" w:rsidR="00042E8B" w:rsidRDefault="00042E8B">
      <w:pPr>
        <w:jc w:val="right"/>
        <w:rPr>
          <w:rFonts w:ascii="Arial"/>
        </w:rPr>
      </w:pPr>
    </w:p>
    <w:p w14:paraId="7B4573E2" w14:textId="77777777" w:rsidR="00042E8B" w:rsidRDefault="00042E8B">
      <w:pPr>
        <w:jc w:val="right"/>
        <w:rPr>
          <w:rFonts w:ascii="Arial"/>
        </w:rPr>
      </w:pPr>
    </w:p>
    <w:p w14:paraId="49065B2C" w14:textId="77777777" w:rsidR="00042E8B" w:rsidRDefault="00042E8B">
      <w:pPr>
        <w:jc w:val="right"/>
        <w:rPr>
          <w:rFonts w:ascii="Arial"/>
        </w:rPr>
      </w:pPr>
    </w:p>
    <w:p w14:paraId="52784F5C" w14:textId="77777777" w:rsidR="00042E8B" w:rsidRDefault="00042E8B">
      <w:pPr>
        <w:jc w:val="right"/>
        <w:rPr>
          <w:rFonts w:ascii="Arial"/>
        </w:rPr>
        <w:sectPr w:rsidR="00042E8B">
          <w:pgSz w:w="11910" w:h="16840"/>
          <w:pgMar w:top="340" w:right="120" w:bottom="740" w:left="400" w:header="0" w:footer="549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196"/>
        <w:gridCol w:w="1579"/>
        <w:gridCol w:w="1560"/>
        <w:gridCol w:w="3130"/>
        <w:gridCol w:w="1217"/>
      </w:tblGrid>
      <w:tr w:rsidR="002E0377" w14:paraId="6BA81B0B" w14:textId="77777777">
        <w:trPr>
          <w:trHeight w:val="1219"/>
        </w:trPr>
        <w:tc>
          <w:tcPr>
            <w:tcW w:w="10694" w:type="dxa"/>
            <w:gridSpan w:val="6"/>
          </w:tcPr>
          <w:p w14:paraId="6C8955A9" w14:textId="77777777" w:rsidR="002E0377" w:rsidRDefault="00397B87">
            <w:pPr>
              <w:pStyle w:val="TableParagraph"/>
              <w:spacing w:before="253"/>
              <w:ind w:left="4335" w:right="3093" w:hanging="121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9B325"/>
                <w:sz w:val="28"/>
              </w:rPr>
              <w:lastRenderedPageBreak/>
              <w:t>Plan de financement prévisionnel</w:t>
            </w:r>
            <w:r>
              <w:rPr>
                <w:rFonts w:ascii="Arial" w:hAnsi="Arial"/>
                <w:b/>
                <w:color w:val="F9B325"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9B325"/>
                <w:sz w:val="28"/>
              </w:rPr>
              <w:t>Investissement</w:t>
            </w:r>
          </w:p>
        </w:tc>
      </w:tr>
      <w:tr w:rsidR="002E0377" w14:paraId="5791A919" w14:textId="77777777">
        <w:trPr>
          <w:trHeight w:val="553"/>
        </w:trPr>
        <w:tc>
          <w:tcPr>
            <w:tcW w:w="6347" w:type="dxa"/>
            <w:gridSpan w:val="4"/>
          </w:tcPr>
          <w:p w14:paraId="2B226F81" w14:textId="77777777" w:rsidR="002E0377" w:rsidRDefault="00397B87">
            <w:pPr>
              <w:pStyle w:val="TableParagraph"/>
              <w:spacing w:before="151"/>
              <w:ind w:left="2551" w:right="25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DEPENSES</w:t>
            </w:r>
          </w:p>
        </w:tc>
        <w:tc>
          <w:tcPr>
            <w:tcW w:w="4347" w:type="dxa"/>
            <w:gridSpan w:val="2"/>
          </w:tcPr>
          <w:p w14:paraId="631C811A" w14:textId="77777777" w:rsidR="002E0377" w:rsidRDefault="00397B87">
            <w:pPr>
              <w:pStyle w:val="TableParagraph"/>
              <w:spacing w:before="151"/>
              <w:ind w:left="1568" w:right="15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RECETTES</w:t>
            </w:r>
          </w:p>
        </w:tc>
      </w:tr>
      <w:tr w:rsidR="002E0377" w14:paraId="285FE392" w14:textId="77777777">
        <w:trPr>
          <w:trHeight w:val="551"/>
        </w:trPr>
        <w:tc>
          <w:tcPr>
            <w:tcW w:w="3208" w:type="dxa"/>
            <w:gridSpan w:val="2"/>
            <w:vMerge w:val="restart"/>
          </w:tcPr>
          <w:p w14:paraId="0A10F815" w14:textId="77777777" w:rsidR="002E0377" w:rsidRDefault="002E037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09E27E" w14:textId="77777777" w:rsidR="002E0377" w:rsidRDefault="002E037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42E3B3" w14:textId="77777777" w:rsidR="002E0377" w:rsidRDefault="002E037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7262165" w14:textId="77777777" w:rsidR="002E0377" w:rsidRDefault="00397B87">
            <w:pPr>
              <w:pStyle w:val="TableParagraph"/>
              <w:spacing w:before="1" w:line="480" w:lineRule="auto"/>
              <w:ind w:left="107" w:right="1900"/>
            </w:pPr>
            <w:r>
              <w:t>Foncier</w:t>
            </w:r>
            <w:r>
              <w:rPr>
                <w:spacing w:val="1"/>
              </w:rPr>
              <w:t xml:space="preserve"> </w:t>
            </w:r>
            <w:r>
              <w:t>Gros</w:t>
            </w:r>
            <w:r>
              <w:rPr>
                <w:spacing w:val="-15"/>
              </w:rPr>
              <w:t xml:space="preserve"> </w:t>
            </w:r>
            <w:r>
              <w:t>Œuvre</w:t>
            </w:r>
          </w:p>
          <w:p w14:paraId="7CDBF196" w14:textId="77777777" w:rsidR="002E0377" w:rsidRDefault="00397B87">
            <w:pPr>
              <w:pStyle w:val="TableParagraph"/>
              <w:spacing w:line="480" w:lineRule="auto"/>
              <w:ind w:left="107" w:right="784"/>
            </w:pPr>
            <w:r>
              <w:t>Aménagement intérieur</w:t>
            </w:r>
            <w:r>
              <w:rPr>
                <w:spacing w:val="-59"/>
              </w:rPr>
              <w:t xml:space="preserve"> </w:t>
            </w:r>
            <w:r>
              <w:t>Equipements</w:t>
            </w:r>
            <w:r>
              <w:rPr>
                <w:spacing w:val="1"/>
              </w:rPr>
              <w:t xml:space="preserve"> </w:t>
            </w:r>
            <w:r>
              <w:t>Honoraires</w:t>
            </w:r>
          </w:p>
          <w:p w14:paraId="1CCFF5CA" w14:textId="77777777" w:rsidR="002E0377" w:rsidRDefault="00397B87">
            <w:pPr>
              <w:pStyle w:val="TableParagraph"/>
              <w:ind w:left="107"/>
            </w:pPr>
            <w:r>
              <w:t>Autres</w:t>
            </w:r>
          </w:p>
        </w:tc>
        <w:tc>
          <w:tcPr>
            <w:tcW w:w="1579" w:type="dxa"/>
          </w:tcPr>
          <w:p w14:paraId="7115083E" w14:textId="77777777" w:rsidR="002E0377" w:rsidRDefault="00397B87">
            <w:pPr>
              <w:pStyle w:val="TableParagraph"/>
              <w:spacing w:before="148"/>
              <w:ind w:left="621" w:right="6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HT</w:t>
            </w:r>
          </w:p>
        </w:tc>
        <w:tc>
          <w:tcPr>
            <w:tcW w:w="1560" w:type="dxa"/>
          </w:tcPr>
          <w:p w14:paraId="4EEA25C3" w14:textId="77777777" w:rsidR="002E0377" w:rsidRDefault="00397B87">
            <w:pPr>
              <w:pStyle w:val="TableParagraph"/>
              <w:spacing w:before="148"/>
              <w:ind w:left="546" w:right="5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TTC</w:t>
            </w:r>
          </w:p>
        </w:tc>
        <w:tc>
          <w:tcPr>
            <w:tcW w:w="4347" w:type="dxa"/>
            <w:gridSpan w:val="2"/>
          </w:tcPr>
          <w:p w14:paraId="07B791C5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  <w:tr w:rsidR="002E0377" w14:paraId="702E992A" w14:textId="77777777">
        <w:trPr>
          <w:trHeight w:val="4397"/>
        </w:trPr>
        <w:tc>
          <w:tcPr>
            <w:tcW w:w="3208" w:type="dxa"/>
            <w:gridSpan w:val="2"/>
            <w:vMerge/>
            <w:tcBorders>
              <w:top w:val="nil"/>
            </w:tcBorders>
          </w:tcPr>
          <w:p w14:paraId="01AA29F1" w14:textId="77777777" w:rsidR="002E0377" w:rsidRDefault="002E0377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14:paraId="7817A41E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DFFFB20" w14:textId="77777777" w:rsidR="002E0377" w:rsidRDefault="00397B87">
            <w:pPr>
              <w:pStyle w:val="TableParagraph"/>
              <w:ind w:right="96"/>
              <w:jc w:val="right"/>
            </w:pPr>
            <w:r>
              <w:rPr>
                <w:w w:val="55"/>
              </w:rPr>
              <w:t>€</w:t>
            </w:r>
          </w:p>
          <w:p w14:paraId="2051D31E" w14:textId="77777777" w:rsidR="002E0377" w:rsidRDefault="002E0377">
            <w:pPr>
              <w:pStyle w:val="TableParagraph"/>
              <w:rPr>
                <w:rFonts w:ascii="Arial"/>
                <w:b/>
              </w:rPr>
            </w:pPr>
          </w:p>
          <w:p w14:paraId="7E1CED3A" w14:textId="77777777" w:rsidR="002E0377" w:rsidRDefault="00397B87">
            <w:pPr>
              <w:pStyle w:val="TableParagraph"/>
              <w:ind w:right="96"/>
              <w:jc w:val="right"/>
            </w:pPr>
            <w:r>
              <w:rPr>
                <w:w w:val="55"/>
              </w:rPr>
              <w:t>€</w:t>
            </w:r>
          </w:p>
          <w:p w14:paraId="36C5C747" w14:textId="77777777" w:rsidR="002E0377" w:rsidRDefault="002E0377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C7AB659" w14:textId="77777777" w:rsidR="002E0377" w:rsidRDefault="00397B87">
            <w:pPr>
              <w:pStyle w:val="TableParagraph"/>
              <w:ind w:right="96"/>
              <w:jc w:val="right"/>
            </w:pPr>
            <w:r>
              <w:rPr>
                <w:w w:val="55"/>
              </w:rPr>
              <w:t>€</w:t>
            </w:r>
          </w:p>
          <w:p w14:paraId="6AB26014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81CC0BF" w14:textId="77777777" w:rsidR="002E0377" w:rsidRDefault="00397B87">
            <w:pPr>
              <w:pStyle w:val="TableParagraph"/>
              <w:ind w:right="96"/>
              <w:jc w:val="right"/>
            </w:pPr>
            <w:r>
              <w:rPr>
                <w:w w:val="55"/>
              </w:rPr>
              <w:t>€</w:t>
            </w:r>
          </w:p>
          <w:p w14:paraId="621B454A" w14:textId="77777777" w:rsidR="002E0377" w:rsidRDefault="002E0377">
            <w:pPr>
              <w:pStyle w:val="TableParagraph"/>
              <w:rPr>
                <w:rFonts w:ascii="Arial"/>
                <w:b/>
              </w:rPr>
            </w:pPr>
          </w:p>
          <w:p w14:paraId="4B3E02EC" w14:textId="77777777" w:rsidR="002E0377" w:rsidRDefault="00397B87">
            <w:pPr>
              <w:pStyle w:val="TableParagraph"/>
              <w:ind w:right="96"/>
              <w:jc w:val="right"/>
            </w:pPr>
            <w:r>
              <w:rPr>
                <w:w w:val="55"/>
              </w:rPr>
              <w:t>€</w:t>
            </w:r>
          </w:p>
          <w:p w14:paraId="2502E5D0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B371A60" w14:textId="77777777" w:rsidR="002E0377" w:rsidRDefault="00397B87">
            <w:pPr>
              <w:pStyle w:val="TableParagraph"/>
              <w:ind w:right="96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1560" w:type="dxa"/>
          </w:tcPr>
          <w:p w14:paraId="0BFBCF76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6529BA3" w14:textId="77777777" w:rsidR="002E0377" w:rsidRDefault="00397B87">
            <w:pPr>
              <w:pStyle w:val="TableParagraph"/>
              <w:ind w:right="95"/>
              <w:jc w:val="right"/>
            </w:pPr>
            <w:r>
              <w:rPr>
                <w:w w:val="55"/>
              </w:rPr>
              <w:t>€</w:t>
            </w:r>
          </w:p>
          <w:p w14:paraId="3A2997C7" w14:textId="77777777" w:rsidR="002E0377" w:rsidRDefault="002E0377">
            <w:pPr>
              <w:pStyle w:val="TableParagraph"/>
              <w:rPr>
                <w:rFonts w:ascii="Arial"/>
                <w:b/>
              </w:rPr>
            </w:pPr>
          </w:p>
          <w:p w14:paraId="68B085C8" w14:textId="77777777" w:rsidR="002E0377" w:rsidRDefault="00397B87">
            <w:pPr>
              <w:pStyle w:val="TableParagraph"/>
              <w:ind w:right="95"/>
              <w:jc w:val="right"/>
            </w:pPr>
            <w:r>
              <w:rPr>
                <w:w w:val="55"/>
              </w:rPr>
              <w:t>€</w:t>
            </w:r>
          </w:p>
          <w:p w14:paraId="5709375A" w14:textId="77777777" w:rsidR="002E0377" w:rsidRDefault="002E0377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79D4E8A" w14:textId="77777777" w:rsidR="002E0377" w:rsidRDefault="00397B87">
            <w:pPr>
              <w:pStyle w:val="TableParagraph"/>
              <w:ind w:right="95"/>
              <w:jc w:val="right"/>
            </w:pPr>
            <w:r>
              <w:rPr>
                <w:w w:val="55"/>
              </w:rPr>
              <w:t>€</w:t>
            </w:r>
          </w:p>
          <w:p w14:paraId="08DACB9E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CC22AD0" w14:textId="77777777" w:rsidR="002E0377" w:rsidRDefault="00397B87">
            <w:pPr>
              <w:pStyle w:val="TableParagraph"/>
              <w:ind w:right="95"/>
              <w:jc w:val="right"/>
            </w:pPr>
            <w:r>
              <w:rPr>
                <w:w w:val="55"/>
              </w:rPr>
              <w:t>€</w:t>
            </w:r>
          </w:p>
          <w:p w14:paraId="4FF1532A" w14:textId="77777777" w:rsidR="002E0377" w:rsidRDefault="002E0377">
            <w:pPr>
              <w:pStyle w:val="TableParagraph"/>
              <w:rPr>
                <w:rFonts w:ascii="Arial"/>
                <w:b/>
              </w:rPr>
            </w:pPr>
          </w:p>
          <w:p w14:paraId="781057C8" w14:textId="77777777" w:rsidR="002E0377" w:rsidRDefault="00397B87">
            <w:pPr>
              <w:pStyle w:val="TableParagraph"/>
              <w:ind w:right="95"/>
              <w:jc w:val="right"/>
            </w:pPr>
            <w:r>
              <w:rPr>
                <w:w w:val="55"/>
              </w:rPr>
              <w:t>€</w:t>
            </w:r>
          </w:p>
          <w:p w14:paraId="26049895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95E4899" w14:textId="77777777" w:rsidR="002E0377" w:rsidRDefault="00397B87">
            <w:pPr>
              <w:pStyle w:val="TableParagraph"/>
              <w:ind w:right="95"/>
              <w:jc w:val="right"/>
            </w:pPr>
            <w:r>
              <w:rPr>
                <w:w w:val="55"/>
              </w:rPr>
              <w:t>€</w:t>
            </w:r>
          </w:p>
        </w:tc>
        <w:tc>
          <w:tcPr>
            <w:tcW w:w="3130" w:type="dxa"/>
          </w:tcPr>
          <w:p w14:paraId="5113DF76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2708F75" w14:textId="77777777" w:rsidR="002E0377" w:rsidRDefault="00397B87">
            <w:pPr>
              <w:pStyle w:val="TableParagraph"/>
              <w:ind w:left="107"/>
            </w:pPr>
            <w:r>
              <w:t>Etat</w:t>
            </w:r>
          </w:p>
          <w:p w14:paraId="333C29F6" w14:textId="77777777" w:rsidR="002E0377" w:rsidRDefault="002E0377">
            <w:pPr>
              <w:pStyle w:val="TableParagraph"/>
              <w:rPr>
                <w:rFonts w:ascii="Arial"/>
                <w:b/>
              </w:rPr>
            </w:pPr>
          </w:p>
          <w:p w14:paraId="26228D86" w14:textId="77777777" w:rsidR="002E0377" w:rsidRDefault="00397B87">
            <w:pPr>
              <w:pStyle w:val="TableParagraph"/>
              <w:spacing w:line="480" w:lineRule="auto"/>
              <w:ind w:left="107" w:right="755"/>
            </w:pPr>
            <w:r>
              <w:t>Conseil Régional</w:t>
            </w:r>
            <w:r>
              <w:rPr>
                <w:spacing w:val="1"/>
              </w:rPr>
              <w:t xml:space="preserve"> </w:t>
            </w:r>
            <w:r>
              <w:t>Conseil Départemental</w:t>
            </w:r>
            <w:r>
              <w:rPr>
                <w:spacing w:val="-59"/>
              </w:rPr>
              <w:t xml:space="preserve"> </w:t>
            </w:r>
            <w:r>
              <w:t>Commune</w:t>
            </w:r>
          </w:p>
          <w:p w14:paraId="5FB6C776" w14:textId="020EE9F7" w:rsidR="00042E8B" w:rsidRDefault="00397B87">
            <w:pPr>
              <w:pStyle w:val="TableParagraph"/>
              <w:spacing w:line="480" w:lineRule="auto"/>
              <w:ind w:left="107" w:right="2051"/>
              <w:rPr>
                <w:spacing w:val="1"/>
              </w:rPr>
            </w:pPr>
            <w:r>
              <w:t>Caf</w:t>
            </w:r>
            <w:r w:rsidR="00042E8B">
              <w:t>*</w:t>
            </w:r>
          </w:p>
          <w:p w14:paraId="169C1F48" w14:textId="1305C72D" w:rsidR="002E0377" w:rsidRDefault="00397B87">
            <w:pPr>
              <w:pStyle w:val="TableParagraph"/>
              <w:spacing w:line="480" w:lineRule="auto"/>
              <w:ind w:left="107" w:right="2051"/>
            </w:pPr>
            <w:r>
              <w:t>Emprunts</w:t>
            </w:r>
          </w:p>
          <w:p w14:paraId="7E68B936" w14:textId="77777777" w:rsidR="002E0377" w:rsidRDefault="00397B87">
            <w:pPr>
              <w:pStyle w:val="TableParagraph"/>
              <w:spacing w:before="1"/>
              <w:ind w:left="107"/>
            </w:pPr>
            <w:r>
              <w:t>Apport</w:t>
            </w:r>
            <w:r>
              <w:rPr>
                <w:spacing w:val="1"/>
              </w:rPr>
              <w:t xml:space="preserve"> </w:t>
            </w:r>
            <w:r>
              <w:t>personnel</w:t>
            </w:r>
          </w:p>
        </w:tc>
        <w:tc>
          <w:tcPr>
            <w:tcW w:w="1217" w:type="dxa"/>
          </w:tcPr>
          <w:p w14:paraId="12964554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9EE72F8" w14:textId="77777777" w:rsidR="002E0377" w:rsidRDefault="00397B87">
            <w:pPr>
              <w:pStyle w:val="TableParagraph"/>
              <w:ind w:left="107"/>
            </w:pPr>
            <w:r>
              <w:rPr>
                <w:w w:val="55"/>
              </w:rPr>
              <w:t>€</w:t>
            </w:r>
          </w:p>
          <w:p w14:paraId="3BBD6A90" w14:textId="77777777" w:rsidR="002E0377" w:rsidRDefault="002E0377">
            <w:pPr>
              <w:pStyle w:val="TableParagraph"/>
              <w:rPr>
                <w:rFonts w:ascii="Arial"/>
                <w:b/>
              </w:rPr>
            </w:pPr>
          </w:p>
          <w:p w14:paraId="6CADE150" w14:textId="77777777" w:rsidR="002E0377" w:rsidRDefault="00397B87">
            <w:pPr>
              <w:pStyle w:val="TableParagraph"/>
              <w:ind w:left="107"/>
            </w:pPr>
            <w:r>
              <w:rPr>
                <w:w w:val="55"/>
              </w:rPr>
              <w:t>€</w:t>
            </w:r>
          </w:p>
          <w:p w14:paraId="65A9B372" w14:textId="77777777" w:rsidR="002E0377" w:rsidRDefault="002E0377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A560025" w14:textId="77777777" w:rsidR="002E0377" w:rsidRDefault="00397B87">
            <w:pPr>
              <w:pStyle w:val="TableParagraph"/>
              <w:ind w:left="107"/>
            </w:pPr>
            <w:r>
              <w:rPr>
                <w:w w:val="55"/>
              </w:rPr>
              <w:t>€</w:t>
            </w:r>
          </w:p>
          <w:p w14:paraId="10505C38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5EE7C79" w14:textId="77777777" w:rsidR="002E0377" w:rsidRDefault="00397B87">
            <w:pPr>
              <w:pStyle w:val="TableParagraph"/>
              <w:ind w:left="107"/>
            </w:pPr>
            <w:r>
              <w:rPr>
                <w:w w:val="55"/>
              </w:rPr>
              <w:t>€</w:t>
            </w:r>
          </w:p>
          <w:p w14:paraId="592A2DA2" w14:textId="77777777" w:rsidR="002E0377" w:rsidRDefault="002E0377">
            <w:pPr>
              <w:pStyle w:val="TableParagraph"/>
              <w:rPr>
                <w:rFonts w:ascii="Arial"/>
                <w:b/>
              </w:rPr>
            </w:pPr>
          </w:p>
          <w:p w14:paraId="42258D79" w14:textId="77777777" w:rsidR="002E0377" w:rsidRDefault="00397B87">
            <w:pPr>
              <w:pStyle w:val="TableParagraph"/>
              <w:ind w:left="107"/>
            </w:pPr>
            <w:r>
              <w:rPr>
                <w:w w:val="55"/>
              </w:rPr>
              <w:t>€</w:t>
            </w:r>
          </w:p>
          <w:p w14:paraId="35B12AD5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8C4F8FB" w14:textId="77777777" w:rsidR="002E0377" w:rsidRDefault="00397B87">
            <w:pPr>
              <w:pStyle w:val="TableParagraph"/>
              <w:ind w:left="107"/>
            </w:pPr>
            <w:r>
              <w:rPr>
                <w:w w:val="55"/>
              </w:rPr>
              <w:t>€</w:t>
            </w:r>
          </w:p>
          <w:p w14:paraId="67909996" w14:textId="77777777" w:rsidR="002E0377" w:rsidRDefault="002E0377">
            <w:pPr>
              <w:pStyle w:val="TableParagraph"/>
              <w:rPr>
                <w:rFonts w:ascii="Arial"/>
                <w:b/>
              </w:rPr>
            </w:pPr>
          </w:p>
          <w:p w14:paraId="3160F89E" w14:textId="77777777" w:rsidR="002E0377" w:rsidRDefault="00397B87">
            <w:pPr>
              <w:pStyle w:val="TableParagraph"/>
              <w:ind w:left="107"/>
            </w:pPr>
            <w:r>
              <w:rPr>
                <w:w w:val="55"/>
              </w:rPr>
              <w:t>€</w:t>
            </w:r>
          </w:p>
        </w:tc>
      </w:tr>
      <w:tr w:rsidR="002E0377" w14:paraId="6D83300F" w14:textId="77777777">
        <w:trPr>
          <w:trHeight w:val="573"/>
        </w:trPr>
        <w:tc>
          <w:tcPr>
            <w:tcW w:w="3208" w:type="dxa"/>
            <w:gridSpan w:val="2"/>
          </w:tcPr>
          <w:p w14:paraId="46B6E34F" w14:textId="77777777" w:rsidR="002E0377" w:rsidRDefault="00397B87">
            <w:pPr>
              <w:pStyle w:val="TableParagraph"/>
              <w:spacing w:before="3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H.T.</w:t>
            </w:r>
          </w:p>
        </w:tc>
        <w:tc>
          <w:tcPr>
            <w:tcW w:w="1579" w:type="dxa"/>
          </w:tcPr>
          <w:p w14:paraId="713B1BB2" w14:textId="77777777" w:rsidR="002E0377" w:rsidRDefault="00397B87">
            <w:pPr>
              <w:pStyle w:val="TableParagraph"/>
              <w:spacing w:before="160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A27F3E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</w:tcPr>
          <w:p w14:paraId="0BF81F81" w14:textId="77777777" w:rsidR="002E0377" w:rsidRDefault="00397B87">
            <w:pPr>
              <w:pStyle w:val="TableParagraph"/>
              <w:spacing w:before="16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H.T.</w:t>
            </w:r>
          </w:p>
        </w:tc>
        <w:tc>
          <w:tcPr>
            <w:tcW w:w="1217" w:type="dxa"/>
          </w:tcPr>
          <w:p w14:paraId="48DD5142" w14:textId="77777777" w:rsidR="002E0377" w:rsidRDefault="00397B87">
            <w:pPr>
              <w:pStyle w:val="TableParagraph"/>
              <w:spacing w:before="160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  <w:tr w:rsidR="002E0377" w14:paraId="62B07169" w14:textId="77777777">
        <w:trPr>
          <w:trHeight w:val="566"/>
        </w:trPr>
        <w:tc>
          <w:tcPr>
            <w:tcW w:w="3208" w:type="dxa"/>
            <w:gridSpan w:val="2"/>
          </w:tcPr>
          <w:p w14:paraId="5CD79C8B" w14:textId="77777777" w:rsidR="002E0377" w:rsidRDefault="00397B87">
            <w:pPr>
              <w:pStyle w:val="TableParagraph"/>
              <w:spacing w:before="3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T.T.C.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9D6C51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05147E0" w14:textId="77777777" w:rsidR="002E0377" w:rsidRDefault="00397B87">
            <w:pPr>
              <w:pStyle w:val="TableParagraph"/>
              <w:spacing w:before="158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3130" w:type="dxa"/>
          </w:tcPr>
          <w:p w14:paraId="793F3E27" w14:textId="77777777" w:rsidR="002E0377" w:rsidRDefault="00397B87">
            <w:pPr>
              <w:pStyle w:val="TableParagraph"/>
              <w:spacing w:before="15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T.T.C.</w:t>
            </w:r>
          </w:p>
        </w:tc>
        <w:tc>
          <w:tcPr>
            <w:tcW w:w="1217" w:type="dxa"/>
          </w:tcPr>
          <w:p w14:paraId="0A406006" w14:textId="77777777" w:rsidR="002E0377" w:rsidRDefault="00397B87">
            <w:pPr>
              <w:pStyle w:val="TableParagraph"/>
              <w:spacing w:before="158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  <w:tr w:rsidR="002E0377" w14:paraId="6344D8A9" w14:textId="77777777">
        <w:trPr>
          <w:trHeight w:val="1012"/>
        </w:trPr>
        <w:tc>
          <w:tcPr>
            <w:tcW w:w="2012" w:type="dxa"/>
          </w:tcPr>
          <w:p w14:paraId="25FBC1EE" w14:textId="77777777" w:rsidR="002E0377" w:rsidRDefault="00397B87">
            <w:pPr>
              <w:pStyle w:val="TableParagraph"/>
              <w:spacing w:before="2"/>
              <w:ind w:left="107" w:right="3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gros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œuvre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dans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dépense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totale</w:t>
            </w:r>
          </w:p>
          <w:p w14:paraId="464B99CF" w14:textId="77777777" w:rsidR="002E0377" w:rsidRDefault="00397B87">
            <w:pPr>
              <w:pStyle w:val="TableParagraph"/>
              <w:spacing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</w:t>
            </w:r>
            <w:proofErr w:type="gramStart"/>
            <w:r>
              <w:rPr>
                <w:rFonts w:ascii="Arial"/>
                <w:b/>
              </w:rPr>
              <w:t>en</w:t>
            </w:r>
            <w:proofErr w:type="gram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%)</w:t>
            </w:r>
          </w:p>
        </w:tc>
        <w:tc>
          <w:tcPr>
            <w:tcW w:w="4335" w:type="dxa"/>
            <w:gridSpan w:val="3"/>
            <w:tcBorders>
              <w:top w:val="nil"/>
            </w:tcBorders>
          </w:tcPr>
          <w:p w14:paraId="5D586593" w14:textId="77777777" w:rsidR="002E0377" w:rsidRDefault="002E0377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33DAE44" w14:textId="77777777" w:rsidR="002E0377" w:rsidRDefault="00397B87">
            <w:pPr>
              <w:pStyle w:val="TableParagraph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347" w:type="dxa"/>
            <w:gridSpan w:val="2"/>
            <w:tcBorders>
              <w:bottom w:val="nil"/>
              <w:right w:val="nil"/>
            </w:tcBorders>
          </w:tcPr>
          <w:p w14:paraId="105335D5" w14:textId="77777777" w:rsidR="002E0377" w:rsidRDefault="002E0377">
            <w:pPr>
              <w:pStyle w:val="TableParagraph"/>
              <w:rPr>
                <w:rFonts w:ascii="Times New Roman"/>
              </w:rPr>
            </w:pPr>
          </w:p>
        </w:tc>
      </w:tr>
    </w:tbl>
    <w:p w14:paraId="3B1C0D91" w14:textId="77777777" w:rsidR="00B4127D" w:rsidRDefault="00B4127D" w:rsidP="00B4127D">
      <w:pPr>
        <w:pStyle w:val="Paragraphedeliste"/>
        <w:tabs>
          <w:tab w:val="left" w:pos="923"/>
        </w:tabs>
        <w:ind w:firstLine="0"/>
        <w:rPr>
          <w:b/>
          <w:i/>
        </w:rPr>
      </w:pPr>
    </w:p>
    <w:p w14:paraId="6338B2A5" w14:textId="204F48C7" w:rsidR="002E0377" w:rsidRPr="00B4127D" w:rsidRDefault="0066537A" w:rsidP="00B4127D">
      <w:pPr>
        <w:tabs>
          <w:tab w:val="left" w:pos="923"/>
        </w:tabs>
        <w:ind w:right="333"/>
        <w:jc w:val="both"/>
        <w:rPr>
          <w:rFonts w:ascii="Arial" w:hAnsi="Arial"/>
          <w:b/>
          <w:i/>
          <w:sz w:val="20"/>
          <w:szCs w:val="20"/>
        </w:rPr>
      </w:pPr>
      <w:r w:rsidRPr="0066537A">
        <w:rPr>
          <w:b/>
          <w:color w:val="FF0000"/>
          <w:sz w:val="20"/>
          <w:szCs w:val="20"/>
        </w:rPr>
        <w:t>Attention</w:t>
      </w:r>
      <w:r w:rsidRPr="0066537A">
        <w:rPr>
          <w:b/>
          <w:color w:val="F9B325"/>
          <w:sz w:val="20"/>
          <w:szCs w:val="20"/>
        </w:rPr>
        <w:t xml:space="preserve"> </w:t>
      </w:r>
      <w:r w:rsidRPr="0066537A">
        <w:rPr>
          <w:rFonts w:ascii="Arial" w:hAnsi="Arial"/>
          <w:b/>
          <w:i/>
          <w:sz w:val="20"/>
          <w:szCs w:val="20"/>
        </w:rPr>
        <w:t>:</w:t>
      </w:r>
      <w:r w:rsidR="00B4127D" w:rsidRPr="00B4127D">
        <w:rPr>
          <w:rFonts w:ascii="Arial" w:hAnsi="Arial"/>
          <w:b/>
          <w:i/>
          <w:sz w:val="20"/>
          <w:szCs w:val="20"/>
        </w:rPr>
        <w:t xml:space="preserve"> </w:t>
      </w:r>
      <w:r w:rsidR="00397B87" w:rsidRPr="00B4127D">
        <w:rPr>
          <w:rFonts w:ascii="Arial" w:hAnsi="Arial"/>
          <w:b/>
          <w:i/>
          <w:sz w:val="20"/>
          <w:szCs w:val="20"/>
        </w:rPr>
        <w:t xml:space="preserve">Le montant total des devis présentés doit correspondre au montant total des </w:t>
      </w:r>
      <w:r w:rsidR="00B4127D" w:rsidRPr="00B4127D">
        <w:rPr>
          <w:rFonts w:ascii="Arial" w:hAnsi="Arial"/>
          <w:b/>
          <w:i/>
          <w:sz w:val="20"/>
          <w:szCs w:val="20"/>
        </w:rPr>
        <w:t>dépenses prévisionnelles</w:t>
      </w:r>
      <w:r w:rsidR="00397B87" w:rsidRPr="00B4127D">
        <w:rPr>
          <w:rFonts w:ascii="Arial" w:hAnsi="Arial"/>
          <w:b/>
          <w:i/>
          <w:sz w:val="20"/>
          <w:szCs w:val="20"/>
        </w:rPr>
        <w:t xml:space="preserve"> ci-dessus.</w:t>
      </w:r>
    </w:p>
    <w:p w14:paraId="112A4953" w14:textId="77777777" w:rsidR="002E0377" w:rsidRPr="00B4127D" w:rsidRDefault="002E0377" w:rsidP="00B4127D">
      <w:pPr>
        <w:tabs>
          <w:tab w:val="left" w:pos="923"/>
        </w:tabs>
        <w:ind w:right="191"/>
        <w:jc w:val="both"/>
        <w:rPr>
          <w:rFonts w:ascii="Arial" w:hAnsi="Arial"/>
          <w:b/>
          <w:i/>
          <w:sz w:val="20"/>
          <w:szCs w:val="20"/>
        </w:rPr>
      </w:pPr>
    </w:p>
    <w:p w14:paraId="1E4B9F6A" w14:textId="1EF68396" w:rsidR="002E0377" w:rsidRPr="00B4127D" w:rsidRDefault="00397B87" w:rsidP="00B4127D">
      <w:pPr>
        <w:tabs>
          <w:tab w:val="left" w:pos="923"/>
        </w:tabs>
        <w:ind w:right="191"/>
        <w:jc w:val="both"/>
        <w:rPr>
          <w:rFonts w:ascii="Arial" w:hAnsi="Arial"/>
          <w:b/>
          <w:i/>
          <w:sz w:val="20"/>
          <w:szCs w:val="20"/>
        </w:rPr>
      </w:pPr>
      <w:r w:rsidRPr="00B4127D">
        <w:rPr>
          <w:rFonts w:ascii="Arial" w:hAnsi="Arial"/>
          <w:b/>
          <w:i/>
          <w:sz w:val="20"/>
          <w:szCs w:val="20"/>
        </w:rPr>
        <w:t>Toutes les dépenses qui relèvent, en comptabilité, de la notion d’investissement sont des dépenses subventionnables. Seules les immobilisations doivent être renseignées dans ce plan de financement</w:t>
      </w:r>
      <w:r w:rsidR="00B4127D" w:rsidRPr="00B4127D">
        <w:rPr>
          <w:rFonts w:ascii="Arial" w:hAnsi="Arial"/>
          <w:b/>
          <w:i/>
          <w:sz w:val="20"/>
          <w:szCs w:val="20"/>
        </w:rPr>
        <w:t xml:space="preserve"> investissement</w:t>
      </w:r>
    </w:p>
    <w:p w14:paraId="562F6A11" w14:textId="77777777" w:rsidR="002E0377" w:rsidRPr="00B4127D" w:rsidRDefault="002E0377">
      <w:pPr>
        <w:pStyle w:val="Corpsdetexte"/>
        <w:rPr>
          <w:sz w:val="20"/>
          <w:szCs w:val="20"/>
        </w:rPr>
      </w:pPr>
    </w:p>
    <w:p w14:paraId="4E0E1348" w14:textId="25007508" w:rsidR="00042E8B" w:rsidRPr="00B4127D" w:rsidRDefault="00042E8B" w:rsidP="00042E8B">
      <w:pPr>
        <w:tabs>
          <w:tab w:val="left" w:pos="923"/>
        </w:tabs>
        <w:rPr>
          <w:b/>
          <w:i/>
          <w:sz w:val="20"/>
          <w:szCs w:val="20"/>
        </w:rPr>
      </w:pPr>
      <w:r w:rsidRPr="0066537A">
        <w:rPr>
          <w:rFonts w:ascii="Arial" w:hAnsi="Arial"/>
          <w:b/>
          <w:i/>
          <w:color w:val="FF0000"/>
          <w:sz w:val="20"/>
          <w:szCs w:val="20"/>
        </w:rPr>
        <w:t xml:space="preserve">*Rappel </w:t>
      </w:r>
      <w:r w:rsidRPr="0066537A">
        <w:rPr>
          <w:b/>
          <w:i/>
          <w:color w:val="FF0000"/>
          <w:sz w:val="20"/>
          <w:szCs w:val="20"/>
        </w:rPr>
        <w:t xml:space="preserve">: </w:t>
      </w:r>
      <w:r w:rsidRPr="00B4127D">
        <w:rPr>
          <w:b/>
          <w:i/>
          <w:sz w:val="20"/>
          <w:szCs w:val="20"/>
        </w:rPr>
        <w:t>Le montant total des financements accordés par la branche Famille ne peut excéder 80 % du coût total du projet.</w:t>
      </w:r>
    </w:p>
    <w:p w14:paraId="7A454CB6" w14:textId="7E802059" w:rsidR="00042E8B" w:rsidRPr="00B4127D" w:rsidRDefault="00042E8B" w:rsidP="00B4127D">
      <w:pPr>
        <w:tabs>
          <w:tab w:val="left" w:pos="923"/>
        </w:tabs>
        <w:rPr>
          <w:b/>
          <w:i/>
          <w:sz w:val="20"/>
          <w:szCs w:val="20"/>
        </w:rPr>
      </w:pPr>
      <w:r w:rsidRPr="00B4127D">
        <w:rPr>
          <w:b/>
          <w:i/>
          <w:sz w:val="20"/>
          <w:szCs w:val="20"/>
        </w:rPr>
        <w:t xml:space="preserve">L’ensemble des recettes, ne peut excéder 100 % du coût total du projet. </w:t>
      </w:r>
    </w:p>
    <w:p w14:paraId="2E8C0883" w14:textId="723D6E1F" w:rsidR="002E0377" w:rsidRPr="00B4127D" w:rsidRDefault="00397B87" w:rsidP="00B4127D">
      <w:pPr>
        <w:tabs>
          <w:tab w:val="left" w:pos="5857"/>
          <w:tab w:val="left" w:pos="8126"/>
          <w:tab w:val="left" w:pos="8916"/>
        </w:tabs>
        <w:spacing w:before="206" w:line="360" w:lineRule="auto"/>
        <w:ind w:right="55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soussigné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(e),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qualité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sollicite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une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aide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financière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Caf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Yvelines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pour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montant de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€</w:t>
      </w:r>
    </w:p>
    <w:p w14:paraId="4D2F46BB" w14:textId="77777777" w:rsidR="002E0377" w:rsidRDefault="00397B87">
      <w:pPr>
        <w:spacing w:before="208"/>
        <w:ind w:left="5296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color w:val="808080"/>
        </w:rPr>
        <w:t>…...</w:t>
      </w:r>
      <w:r>
        <w:rPr>
          <w:rFonts w:ascii="Arial" w:hAnsi="Arial"/>
          <w:b/>
          <w:color w:val="808080"/>
          <w:spacing w:val="-10"/>
        </w:rPr>
        <w:t xml:space="preserve"> </w:t>
      </w:r>
      <w:r>
        <w:rPr>
          <w:rFonts w:ascii="Arial" w:hAnsi="Arial"/>
          <w:b/>
        </w:rPr>
        <w:t>.....................................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color w:val="808080"/>
        </w:rPr>
        <w:t>……………………….</w:t>
      </w:r>
    </w:p>
    <w:p w14:paraId="29B9562B" w14:textId="77777777" w:rsidR="002E0377" w:rsidRDefault="002E0377">
      <w:pPr>
        <w:pStyle w:val="Corpsdetexte"/>
        <w:rPr>
          <w:rFonts w:ascii="Arial"/>
          <w:b/>
          <w:sz w:val="24"/>
        </w:rPr>
      </w:pPr>
    </w:p>
    <w:p w14:paraId="0A461F18" w14:textId="77777777" w:rsidR="002E0377" w:rsidRDefault="002E0377">
      <w:pPr>
        <w:pStyle w:val="Corpsdetexte"/>
        <w:rPr>
          <w:rFonts w:ascii="Arial"/>
          <w:b/>
          <w:sz w:val="24"/>
        </w:rPr>
      </w:pPr>
    </w:p>
    <w:p w14:paraId="3F23872D" w14:textId="226539E1" w:rsidR="002E0377" w:rsidRDefault="00B4127D">
      <w:pPr>
        <w:spacing w:before="184"/>
        <w:ind w:right="557"/>
        <w:jc w:val="right"/>
        <w:rPr>
          <w:rFonts w:ascii="Arial"/>
          <w:b/>
        </w:rPr>
      </w:pPr>
      <w:r>
        <w:rPr>
          <w:rStyle w:val="Appelnotedebasdep"/>
          <w:rFonts w:ascii="Arial"/>
          <w:b/>
        </w:rPr>
        <w:footnoteReference w:id="2"/>
      </w:r>
      <w:r w:rsidR="00397B87">
        <w:rPr>
          <w:rFonts w:ascii="Arial"/>
          <w:b/>
        </w:rPr>
        <w:t>Cachet</w:t>
      </w:r>
      <w:r w:rsidR="00397B87">
        <w:rPr>
          <w:rFonts w:ascii="Arial"/>
          <w:b/>
          <w:spacing w:val="1"/>
        </w:rPr>
        <w:t xml:space="preserve"> </w:t>
      </w:r>
      <w:r w:rsidR="00397B87">
        <w:rPr>
          <w:rFonts w:ascii="Arial"/>
          <w:b/>
        </w:rPr>
        <w:t>et</w:t>
      </w:r>
      <w:r w:rsidR="00397B87">
        <w:rPr>
          <w:rFonts w:ascii="Arial"/>
          <w:b/>
          <w:spacing w:val="-1"/>
        </w:rPr>
        <w:t xml:space="preserve"> </w:t>
      </w:r>
      <w:r w:rsidR="00397B87">
        <w:rPr>
          <w:rFonts w:ascii="Arial"/>
          <w:b/>
        </w:rPr>
        <w:t>signature</w:t>
      </w:r>
      <w:r w:rsidR="00397B87">
        <w:rPr>
          <w:rFonts w:ascii="Arial"/>
          <w:b/>
          <w:spacing w:val="-2"/>
        </w:rPr>
        <w:t xml:space="preserve"> </w:t>
      </w:r>
      <w:r w:rsidR="00397B87">
        <w:rPr>
          <w:rFonts w:ascii="Arial"/>
          <w:b/>
        </w:rPr>
        <w:t>du</w:t>
      </w:r>
      <w:r w:rsidR="00397B87">
        <w:rPr>
          <w:rFonts w:ascii="Arial"/>
          <w:b/>
          <w:spacing w:val="-3"/>
        </w:rPr>
        <w:t xml:space="preserve"> </w:t>
      </w:r>
      <w:r w:rsidR="0066537A">
        <w:rPr>
          <w:rFonts w:ascii="Arial"/>
          <w:b/>
        </w:rPr>
        <w:t>repr</w:t>
      </w:r>
      <w:r w:rsidR="0066537A">
        <w:rPr>
          <w:rFonts w:ascii="Arial"/>
          <w:b/>
        </w:rPr>
        <w:t>é</w:t>
      </w:r>
      <w:r w:rsidR="0066537A">
        <w:rPr>
          <w:rFonts w:ascii="Arial"/>
          <w:b/>
        </w:rPr>
        <w:t>sentant l</w:t>
      </w:r>
      <w:r w:rsidR="0066537A">
        <w:rPr>
          <w:rFonts w:ascii="Arial"/>
          <w:b/>
        </w:rPr>
        <w:t>é</w:t>
      </w:r>
      <w:r w:rsidR="0066537A">
        <w:rPr>
          <w:rFonts w:ascii="Arial"/>
          <w:b/>
        </w:rPr>
        <w:t>gal</w:t>
      </w:r>
    </w:p>
    <w:p w14:paraId="5105B0AC" w14:textId="77777777" w:rsidR="002E0377" w:rsidRDefault="002E0377">
      <w:pPr>
        <w:jc w:val="right"/>
        <w:rPr>
          <w:rFonts w:ascii="Arial"/>
        </w:rPr>
        <w:sectPr w:rsidR="002E0377" w:rsidSect="00042E8B">
          <w:pgSz w:w="11910" w:h="16840"/>
          <w:pgMar w:top="568" w:right="120" w:bottom="820" w:left="400" w:header="0" w:footer="549" w:gutter="0"/>
          <w:cols w:space="720"/>
        </w:sectPr>
      </w:pPr>
    </w:p>
    <w:p w14:paraId="6257A2D4" w14:textId="77777777" w:rsidR="002E0377" w:rsidRDefault="00397B87">
      <w:pPr>
        <w:spacing w:before="62"/>
        <w:ind w:left="293" w:right="569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F9B325"/>
          <w:sz w:val="40"/>
        </w:rPr>
        <w:lastRenderedPageBreak/>
        <w:t>Documents</w:t>
      </w:r>
      <w:r>
        <w:rPr>
          <w:rFonts w:ascii="Arial" w:hAnsi="Arial"/>
          <w:b/>
          <w:color w:val="F9B325"/>
          <w:spacing w:val="-3"/>
          <w:sz w:val="40"/>
        </w:rPr>
        <w:t xml:space="preserve"> </w:t>
      </w:r>
      <w:r>
        <w:rPr>
          <w:rFonts w:ascii="Arial" w:hAnsi="Arial"/>
          <w:b/>
          <w:color w:val="F9B325"/>
          <w:sz w:val="40"/>
        </w:rPr>
        <w:t>à</w:t>
      </w:r>
      <w:r>
        <w:rPr>
          <w:rFonts w:ascii="Arial" w:hAnsi="Arial"/>
          <w:b/>
          <w:color w:val="F9B325"/>
          <w:spacing w:val="1"/>
          <w:sz w:val="40"/>
        </w:rPr>
        <w:t xml:space="preserve"> </w:t>
      </w:r>
      <w:r>
        <w:rPr>
          <w:rFonts w:ascii="Arial" w:hAnsi="Arial"/>
          <w:b/>
          <w:color w:val="F9B325"/>
          <w:sz w:val="40"/>
        </w:rPr>
        <w:t>fournir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  <w:gridCol w:w="1733"/>
      </w:tblGrid>
      <w:tr w:rsidR="002E0377" w14:paraId="05F2539B" w14:textId="77777777">
        <w:trPr>
          <w:trHeight w:val="359"/>
        </w:trPr>
        <w:tc>
          <w:tcPr>
            <w:tcW w:w="9326" w:type="dxa"/>
            <w:tcBorders>
              <w:bottom w:val="single" w:sz="8" w:space="0" w:color="000000"/>
            </w:tcBorders>
          </w:tcPr>
          <w:p w14:paraId="64FF5009" w14:textId="77777777" w:rsidR="002E0377" w:rsidRDefault="00397B87" w:rsidP="0066537A">
            <w:pPr>
              <w:pStyle w:val="TableParagraph"/>
              <w:spacing w:before="64"/>
              <w:ind w:left="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Collectivités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territoriales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établissements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publics</w:t>
            </w:r>
          </w:p>
        </w:tc>
        <w:tc>
          <w:tcPr>
            <w:tcW w:w="1733" w:type="dxa"/>
            <w:tcBorders>
              <w:top w:val="nil"/>
              <w:right w:val="nil"/>
            </w:tcBorders>
          </w:tcPr>
          <w:p w14:paraId="31AE474E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51487938" w14:textId="77777777">
        <w:trPr>
          <w:trHeight w:val="356"/>
        </w:trPr>
        <w:tc>
          <w:tcPr>
            <w:tcW w:w="93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7E13BC" w14:textId="77777777" w:rsidR="002E0377" w:rsidRDefault="00397B87">
            <w:pPr>
              <w:pStyle w:val="TableParagraph"/>
              <w:spacing w:before="64"/>
              <w:ind w:left="6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SIREN 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SIRET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4BC7F680" w14:textId="77777777" w:rsidR="002E0377" w:rsidRDefault="00397B87">
            <w:pPr>
              <w:pStyle w:val="TableParagraph"/>
              <w:spacing w:before="58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295F2666" w14:textId="77777777">
        <w:trPr>
          <w:trHeight w:val="328"/>
        </w:trPr>
        <w:tc>
          <w:tcPr>
            <w:tcW w:w="9326" w:type="dxa"/>
            <w:tcBorders>
              <w:left w:val="single" w:sz="8" w:space="0" w:color="000000"/>
              <w:right w:val="single" w:sz="8" w:space="0" w:color="000000"/>
            </w:tcBorders>
          </w:tcPr>
          <w:p w14:paraId="645F48AF" w14:textId="77777777" w:rsidR="002E0377" w:rsidRDefault="00397B87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z w:val="20"/>
              </w:rPr>
              <w:t>RIB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36745EA1" w14:textId="77777777" w:rsidR="002E0377" w:rsidRDefault="00397B87">
            <w:pPr>
              <w:pStyle w:val="TableParagraph"/>
              <w:spacing w:before="42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16ABDDAB" w14:textId="77777777">
        <w:trPr>
          <w:trHeight w:val="390"/>
        </w:trPr>
        <w:tc>
          <w:tcPr>
            <w:tcW w:w="9326" w:type="dxa"/>
            <w:tcBorders>
              <w:left w:val="single" w:sz="8" w:space="0" w:color="000000"/>
              <w:right w:val="single" w:sz="8" w:space="0" w:color="000000"/>
            </w:tcBorders>
          </w:tcPr>
          <w:p w14:paraId="4250DDB6" w14:textId="77777777" w:rsidR="002E0377" w:rsidRDefault="00397B87">
            <w:pPr>
              <w:pStyle w:val="TableParagraph"/>
              <w:spacing w:before="78"/>
              <w:ind w:left="69"/>
              <w:rPr>
                <w:sz w:val="20"/>
              </w:rPr>
            </w:pPr>
            <w:r>
              <w:rPr>
                <w:sz w:val="20"/>
              </w:rPr>
              <w:t>Arrêté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préfectoral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création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détaillant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compétence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335673F9" w14:textId="77777777" w:rsidR="002E0377" w:rsidRDefault="00397B87">
            <w:pPr>
              <w:pStyle w:val="TableParagraph"/>
              <w:spacing w:before="73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2D963CF6" w14:textId="77777777">
        <w:trPr>
          <w:trHeight w:val="460"/>
        </w:trPr>
        <w:tc>
          <w:tcPr>
            <w:tcW w:w="9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A42A" w14:textId="77777777" w:rsidR="002E0377" w:rsidRDefault="00397B87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Statuts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établissements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coopération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intercommunale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(détaillant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champs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compétences)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3B9DBE31" w14:textId="77777777" w:rsidR="002E0377" w:rsidRDefault="00397B87">
            <w:pPr>
              <w:pStyle w:val="TableParagraph"/>
              <w:spacing w:before="109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E70353" w14:paraId="48E97DC2" w14:textId="77777777">
        <w:trPr>
          <w:trHeight w:val="460"/>
        </w:trPr>
        <w:tc>
          <w:tcPr>
            <w:tcW w:w="93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86D8" w14:textId="07FE66CC" w:rsidR="00E70353" w:rsidRDefault="00E70353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 w:rsidRPr="00BA386A">
              <w:rPr>
                <w:color w:val="00B0F0"/>
                <w:sz w:val="20"/>
              </w:rPr>
              <w:t>Attestation de vigilance URSSAF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26FCBCF3" w14:textId="77777777" w:rsidR="00E70353" w:rsidRDefault="00E70353">
            <w:pPr>
              <w:pStyle w:val="TableParagraph"/>
              <w:spacing w:before="109"/>
              <w:ind w:left="13"/>
              <w:jc w:val="center"/>
              <w:rPr>
                <w:rFonts w:ascii="Wingdings" w:hAnsi="Wingdings"/>
              </w:rPr>
            </w:pPr>
          </w:p>
        </w:tc>
      </w:tr>
      <w:tr w:rsidR="002E0377" w14:paraId="0BEAB034" w14:textId="77777777">
        <w:trPr>
          <w:trHeight w:val="460"/>
        </w:trPr>
        <w:tc>
          <w:tcPr>
            <w:tcW w:w="9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7711" w14:textId="77777777" w:rsidR="002E0377" w:rsidRDefault="00397B87">
            <w:pPr>
              <w:pStyle w:val="TableParagraph"/>
              <w:spacing w:line="230" w:lineRule="exact"/>
              <w:ind w:left="69" w:right="9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thick" w:color="FF0000"/>
              </w:rPr>
              <w:t>OU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Attestation de non-changement de situation pour les partenaires déjà connus de la Caf </w:t>
            </w:r>
            <w:r>
              <w:rPr>
                <w:rFonts w:ascii="Arial" w:hAnsi="Arial"/>
                <w:b/>
                <w:i/>
                <w:sz w:val="20"/>
              </w:rPr>
              <w:t>(à</w:t>
            </w:r>
            <w:r>
              <w:rPr>
                <w:rFonts w:ascii="Arial" w:hAnsi="Arial"/>
                <w:b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télécharger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sur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Caf.fr)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54BDAEE0" w14:textId="77777777" w:rsidR="002E0377" w:rsidRDefault="00397B87">
            <w:pPr>
              <w:pStyle w:val="TableParagraph"/>
              <w:spacing w:before="109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</w:tbl>
    <w:p w14:paraId="457672CA" w14:textId="77777777" w:rsidR="002E0377" w:rsidRDefault="002E0377">
      <w:pPr>
        <w:pStyle w:val="Corpsdetex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6"/>
        <w:gridCol w:w="1728"/>
      </w:tblGrid>
      <w:tr w:rsidR="002E0377" w14:paraId="59C74F66" w14:textId="77777777">
        <w:trPr>
          <w:trHeight w:val="460"/>
        </w:trPr>
        <w:tc>
          <w:tcPr>
            <w:tcW w:w="9316" w:type="dxa"/>
            <w:tcBorders>
              <w:bottom w:val="single" w:sz="8" w:space="0" w:color="000000"/>
            </w:tcBorders>
          </w:tcPr>
          <w:p w14:paraId="6C1E7630" w14:textId="77777777" w:rsidR="002E0377" w:rsidRDefault="00397B87" w:rsidP="0066537A">
            <w:pPr>
              <w:pStyle w:val="TableParagraph"/>
              <w:spacing w:line="229" w:lineRule="exact"/>
              <w:ind w:lef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Associations</w:t>
            </w:r>
          </w:p>
        </w:tc>
        <w:tc>
          <w:tcPr>
            <w:tcW w:w="1728" w:type="dxa"/>
            <w:tcBorders>
              <w:top w:val="nil"/>
              <w:right w:val="nil"/>
            </w:tcBorders>
          </w:tcPr>
          <w:p w14:paraId="67A9023A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4AAE788A" w14:textId="77777777">
        <w:trPr>
          <w:trHeight w:val="244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3DDE36" w14:textId="77777777" w:rsidR="002E0377" w:rsidRDefault="00397B87">
            <w:pPr>
              <w:pStyle w:val="TableParagraph"/>
              <w:spacing w:before="6"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SIREN 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SIRET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36829582" w14:textId="77777777" w:rsidR="002E0377" w:rsidRDefault="00397B87">
            <w:pPr>
              <w:pStyle w:val="TableParagraph"/>
              <w:spacing w:before="1" w:line="223" w:lineRule="exact"/>
              <w:ind w:lef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20AC28A0" w14:textId="77777777">
        <w:trPr>
          <w:trHeight w:val="271"/>
        </w:trPr>
        <w:tc>
          <w:tcPr>
            <w:tcW w:w="9316" w:type="dxa"/>
            <w:tcBorders>
              <w:left w:val="single" w:sz="8" w:space="0" w:color="000000"/>
              <w:right w:val="single" w:sz="8" w:space="0" w:color="000000"/>
            </w:tcBorders>
          </w:tcPr>
          <w:p w14:paraId="22531795" w14:textId="77777777" w:rsidR="002E0377" w:rsidRDefault="00397B87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RIB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68BC739C" w14:textId="77777777" w:rsidR="002E0377" w:rsidRDefault="00397B87">
            <w:pPr>
              <w:pStyle w:val="TableParagraph"/>
              <w:spacing w:before="16" w:line="235" w:lineRule="exact"/>
              <w:ind w:lef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774C2500" w14:textId="77777777">
        <w:trPr>
          <w:trHeight w:val="244"/>
        </w:trPr>
        <w:tc>
          <w:tcPr>
            <w:tcW w:w="9316" w:type="dxa"/>
            <w:tcBorders>
              <w:left w:val="single" w:sz="8" w:space="0" w:color="000000"/>
              <w:right w:val="single" w:sz="8" w:space="0" w:color="000000"/>
            </w:tcBorders>
          </w:tcPr>
          <w:p w14:paraId="079F4CC2" w14:textId="77777777" w:rsidR="002E0377" w:rsidRDefault="00397B87">
            <w:pPr>
              <w:pStyle w:val="TableParagraph"/>
              <w:spacing w:before="6"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Récépissé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préfecture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J.O.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05505EA9" w14:textId="77777777" w:rsidR="002E0377" w:rsidRDefault="00397B87">
            <w:pPr>
              <w:pStyle w:val="TableParagraph"/>
              <w:spacing w:before="1" w:line="223" w:lineRule="exact"/>
              <w:ind w:lef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433B4E89" w14:textId="77777777">
        <w:trPr>
          <w:trHeight w:val="244"/>
        </w:trPr>
        <w:tc>
          <w:tcPr>
            <w:tcW w:w="9316" w:type="dxa"/>
            <w:tcBorders>
              <w:left w:val="single" w:sz="8" w:space="0" w:color="000000"/>
              <w:right w:val="single" w:sz="8" w:space="0" w:color="000000"/>
            </w:tcBorders>
          </w:tcPr>
          <w:p w14:paraId="3F346643" w14:textId="77777777" w:rsidR="002E0377" w:rsidRDefault="00397B87">
            <w:pPr>
              <w:pStyle w:val="TableParagraph"/>
              <w:spacing w:before="6"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Statuts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5843FC85" w14:textId="77777777" w:rsidR="002E0377" w:rsidRDefault="00397B87">
            <w:pPr>
              <w:pStyle w:val="TableParagraph"/>
              <w:spacing w:before="1" w:line="223" w:lineRule="exact"/>
              <w:ind w:lef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45B1A12D" w14:textId="77777777">
        <w:trPr>
          <w:trHeight w:val="337"/>
        </w:trPr>
        <w:tc>
          <w:tcPr>
            <w:tcW w:w="9316" w:type="dxa"/>
            <w:tcBorders>
              <w:left w:val="single" w:sz="8" w:space="0" w:color="000000"/>
              <w:right w:val="single" w:sz="8" w:space="0" w:color="000000"/>
            </w:tcBorders>
          </w:tcPr>
          <w:p w14:paraId="5540BDE7" w14:textId="77777777" w:rsidR="002E0377" w:rsidRDefault="00397B87"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Liste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actualisée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2FC2227B" w14:textId="77777777" w:rsidR="002E0377" w:rsidRDefault="00397B87">
            <w:pPr>
              <w:pStyle w:val="TableParagraph"/>
              <w:spacing w:before="49"/>
              <w:ind w:lef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7AB27490" w14:textId="77777777">
        <w:trPr>
          <w:trHeight w:val="460"/>
        </w:trPr>
        <w:tc>
          <w:tcPr>
            <w:tcW w:w="9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02AE" w14:textId="77777777" w:rsidR="002E0377" w:rsidRDefault="00397B87">
            <w:pPr>
              <w:pStyle w:val="TableParagraph"/>
              <w:spacing w:line="230" w:lineRule="exact"/>
              <w:ind w:left="69" w:right="94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thick" w:color="FF0000"/>
              </w:rPr>
              <w:t>OU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Attestation de non-changement de situation pour les partenaires déjà connus de la Caf </w:t>
            </w:r>
            <w:r>
              <w:rPr>
                <w:rFonts w:ascii="Arial" w:hAnsi="Arial"/>
                <w:b/>
                <w:i/>
                <w:sz w:val="20"/>
              </w:rPr>
              <w:t>(à</w:t>
            </w:r>
            <w:r>
              <w:rPr>
                <w:rFonts w:ascii="Arial" w:hAnsi="Arial"/>
                <w:b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télécharger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sur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Caf.fr)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5250A40D" w14:textId="77777777" w:rsidR="002E0377" w:rsidRDefault="00397B87">
            <w:pPr>
              <w:pStyle w:val="TableParagraph"/>
              <w:spacing w:before="109"/>
              <w:ind w:lef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66537A" w14:paraId="62266FB7" w14:textId="77777777" w:rsidTr="0066537A">
        <w:trPr>
          <w:trHeight w:val="149"/>
        </w:trPr>
        <w:tc>
          <w:tcPr>
            <w:tcW w:w="9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79E53" w14:textId="6DA609C1" w:rsidR="0066537A" w:rsidRDefault="0066537A">
            <w:pPr>
              <w:pStyle w:val="TableParagraph"/>
              <w:spacing w:line="230" w:lineRule="exact"/>
              <w:ind w:left="69" w:right="946"/>
              <w:rPr>
                <w:rFonts w:ascii="Arial" w:hAnsi="Arial"/>
                <w:b/>
                <w:color w:val="FF0000"/>
                <w:sz w:val="20"/>
                <w:u w:val="thick" w:color="FF0000"/>
              </w:rPr>
            </w:pPr>
            <w:r w:rsidRPr="0066537A">
              <w:rPr>
                <w:b/>
                <w:bCs/>
                <w:sz w:val="20"/>
              </w:rPr>
              <w:t>Comptes</w:t>
            </w:r>
            <w:r w:rsidRPr="0066537A">
              <w:rPr>
                <w:b/>
                <w:bCs/>
                <w:spacing w:val="-2"/>
                <w:sz w:val="20"/>
              </w:rPr>
              <w:t xml:space="preserve"> </w:t>
            </w:r>
            <w:r w:rsidRPr="0066537A">
              <w:rPr>
                <w:b/>
                <w:bCs/>
                <w:sz w:val="20"/>
              </w:rPr>
              <w:t>financiers</w:t>
            </w:r>
            <w:r>
              <w:rPr>
                <w:sz w:val="20"/>
              </w:rPr>
              <w:t xml:space="preserve"> :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4071A07B" w14:textId="77777777" w:rsidR="0066537A" w:rsidRDefault="0066537A">
            <w:pPr>
              <w:pStyle w:val="TableParagraph"/>
              <w:spacing w:before="109"/>
              <w:ind w:left="14"/>
              <w:jc w:val="center"/>
              <w:rPr>
                <w:rFonts w:ascii="Wingdings" w:hAnsi="Wingdings"/>
              </w:rPr>
            </w:pPr>
          </w:p>
        </w:tc>
      </w:tr>
      <w:tr w:rsidR="002E0377" w14:paraId="5E64246C" w14:textId="77777777">
        <w:trPr>
          <w:trHeight w:val="459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6126" w14:textId="77696B43" w:rsidR="0066537A" w:rsidRDefault="0066537A" w:rsidP="0066537A">
            <w:pPr>
              <w:pStyle w:val="TableParagraph"/>
              <w:spacing w:line="230" w:lineRule="exact"/>
              <w:ind w:right="12"/>
              <w:rPr>
                <w:spacing w:val="-1"/>
                <w:sz w:val="20"/>
              </w:rPr>
            </w:pPr>
            <w:r>
              <w:rPr>
                <w:sz w:val="20"/>
              </w:rPr>
              <w:t xml:space="preserve">Compte de </w:t>
            </w:r>
            <w:r w:rsidR="00397B87">
              <w:rPr>
                <w:sz w:val="20"/>
              </w:rPr>
              <w:t>résultat</w:t>
            </w:r>
            <w:r w:rsidR="00397B87">
              <w:rPr>
                <w:spacing w:val="-1"/>
                <w:sz w:val="20"/>
              </w:rPr>
              <w:t xml:space="preserve"> </w:t>
            </w:r>
            <w:r w:rsidR="00397B87">
              <w:rPr>
                <w:sz w:val="20"/>
              </w:rPr>
              <w:t>et</w:t>
            </w:r>
            <w:r w:rsidR="00397B87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</w:t>
            </w:r>
            <w:r w:rsidR="00397B87">
              <w:rPr>
                <w:sz w:val="20"/>
              </w:rPr>
              <w:t>ilan</w:t>
            </w:r>
            <w:r w:rsidR="00397B87"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N-1 et N-2</w:t>
            </w:r>
            <w:r w:rsidR="00397B87">
              <w:rPr>
                <w:spacing w:val="-1"/>
                <w:sz w:val="20"/>
              </w:rPr>
              <w:t xml:space="preserve"> </w:t>
            </w:r>
          </w:p>
          <w:p w14:paraId="2B2EC375" w14:textId="18F47384" w:rsidR="002E0377" w:rsidRDefault="0066537A" w:rsidP="0066537A">
            <w:pPr>
              <w:pStyle w:val="TableParagraph"/>
              <w:spacing w:line="230" w:lineRule="exact"/>
              <w:ind w:right="12"/>
              <w:rPr>
                <w:sz w:val="20"/>
              </w:rPr>
            </w:pPr>
            <w:r>
              <w:rPr>
                <w:spacing w:val="-1"/>
                <w:sz w:val="20"/>
              </w:rPr>
              <w:t>B</w:t>
            </w:r>
            <w:r w:rsidR="00397B87">
              <w:rPr>
                <w:sz w:val="20"/>
              </w:rPr>
              <w:t>udget prévisionnel</w:t>
            </w:r>
            <w:r w:rsidR="00397B8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l’association </w:t>
            </w:r>
            <w:r w:rsidR="00397B87">
              <w:rPr>
                <w:sz w:val="20"/>
              </w:rPr>
              <w:t>de</w:t>
            </w:r>
            <w:r w:rsidR="00397B87">
              <w:rPr>
                <w:spacing w:val="1"/>
                <w:sz w:val="20"/>
              </w:rPr>
              <w:t xml:space="preserve"> </w:t>
            </w:r>
            <w:r w:rsidR="00397B87">
              <w:rPr>
                <w:sz w:val="20"/>
              </w:rPr>
              <w:t>l'exercice</w:t>
            </w:r>
            <w:r w:rsidR="00397B87">
              <w:rPr>
                <w:spacing w:val="1"/>
                <w:sz w:val="20"/>
              </w:rPr>
              <w:t xml:space="preserve"> </w:t>
            </w:r>
            <w:r w:rsidR="00397B87">
              <w:rPr>
                <w:sz w:val="20"/>
              </w:rPr>
              <w:t>en</w:t>
            </w:r>
            <w:r w:rsidR="00397B87">
              <w:rPr>
                <w:spacing w:val="-1"/>
                <w:sz w:val="20"/>
              </w:rPr>
              <w:t xml:space="preserve"> </w:t>
            </w:r>
            <w:r w:rsidR="00397B87">
              <w:rPr>
                <w:sz w:val="20"/>
              </w:rPr>
              <w:t>cours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3C0D1ED2" w14:textId="77777777" w:rsidR="002E0377" w:rsidRDefault="00397B87">
            <w:pPr>
              <w:pStyle w:val="TableParagraph"/>
              <w:spacing w:before="109"/>
              <w:ind w:lef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BA386A" w14:paraId="07ECEDD7" w14:textId="77777777">
        <w:trPr>
          <w:trHeight w:val="459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78B5" w14:textId="1C611949" w:rsidR="00BA386A" w:rsidRDefault="00BA386A" w:rsidP="0066537A">
            <w:pPr>
              <w:pStyle w:val="TableParagraph"/>
              <w:spacing w:line="230" w:lineRule="exact"/>
              <w:ind w:right="12"/>
              <w:rPr>
                <w:sz w:val="20"/>
              </w:rPr>
            </w:pPr>
            <w:r w:rsidRPr="00BA386A">
              <w:rPr>
                <w:color w:val="00B0F0"/>
                <w:sz w:val="20"/>
              </w:rPr>
              <w:t>Attestation de vigilance URSSAF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 w14:paraId="69589F87" w14:textId="77777777" w:rsidR="00BA386A" w:rsidRDefault="00BA386A">
            <w:pPr>
              <w:pStyle w:val="TableParagraph"/>
              <w:spacing w:before="109"/>
              <w:ind w:left="14"/>
              <w:jc w:val="center"/>
              <w:rPr>
                <w:rFonts w:ascii="Wingdings" w:hAnsi="Wingdings"/>
              </w:rPr>
            </w:pPr>
          </w:p>
        </w:tc>
      </w:tr>
    </w:tbl>
    <w:p w14:paraId="42D61DAC" w14:textId="77777777" w:rsidR="002E0377" w:rsidRDefault="002E0377">
      <w:pPr>
        <w:pStyle w:val="Corpsdetex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  <w:gridCol w:w="1733"/>
      </w:tblGrid>
      <w:tr w:rsidR="002E0377" w14:paraId="601E2697" w14:textId="77777777">
        <w:trPr>
          <w:trHeight w:val="460"/>
        </w:trPr>
        <w:tc>
          <w:tcPr>
            <w:tcW w:w="9338" w:type="dxa"/>
            <w:tcBorders>
              <w:bottom w:val="single" w:sz="8" w:space="0" w:color="000000"/>
            </w:tcBorders>
          </w:tcPr>
          <w:p w14:paraId="2B3D328B" w14:textId="77777777" w:rsidR="002E0377" w:rsidRDefault="00397B87" w:rsidP="0066537A">
            <w:pPr>
              <w:pStyle w:val="TableParagraph"/>
              <w:spacing w:line="229" w:lineRule="exact"/>
              <w:ind w:lef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Entreprises</w:t>
            </w:r>
          </w:p>
        </w:tc>
        <w:tc>
          <w:tcPr>
            <w:tcW w:w="1733" w:type="dxa"/>
            <w:tcBorders>
              <w:top w:val="nil"/>
              <w:right w:val="nil"/>
            </w:tcBorders>
          </w:tcPr>
          <w:p w14:paraId="65C8B6EA" w14:textId="77777777" w:rsidR="002E0377" w:rsidRDefault="002E0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377" w14:paraId="41E0507D" w14:textId="77777777">
        <w:trPr>
          <w:trHeight w:val="244"/>
        </w:trPr>
        <w:tc>
          <w:tcPr>
            <w:tcW w:w="9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BB6B28" w14:textId="77777777" w:rsidR="002E0377" w:rsidRDefault="00397B87">
            <w:pPr>
              <w:pStyle w:val="TableParagraph"/>
              <w:spacing w:before="6"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SIREN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SIRET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540AEAD8" w14:textId="77777777" w:rsidR="002E0377" w:rsidRDefault="00397B87">
            <w:pPr>
              <w:pStyle w:val="TableParagraph"/>
              <w:spacing w:before="1" w:line="223" w:lineRule="exact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6075D329" w14:textId="77777777">
        <w:trPr>
          <w:trHeight w:val="244"/>
        </w:trPr>
        <w:tc>
          <w:tcPr>
            <w:tcW w:w="9338" w:type="dxa"/>
            <w:tcBorders>
              <w:left w:val="single" w:sz="8" w:space="0" w:color="000000"/>
              <w:right w:val="single" w:sz="8" w:space="0" w:color="000000"/>
            </w:tcBorders>
          </w:tcPr>
          <w:p w14:paraId="557C9417" w14:textId="77777777" w:rsidR="002E0377" w:rsidRDefault="00397B87">
            <w:pPr>
              <w:pStyle w:val="TableParagraph"/>
              <w:spacing w:before="6"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RIB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274A178A" w14:textId="77777777" w:rsidR="002E0377" w:rsidRDefault="00397B87">
            <w:pPr>
              <w:pStyle w:val="TableParagraph"/>
              <w:spacing w:before="1" w:line="223" w:lineRule="exact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592217AE" w14:textId="77777777">
        <w:trPr>
          <w:trHeight w:val="252"/>
        </w:trPr>
        <w:tc>
          <w:tcPr>
            <w:tcW w:w="9338" w:type="dxa"/>
            <w:tcBorders>
              <w:left w:val="single" w:sz="8" w:space="0" w:color="000000"/>
              <w:right w:val="single" w:sz="8" w:space="0" w:color="000000"/>
            </w:tcBorders>
          </w:tcPr>
          <w:p w14:paraId="2332B76B" w14:textId="77777777" w:rsidR="002E0377" w:rsidRDefault="00397B87">
            <w:pPr>
              <w:pStyle w:val="TableParagraph"/>
              <w:spacing w:before="9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Statuts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6BB35072" w14:textId="77777777" w:rsidR="002E0377" w:rsidRDefault="00397B87">
            <w:pPr>
              <w:pStyle w:val="TableParagraph"/>
              <w:spacing w:before="4" w:line="228" w:lineRule="exact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33498BDD" w14:textId="77777777">
        <w:trPr>
          <w:trHeight w:val="347"/>
        </w:trPr>
        <w:tc>
          <w:tcPr>
            <w:tcW w:w="9338" w:type="dxa"/>
            <w:tcBorders>
              <w:left w:val="single" w:sz="8" w:space="0" w:color="000000"/>
              <w:right w:val="single" w:sz="8" w:space="0" w:color="000000"/>
            </w:tcBorders>
          </w:tcPr>
          <w:p w14:paraId="0BF34834" w14:textId="77777777" w:rsidR="002E0377" w:rsidRDefault="00397B87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Extrait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délivré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greffe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tribunal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commerce,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moins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mois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0F25AC24" w14:textId="77777777" w:rsidR="002E0377" w:rsidRDefault="00397B87">
            <w:pPr>
              <w:pStyle w:val="TableParagraph"/>
              <w:spacing w:before="51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2E0377" w14:paraId="6D21BADA" w14:textId="77777777">
        <w:trPr>
          <w:trHeight w:val="457"/>
        </w:trPr>
        <w:tc>
          <w:tcPr>
            <w:tcW w:w="9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76C43" w14:textId="77777777" w:rsidR="002E0377" w:rsidRDefault="00397B87">
            <w:pPr>
              <w:pStyle w:val="TableParagraph"/>
              <w:spacing w:line="228" w:lineRule="exact"/>
              <w:ind w:left="69" w:right="96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thick" w:color="FF0000"/>
              </w:rPr>
              <w:t>OU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Attestation de non-changement de situation pour les partenaires déjà connus de la Caf </w:t>
            </w:r>
            <w:r>
              <w:rPr>
                <w:rFonts w:ascii="Arial" w:hAnsi="Arial"/>
                <w:b/>
                <w:i/>
                <w:sz w:val="20"/>
              </w:rPr>
              <w:t>(à</w:t>
            </w:r>
            <w:r>
              <w:rPr>
                <w:rFonts w:ascii="Arial" w:hAnsi="Arial"/>
                <w:b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télécharger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sur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Caf.fr)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11510B0D" w14:textId="77777777" w:rsidR="002E0377" w:rsidRDefault="00397B87">
            <w:pPr>
              <w:pStyle w:val="TableParagraph"/>
              <w:spacing w:before="107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66537A" w14:paraId="5EF25E24" w14:textId="77777777">
        <w:trPr>
          <w:trHeight w:val="457"/>
        </w:trPr>
        <w:tc>
          <w:tcPr>
            <w:tcW w:w="9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27355" w14:textId="2D8C5EED" w:rsidR="0066537A" w:rsidRDefault="0066537A" w:rsidP="00BA386A">
            <w:pPr>
              <w:pStyle w:val="TableParagraph"/>
              <w:tabs>
                <w:tab w:val="left" w:pos="3180"/>
              </w:tabs>
              <w:spacing w:line="228" w:lineRule="exact"/>
              <w:ind w:left="69" w:right="968"/>
              <w:rPr>
                <w:rFonts w:ascii="Arial" w:hAnsi="Arial"/>
                <w:b/>
                <w:color w:val="FF0000"/>
                <w:sz w:val="20"/>
                <w:u w:val="thick" w:color="FF0000"/>
              </w:rPr>
            </w:pPr>
            <w:r w:rsidRPr="0066537A">
              <w:rPr>
                <w:b/>
                <w:bCs/>
                <w:sz w:val="20"/>
              </w:rPr>
              <w:t>Comptes</w:t>
            </w:r>
            <w:r w:rsidRPr="0066537A">
              <w:rPr>
                <w:b/>
                <w:bCs/>
                <w:spacing w:val="-2"/>
                <w:sz w:val="20"/>
              </w:rPr>
              <w:t xml:space="preserve"> </w:t>
            </w:r>
            <w:r w:rsidRPr="0066537A">
              <w:rPr>
                <w:b/>
                <w:bCs/>
                <w:sz w:val="20"/>
              </w:rPr>
              <w:t>financiers</w:t>
            </w:r>
            <w:r w:rsidR="00BA386A">
              <w:rPr>
                <w:sz w:val="20"/>
              </w:rPr>
              <w:t xml:space="preserve"> : </w:t>
            </w:r>
            <w:r w:rsidR="00BA386A" w:rsidRPr="00BA386A">
              <w:rPr>
                <w:sz w:val="20"/>
              </w:rPr>
              <w:t>Compte de résultat et bilan N -1 et N-2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7B2F418B" w14:textId="77777777" w:rsidR="0066537A" w:rsidRDefault="0066537A">
            <w:pPr>
              <w:pStyle w:val="TableParagraph"/>
              <w:spacing w:before="107"/>
              <w:ind w:left="13"/>
              <w:jc w:val="center"/>
              <w:rPr>
                <w:rFonts w:ascii="Wingdings" w:hAnsi="Wingdings"/>
              </w:rPr>
            </w:pPr>
          </w:p>
        </w:tc>
      </w:tr>
      <w:tr w:rsidR="002E0377" w14:paraId="0717B812" w14:textId="77777777" w:rsidTr="0066537A">
        <w:trPr>
          <w:trHeight w:val="158"/>
        </w:trPr>
        <w:tc>
          <w:tcPr>
            <w:tcW w:w="9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0A21D3" w14:textId="2F6BC887" w:rsidR="002E0377" w:rsidRDefault="00BA386A">
            <w:pPr>
              <w:pStyle w:val="TableParagraph"/>
              <w:spacing w:line="228" w:lineRule="exact"/>
              <w:ind w:left="69" w:right="151"/>
              <w:rPr>
                <w:sz w:val="20"/>
              </w:rPr>
            </w:pPr>
            <w:r w:rsidRPr="00BA386A">
              <w:rPr>
                <w:color w:val="00B0F0"/>
                <w:sz w:val="20"/>
              </w:rPr>
              <w:t>Attestation de vigilance URSSAF</w:t>
            </w:r>
          </w:p>
        </w:tc>
        <w:tc>
          <w:tcPr>
            <w:tcW w:w="1733" w:type="dxa"/>
            <w:tcBorders>
              <w:left w:val="single" w:sz="8" w:space="0" w:color="000000"/>
            </w:tcBorders>
          </w:tcPr>
          <w:p w14:paraId="19C07365" w14:textId="77777777" w:rsidR="002E0377" w:rsidRDefault="00397B87">
            <w:pPr>
              <w:pStyle w:val="TableParagraph"/>
              <w:spacing w:before="109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</w:tbl>
    <w:p w14:paraId="6F79A4A2" w14:textId="77777777" w:rsidR="00B4127D" w:rsidRDefault="00B4127D" w:rsidP="00B4127D">
      <w:pPr>
        <w:rPr>
          <w:rFonts w:ascii="Arial" w:hAnsi="Arial" w:cs="Arial"/>
          <w:b/>
          <w:sz w:val="24"/>
          <w:szCs w:val="24"/>
          <w:u w:val="single"/>
        </w:rPr>
      </w:pPr>
    </w:p>
    <w:p w14:paraId="30750B33" w14:textId="52284F5E" w:rsidR="00B4127D" w:rsidRPr="00E05441" w:rsidRDefault="00B4127D" w:rsidP="00B4127D">
      <w:pPr>
        <w:rPr>
          <w:rFonts w:ascii="Arial" w:hAnsi="Arial" w:cs="Arial"/>
          <w:b/>
          <w:sz w:val="24"/>
          <w:szCs w:val="24"/>
          <w:u w:val="single"/>
        </w:rPr>
      </w:pPr>
      <w:r w:rsidRPr="00E05441">
        <w:rPr>
          <w:rFonts w:ascii="Arial" w:hAnsi="Arial" w:cs="Arial"/>
          <w:b/>
          <w:sz w:val="24"/>
          <w:szCs w:val="24"/>
          <w:u w:val="single"/>
        </w:rPr>
        <w:t>Pièces au titre du projet</w:t>
      </w:r>
    </w:p>
    <w:tbl>
      <w:tblPr>
        <w:tblpPr w:leftFromText="141" w:rightFromText="141" w:vertAnchor="text" w:horzAnchor="margin" w:tblpXSpec="center" w:tblpY="19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  <w:gridCol w:w="1843"/>
      </w:tblGrid>
      <w:tr w:rsidR="00B4127D" w:rsidRPr="00E05441" w14:paraId="67E573E4" w14:textId="77777777" w:rsidTr="00B4127D">
        <w:trPr>
          <w:trHeight w:val="84"/>
        </w:trPr>
        <w:tc>
          <w:tcPr>
            <w:tcW w:w="9142" w:type="dxa"/>
            <w:shd w:val="clear" w:color="000000" w:fill="FFFFFF"/>
            <w:vAlign w:val="center"/>
            <w:hideMark/>
          </w:tcPr>
          <w:p w14:paraId="40230575" w14:textId="77777777" w:rsidR="00B4127D" w:rsidRPr="00E05441" w:rsidRDefault="00B4127D" w:rsidP="00B4127D">
            <w:pPr>
              <w:rPr>
                <w:rFonts w:ascii="Arial" w:hAnsi="Arial" w:cs="Arial"/>
                <w:color w:val="000000"/>
              </w:rPr>
            </w:pPr>
            <w:r w:rsidRPr="00E05441">
              <w:rPr>
                <w:rFonts w:ascii="Arial" w:hAnsi="Arial" w:cs="Arial"/>
                <w:color w:val="000000"/>
              </w:rPr>
              <w:t>Devis (ceux-ci doivent concorder au montant du plan de financement)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A952CD4" w14:textId="77777777" w:rsidR="00B4127D" w:rsidRPr="00E05441" w:rsidRDefault="00B4127D" w:rsidP="00B4127D">
            <w:pPr>
              <w:jc w:val="center"/>
              <w:rPr>
                <w:rFonts w:ascii="Wingdings" w:hAnsi="Wingdings"/>
                <w:color w:val="000000"/>
              </w:rPr>
            </w:pPr>
            <w:r w:rsidRPr="00E05441">
              <w:rPr>
                <w:rFonts w:ascii="Wingdings" w:hAnsi="Wingdings"/>
                <w:color w:val="000000"/>
              </w:rPr>
              <w:t></w:t>
            </w:r>
          </w:p>
        </w:tc>
      </w:tr>
    </w:tbl>
    <w:p w14:paraId="62C15234" w14:textId="77777777" w:rsidR="0066537A" w:rsidRDefault="0066537A" w:rsidP="0066537A">
      <w:pPr>
        <w:tabs>
          <w:tab w:val="left" w:pos="3743"/>
          <w:tab w:val="left" w:pos="10997"/>
        </w:tabs>
        <w:rPr>
          <w:color w:val="F9B325"/>
          <w:sz w:val="40"/>
          <w:u w:val="single" w:color="000000"/>
        </w:rPr>
      </w:pPr>
    </w:p>
    <w:p w14:paraId="153B3163" w14:textId="2D7B721A" w:rsidR="002E0377" w:rsidRDefault="0066537A" w:rsidP="0066537A">
      <w:pPr>
        <w:tabs>
          <w:tab w:val="left" w:pos="3743"/>
          <w:tab w:val="left" w:pos="10997"/>
        </w:tabs>
        <w:rPr>
          <w:sz w:val="40"/>
        </w:rPr>
      </w:pPr>
      <w:r>
        <w:rPr>
          <w:color w:val="F9B325"/>
          <w:sz w:val="40"/>
          <w:u w:val="single" w:color="000000"/>
        </w:rPr>
        <w:tab/>
      </w:r>
      <w:r w:rsidR="00397B87">
        <w:rPr>
          <w:color w:val="F9B325"/>
          <w:sz w:val="40"/>
          <w:u w:val="single" w:color="000000"/>
        </w:rPr>
        <w:t>Envoi de la demande</w:t>
      </w:r>
      <w:r w:rsidR="00397B87">
        <w:rPr>
          <w:color w:val="F9B325"/>
          <w:sz w:val="40"/>
          <w:u w:val="single" w:color="000000"/>
        </w:rPr>
        <w:tab/>
      </w:r>
    </w:p>
    <w:p w14:paraId="1AE25E3C" w14:textId="77777777" w:rsidR="002E0377" w:rsidRDefault="002E0377">
      <w:pPr>
        <w:pStyle w:val="Corpsdetexte"/>
        <w:spacing w:before="10"/>
        <w:rPr>
          <w:sz w:val="17"/>
        </w:rPr>
      </w:pPr>
    </w:p>
    <w:p w14:paraId="7945F145" w14:textId="77777777" w:rsidR="002E0377" w:rsidRDefault="00397B87">
      <w:pPr>
        <w:spacing w:before="94"/>
        <w:ind w:left="293" w:right="56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dossier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transmettre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u w:val="thick"/>
        </w:rPr>
        <w:t>exclusivement</w:t>
      </w:r>
      <w:r>
        <w:rPr>
          <w:rFonts w:ascii="Arial" w:hAnsi="Arial"/>
          <w:b/>
        </w:rPr>
        <w:t xml:space="preserve"> par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dématérialisée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l’adresse</w:t>
      </w:r>
      <w:r>
        <w:rPr>
          <w:rFonts w:ascii="Arial" w:hAnsi="Arial"/>
          <w:b/>
          <w:spacing w:val="-5"/>
        </w:rPr>
        <w:t xml:space="preserve"> </w:t>
      </w:r>
      <w:proofErr w:type="gramStart"/>
      <w:r>
        <w:rPr>
          <w:rFonts w:ascii="Arial" w:hAnsi="Arial"/>
          <w:b/>
        </w:rPr>
        <w:t>mail</w:t>
      </w:r>
      <w:proofErr w:type="gram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suivante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:</w:t>
      </w:r>
    </w:p>
    <w:p w14:paraId="0B45DD3B" w14:textId="77777777" w:rsidR="002E0377" w:rsidRDefault="002E0377">
      <w:pPr>
        <w:pStyle w:val="Corpsdetexte"/>
        <w:rPr>
          <w:rFonts w:ascii="Arial"/>
          <w:b/>
        </w:rPr>
      </w:pPr>
    </w:p>
    <w:p w14:paraId="42008FC7" w14:textId="33E96BFC" w:rsidR="002E0377" w:rsidRPr="00B4127D" w:rsidRDefault="00BA386A" w:rsidP="00B4127D">
      <w:pPr>
        <w:ind w:left="293" w:right="571"/>
        <w:jc w:val="center"/>
        <w:rPr>
          <w:rFonts w:ascii="Arial"/>
          <w:b/>
          <w:color w:val="F9B325"/>
          <w:sz w:val="28"/>
          <w:szCs w:val="28"/>
        </w:rPr>
      </w:pPr>
      <w:hyperlink r:id="rId12" w:history="1">
        <w:r w:rsidR="009D3797" w:rsidRPr="009D3797">
          <w:rPr>
            <w:b/>
            <w:color w:val="F9B325"/>
            <w:sz w:val="28"/>
            <w:szCs w:val="28"/>
          </w:rPr>
          <w:t>appelaprojets@caf78.caf.fr</w:t>
        </w:r>
      </w:hyperlink>
    </w:p>
    <w:p w14:paraId="2A98A9A0" w14:textId="3089DCD4" w:rsidR="002E0377" w:rsidRDefault="00397B87">
      <w:pPr>
        <w:spacing w:before="92"/>
        <w:ind w:left="293" w:right="570"/>
        <w:jc w:val="center"/>
        <w:rPr>
          <w:rFonts w:ascii="Arial"/>
          <w:b/>
          <w:sz w:val="28"/>
        </w:rPr>
      </w:pPr>
      <w:r>
        <w:rPr>
          <w:rFonts w:ascii="Arial"/>
          <w:b/>
          <w:color w:val="F9B325"/>
          <w:sz w:val="28"/>
        </w:rPr>
        <w:t>Retour</w:t>
      </w:r>
      <w:r>
        <w:rPr>
          <w:rFonts w:ascii="Arial"/>
          <w:b/>
          <w:color w:val="F9B325"/>
          <w:spacing w:val="-2"/>
          <w:sz w:val="28"/>
        </w:rPr>
        <w:t xml:space="preserve"> </w:t>
      </w:r>
      <w:r>
        <w:rPr>
          <w:rFonts w:ascii="Arial"/>
          <w:b/>
          <w:color w:val="F9B325"/>
          <w:sz w:val="28"/>
        </w:rPr>
        <w:t>des</w:t>
      </w:r>
      <w:r>
        <w:rPr>
          <w:rFonts w:ascii="Arial"/>
          <w:b/>
          <w:color w:val="F9B325"/>
          <w:spacing w:val="-3"/>
          <w:sz w:val="28"/>
        </w:rPr>
        <w:t xml:space="preserve"> </w:t>
      </w:r>
      <w:r>
        <w:rPr>
          <w:rFonts w:ascii="Arial"/>
          <w:b/>
          <w:color w:val="F9B325"/>
          <w:sz w:val="28"/>
        </w:rPr>
        <w:t>dossiers</w:t>
      </w:r>
      <w:r>
        <w:rPr>
          <w:rFonts w:ascii="Arial"/>
          <w:b/>
          <w:color w:val="F9B325"/>
          <w:spacing w:val="-3"/>
          <w:sz w:val="28"/>
        </w:rPr>
        <w:t xml:space="preserve"> </w:t>
      </w:r>
      <w:r>
        <w:rPr>
          <w:rFonts w:ascii="Arial"/>
          <w:b/>
          <w:color w:val="F9B325"/>
          <w:sz w:val="28"/>
        </w:rPr>
        <w:t xml:space="preserve">le </w:t>
      </w:r>
      <w:r w:rsidR="00B4127D">
        <w:rPr>
          <w:rFonts w:ascii="Arial"/>
          <w:b/>
          <w:color w:val="F9B325"/>
          <w:sz w:val="28"/>
          <w:u w:val="thick" w:color="F9B325"/>
        </w:rPr>
        <w:t>21</w:t>
      </w:r>
      <w:r w:rsidR="009D3797">
        <w:rPr>
          <w:rFonts w:ascii="Arial"/>
          <w:b/>
          <w:color w:val="F9B325"/>
          <w:sz w:val="28"/>
          <w:u w:val="thick" w:color="F9B325"/>
        </w:rPr>
        <w:t xml:space="preserve"> mars 202</w:t>
      </w:r>
      <w:r w:rsidR="00B4127D">
        <w:rPr>
          <w:rFonts w:ascii="Arial"/>
          <w:b/>
          <w:color w:val="F9B325"/>
          <w:sz w:val="28"/>
          <w:u w:val="thick" w:color="F9B325"/>
        </w:rPr>
        <w:t>5</w:t>
      </w:r>
      <w:r>
        <w:rPr>
          <w:rFonts w:ascii="Arial"/>
          <w:b/>
          <w:color w:val="F9B325"/>
          <w:spacing w:val="-5"/>
          <w:sz w:val="28"/>
        </w:rPr>
        <w:t xml:space="preserve"> </w:t>
      </w:r>
      <w:r>
        <w:rPr>
          <w:rFonts w:ascii="Arial"/>
          <w:b/>
          <w:color w:val="F9B325"/>
          <w:sz w:val="28"/>
        </w:rPr>
        <w:t>au</w:t>
      </w:r>
      <w:r>
        <w:rPr>
          <w:rFonts w:ascii="Arial"/>
          <w:b/>
          <w:color w:val="F9B325"/>
          <w:spacing w:val="-2"/>
          <w:sz w:val="28"/>
        </w:rPr>
        <w:t xml:space="preserve"> </w:t>
      </w:r>
      <w:r>
        <w:rPr>
          <w:rFonts w:ascii="Arial"/>
          <w:b/>
          <w:color w:val="F9B325"/>
          <w:sz w:val="28"/>
        </w:rPr>
        <w:t>plus tard</w:t>
      </w:r>
    </w:p>
    <w:p w14:paraId="28058144" w14:textId="77777777" w:rsidR="002E0377" w:rsidRDefault="002E0377">
      <w:pPr>
        <w:pStyle w:val="Corpsdetexte"/>
        <w:rPr>
          <w:rFonts w:ascii="Arial"/>
          <w:b/>
          <w:sz w:val="16"/>
        </w:rPr>
      </w:pPr>
    </w:p>
    <w:p w14:paraId="763CC3A6" w14:textId="77777777" w:rsidR="002E0377" w:rsidRDefault="00397B87">
      <w:pPr>
        <w:pStyle w:val="Corpsdetexte"/>
        <w:spacing w:before="93"/>
        <w:ind w:left="293" w:right="574"/>
        <w:jc w:val="center"/>
      </w:pPr>
      <w:r>
        <w:t xml:space="preserve">N’hésitez pas à contacter le Chargé de Conseil et développement de votre territoire </w:t>
      </w:r>
      <w:r>
        <w:rPr>
          <w:rFonts w:ascii="Arial" w:hAnsi="Arial"/>
          <w:b/>
        </w:rPr>
        <w:t xml:space="preserve">avant </w:t>
      </w:r>
      <w:r>
        <w:t>l’envoi de votre</w:t>
      </w:r>
      <w:r>
        <w:rPr>
          <w:spacing w:val="-59"/>
        </w:rPr>
        <w:t xml:space="preserve"> </w:t>
      </w:r>
      <w:r>
        <w:t>dossier</w:t>
      </w:r>
    </w:p>
    <w:p w14:paraId="6A0C280F" w14:textId="77777777" w:rsidR="002E0377" w:rsidRDefault="002E0377">
      <w:pPr>
        <w:pStyle w:val="Corpsdetexte"/>
        <w:spacing w:before="10"/>
        <w:rPr>
          <w:sz w:val="19"/>
        </w:rPr>
      </w:pPr>
    </w:p>
    <w:p w14:paraId="75732BBE" w14:textId="4FC81127" w:rsidR="00042E8B" w:rsidRDefault="00397B87" w:rsidP="00BA386A">
      <w:pPr>
        <w:spacing w:before="1"/>
        <w:ind w:left="293" w:right="57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 xml:space="preserve">SEULS LES DOSSIERS </w:t>
      </w:r>
      <w:r>
        <w:rPr>
          <w:rFonts w:ascii="Arial"/>
          <w:b/>
          <w:color w:val="F9B325"/>
          <w:u w:val="thick" w:color="000000"/>
        </w:rPr>
        <w:t>COMPLETS</w:t>
      </w:r>
      <w:r>
        <w:rPr>
          <w:rFonts w:ascii="Arial"/>
          <w:b/>
          <w:u w:val="thick"/>
        </w:rPr>
        <w:t xml:space="preserve"> POURRONT ETRE EXAMINES </w:t>
      </w:r>
    </w:p>
    <w:sectPr w:rsidR="00042E8B">
      <w:pgSz w:w="11910" w:h="16840"/>
      <w:pgMar w:top="600" w:right="120" w:bottom="820" w:left="40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637D" w14:textId="77777777" w:rsidR="00C52B63" w:rsidRDefault="00397B87">
      <w:r>
        <w:separator/>
      </w:r>
    </w:p>
  </w:endnote>
  <w:endnote w:type="continuationSeparator" w:id="0">
    <w:p w14:paraId="61B75359" w14:textId="77777777" w:rsidR="00C52B63" w:rsidRDefault="0039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800E" w14:textId="77777777" w:rsidR="002E0377" w:rsidRDefault="00BA386A">
    <w:pPr>
      <w:pStyle w:val="Corpsdetexte"/>
      <w:spacing w:line="14" w:lineRule="auto"/>
      <w:rPr>
        <w:sz w:val="20"/>
      </w:rPr>
    </w:pPr>
    <w:r>
      <w:pict w14:anchorId="5B1143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35pt;margin-top:799.45pt;width:14.9pt;height:19.85pt;z-index:-251658752;mso-position-horizontal-relative:page;mso-position-vertical-relative:page" filled="f" stroked="f">
          <v:textbox style="mso-next-textbox:#_x0000_s2049" inset="0,0,0,0">
            <w:txbxContent>
              <w:p w14:paraId="4045EF43" w14:textId="77777777" w:rsidR="002E0377" w:rsidRDefault="00397B87">
                <w:pPr>
                  <w:spacing w:before="9"/>
                  <w:ind w:left="60"/>
                  <w:rPr>
                    <w:rFonts w:ascii="Arial"/>
                    <w:b/>
                    <w:sz w:val="32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F9B325"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E233" w14:textId="77777777" w:rsidR="00C52B63" w:rsidRDefault="00397B87">
      <w:r>
        <w:separator/>
      </w:r>
    </w:p>
  </w:footnote>
  <w:footnote w:type="continuationSeparator" w:id="0">
    <w:p w14:paraId="674B71FC" w14:textId="77777777" w:rsidR="00C52B63" w:rsidRDefault="00397B87">
      <w:r>
        <w:continuationSeparator/>
      </w:r>
    </w:p>
  </w:footnote>
  <w:footnote w:id="1">
    <w:p w14:paraId="422E667B" w14:textId="1939BC19" w:rsidR="00042E8B" w:rsidRDefault="00042E8B">
      <w:pPr>
        <w:pStyle w:val="Notedebasdepage"/>
      </w:pPr>
      <w:r>
        <w:rPr>
          <w:rStyle w:val="Appelnotedebasdep"/>
        </w:rPr>
        <w:footnoteRef/>
      </w:r>
      <w:r>
        <w:t xml:space="preserve"> Sans cachet ou signature le dossier ne sera pas recevable </w:t>
      </w:r>
    </w:p>
  </w:footnote>
  <w:footnote w:id="2">
    <w:p w14:paraId="2E2EEDB4" w14:textId="536233A8" w:rsidR="00B4127D" w:rsidRDefault="00B4127D">
      <w:pPr>
        <w:pStyle w:val="Notedebasdepage"/>
      </w:pPr>
      <w:r>
        <w:rPr>
          <w:rStyle w:val="Appelnotedebasdep"/>
        </w:rPr>
        <w:footnoteRef/>
      </w:r>
      <w:r>
        <w:t xml:space="preserve"> Sans cachet ou signature le dossier ne sera pas recevable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DF"/>
    <w:multiLevelType w:val="hybridMultilevel"/>
    <w:tmpl w:val="B01217E8"/>
    <w:lvl w:ilvl="0" w:tplc="7196E36E">
      <w:numFmt w:val="bullet"/>
      <w:lvlText w:val=""/>
      <w:lvlJc w:val="left"/>
      <w:pPr>
        <w:ind w:left="725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910564E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49A48052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47586D00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03C4EB0E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18F6DFEA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92381C30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E88848A8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C62864F2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B7E138E"/>
    <w:multiLevelType w:val="hybridMultilevel"/>
    <w:tmpl w:val="D006FEB8"/>
    <w:lvl w:ilvl="0" w:tplc="7232523E">
      <w:numFmt w:val="bullet"/>
      <w:lvlText w:val="-"/>
      <w:lvlJc w:val="left"/>
      <w:pPr>
        <w:ind w:left="725" w:hanging="361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993ADFBA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79485B62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1D8CDF08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B114CC1C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C1FA1ADA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A07C615C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88D83E9C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43708802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EC41DD0"/>
    <w:multiLevelType w:val="hybridMultilevel"/>
    <w:tmpl w:val="FC388888"/>
    <w:lvl w:ilvl="0" w:tplc="6E7ACF2A">
      <w:numFmt w:val="bullet"/>
      <w:lvlText w:val="-"/>
      <w:lvlJc w:val="left"/>
      <w:pPr>
        <w:ind w:left="725" w:hanging="361"/>
      </w:pPr>
      <w:rPr>
        <w:rFonts w:hint="default"/>
        <w:w w:val="99"/>
        <w:lang w:val="fr-FR" w:eastAsia="en-US" w:bidi="ar-SA"/>
      </w:rPr>
    </w:lvl>
    <w:lvl w:ilvl="1" w:tplc="3D380E20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605E6ABC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167A9754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EAEE73FC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2D44DC00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928A1B9A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57CC90F6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C4741926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174D2D33"/>
    <w:multiLevelType w:val="hybridMultilevel"/>
    <w:tmpl w:val="6BF407E2"/>
    <w:lvl w:ilvl="0" w:tplc="DDAC9C38">
      <w:numFmt w:val="bullet"/>
      <w:lvlText w:val="-"/>
      <w:lvlJc w:val="left"/>
      <w:pPr>
        <w:ind w:left="725" w:hanging="361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C19AAC8A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A9D4C7FA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768A22BA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81C85D40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C9F07CB8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09FC8A62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71543E5A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7D14D576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1AFA1775"/>
    <w:multiLevelType w:val="hybridMultilevel"/>
    <w:tmpl w:val="FB2420B6"/>
    <w:lvl w:ilvl="0" w:tplc="040C000B">
      <w:start w:val="1"/>
      <w:numFmt w:val="bullet"/>
      <w:lvlText w:val=""/>
      <w:lvlJc w:val="left"/>
      <w:pPr>
        <w:ind w:left="434" w:hanging="150"/>
      </w:pPr>
      <w:rPr>
        <w:rFonts w:ascii="Wingdings" w:hAnsi="Wingdings" w:hint="default"/>
        <w:b/>
        <w:bCs/>
        <w:i w:val="0"/>
        <w:iCs w:val="0"/>
        <w:spacing w:val="0"/>
        <w:w w:val="120"/>
        <w:sz w:val="18"/>
        <w:szCs w:val="18"/>
        <w:lang w:val="fr-FR" w:eastAsia="en-US" w:bidi="ar-SA"/>
      </w:rPr>
    </w:lvl>
    <w:lvl w:ilvl="1" w:tplc="FFFFFFFF">
      <w:numFmt w:val="bullet"/>
      <w:lvlText w:val="-"/>
      <w:lvlJc w:val="left"/>
      <w:pPr>
        <w:ind w:left="779" w:hanging="100"/>
      </w:pPr>
      <w:rPr>
        <w:rFonts w:ascii="Calibri" w:eastAsia="Calibri" w:hAnsi="Calibri" w:cs="Calibri" w:hint="default"/>
        <w:spacing w:val="0"/>
        <w:w w:val="115"/>
        <w:lang w:val="fr-FR" w:eastAsia="en-US" w:bidi="ar-SA"/>
      </w:rPr>
    </w:lvl>
    <w:lvl w:ilvl="2" w:tplc="FFFFFFFF">
      <w:numFmt w:val="bullet"/>
      <w:lvlText w:val="•"/>
      <w:lvlJc w:val="left"/>
      <w:pPr>
        <w:ind w:left="1422" w:hanging="10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065" w:hanging="10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2707" w:hanging="10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3350" w:hanging="10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3992" w:hanging="10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4635" w:hanging="10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5278" w:hanging="100"/>
      </w:pPr>
      <w:rPr>
        <w:rFonts w:hint="default"/>
        <w:lang w:val="fr-FR" w:eastAsia="en-US" w:bidi="ar-SA"/>
      </w:rPr>
    </w:lvl>
  </w:abstractNum>
  <w:abstractNum w:abstractNumId="5" w15:restartNumberingAfterBreak="0">
    <w:nsid w:val="1F85621D"/>
    <w:multiLevelType w:val="hybridMultilevel"/>
    <w:tmpl w:val="CCD0E094"/>
    <w:lvl w:ilvl="0" w:tplc="FFFFFFFF">
      <w:numFmt w:val="bullet"/>
      <w:lvlText w:val="&gt;"/>
      <w:lvlJc w:val="left"/>
      <w:pPr>
        <w:ind w:left="434" w:hanging="1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20"/>
        <w:sz w:val="18"/>
        <w:szCs w:val="18"/>
        <w:lang w:val="fr-FR" w:eastAsia="en-US" w:bidi="ar-SA"/>
      </w:rPr>
    </w:lvl>
    <w:lvl w:ilvl="1" w:tplc="040C0009">
      <w:start w:val="1"/>
      <w:numFmt w:val="bullet"/>
      <w:lvlText w:val=""/>
      <w:lvlJc w:val="left"/>
      <w:pPr>
        <w:ind w:left="1039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422" w:hanging="10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065" w:hanging="10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2707" w:hanging="10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3350" w:hanging="10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3992" w:hanging="10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4635" w:hanging="10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5278" w:hanging="100"/>
      </w:pPr>
      <w:rPr>
        <w:rFonts w:hint="default"/>
        <w:lang w:val="fr-FR" w:eastAsia="en-US" w:bidi="ar-SA"/>
      </w:rPr>
    </w:lvl>
  </w:abstractNum>
  <w:abstractNum w:abstractNumId="6" w15:restartNumberingAfterBreak="0">
    <w:nsid w:val="24BC74FF"/>
    <w:multiLevelType w:val="hybridMultilevel"/>
    <w:tmpl w:val="520AA964"/>
    <w:lvl w:ilvl="0" w:tplc="13D40CE0">
      <w:numFmt w:val="bullet"/>
      <w:lvlText w:val=""/>
      <w:lvlJc w:val="left"/>
      <w:pPr>
        <w:ind w:left="725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062E336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282A5816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A22CE9C8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3F76182A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68561822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0DC8FE38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2D14C06A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17DCD2F8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25F2667C"/>
    <w:multiLevelType w:val="hybridMultilevel"/>
    <w:tmpl w:val="E5FEF3A2"/>
    <w:lvl w:ilvl="0" w:tplc="4B4647F4">
      <w:numFmt w:val="bullet"/>
      <w:lvlText w:val=""/>
      <w:lvlJc w:val="left"/>
      <w:pPr>
        <w:ind w:left="725" w:hanging="361"/>
      </w:pPr>
      <w:rPr>
        <w:rFonts w:hint="default"/>
        <w:w w:val="99"/>
        <w:lang w:val="fr-FR" w:eastAsia="en-US" w:bidi="ar-SA"/>
      </w:rPr>
    </w:lvl>
    <w:lvl w:ilvl="1" w:tplc="C97C0F86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D786B33C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B4F0F8DE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E03880A2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40128174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B59EEB72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35CAD6AA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DD8609F8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2618161B"/>
    <w:multiLevelType w:val="hybridMultilevel"/>
    <w:tmpl w:val="B0DC6492"/>
    <w:lvl w:ilvl="0" w:tplc="270C3B00">
      <w:numFmt w:val="bullet"/>
      <w:lvlText w:val="&gt;"/>
      <w:lvlJc w:val="left"/>
      <w:pPr>
        <w:ind w:left="434" w:hanging="1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20"/>
        <w:sz w:val="18"/>
        <w:szCs w:val="18"/>
        <w:lang w:val="fr-FR" w:eastAsia="en-US" w:bidi="ar-SA"/>
      </w:rPr>
    </w:lvl>
    <w:lvl w:ilvl="1" w:tplc="CC7C6020">
      <w:numFmt w:val="bullet"/>
      <w:lvlText w:val="-"/>
      <w:lvlJc w:val="left"/>
      <w:pPr>
        <w:ind w:left="779" w:hanging="100"/>
      </w:pPr>
      <w:rPr>
        <w:rFonts w:ascii="Calibri" w:eastAsia="Calibri" w:hAnsi="Calibri" w:cs="Calibri" w:hint="default"/>
        <w:spacing w:val="0"/>
        <w:w w:val="115"/>
        <w:lang w:val="fr-FR" w:eastAsia="en-US" w:bidi="ar-SA"/>
      </w:rPr>
    </w:lvl>
    <w:lvl w:ilvl="2" w:tplc="1D1AF076">
      <w:numFmt w:val="bullet"/>
      <w:lvlText w:val="•"/>
      <w:lvlJc w:val="left"/>
      <w:pPr>
        <w:ind w:left="1422" w:hanging="100"/>
      </w:pPr>
      <w:rPr>
        <w:rFonts w:hint="default"/>
        <w:lang w:val="fr-FR" w:eastAsia="en-US" w:bidi="ar-SA"/>
      </w:rPr>
    </w:lvl>
    <w:lvl w:ilvl="3" w:tplc="98961AE2">
      <w:numFmt w:val="bullet"/>
      <w:lvlText w:val="•"/>
      <w:lvlJc w:val="left"/>
      <w:pPr>
        <w:ind w:left="2065" w:hanging="100"/>
      </w:pPr>
      <w:rPr>
        <w:rFonts w:hint="default"/>
        <w:lang w:val="fr-FR" w:eastAsia="en-US" w:bidi="ar-SA"/>
      </w:rPr>
    </w:lvl>
    <w:lvl w:ilvl="4" w:tplc="C0D0732C">
      <w:numFmt w:val="bullet"/>
      <w:lvlText w:val="•"/>
      <w:lvlJc w:val="left"/>
      <w:pPr>
        <w:ind w:left="2707" w:hanging="100"/>
      </w:pPr>
      <w:rPr>
        <w:rFonts w:hint="default"/>
        <w:lang w:val="fr-FR" w:eastAsia="en-US" w:bidi="ar-SA"/>
      </w:rPr>
    </w:lvl>
    <w:lvl w:ilvl="5" w:tplc="E0D4C2AA">
      <w:numFmt w:val="bullet"/>
      <w:lvlText w:val="•"/>
      <w:lvlJc w:val="left"/>
      <w:pPr>
        <w:ind w:left="3350" w:hanging="100"/>
      </w:pPr>
      <w:rPr>
        <w:rFonts w:hint="default"/>
        <w:lang w:val="fr-FR" w:eastAsia="en-US" w:bidi="ar-SA"/>
      </w:rPr>
    </w:lvl>
    <w:lvl w:ilvl="6" w:tplc="80D8530C">
      <w:numFmt w:val="bullet"/>
      <w:lvlText w:val="•"/>
      <w:lvlJc w:val="left"/>
      <w:pPr>
        <w:ind w:left="3992" w:hanging="100"/>
      </w:pPr>
      <w:rPr>
        <w:rFonts w:hint="default"/>
        <w:lang w:val="fr-FR" w:eastAsia="en-US" w:bidi="ar-SA"/>
      </w:rPr>
    </w:lvl>
    <w:lvl w:ilvl="7" w:tplc="744CF8C2">
      <w:numFmt w:val="bullet"/>
      <w:lvlText w:val="•"/>
      <w:lvlJc w:val="left"/>
      <w:pPr>
        <w:ind w:left="4635" w:hanging="100"/>
      </w:pPr>
      <w:rPr>
        <w:rFonts w:hint="default"/>
        <w:lang w:val="fr-FR" w:eastAsia="en-US" w:bidi="ar-SA"/>
      </w:rPr>
    </w:lvl>
    <w:lvl w:ilvl="8" w:tplc="E4F0493A">
      <w:numFmt w:val="bullet"/>
      <w:lvlText w:val="•"/>
      <w:lvlJc w:val="left"/>
      <w:pPr>
        <w:ind w:left="5278" w:hanging="100"/>
      </w:pPr>
      <w:rPr>
        <w:rFonts w:hint="default"/>
        <w:lang w:val="fr-FR" w:eastAsia="en-US" w:bidi="ar-SA"/>
      </w:rPr>
    </w:lvl>
  </w:abstractNum>
  <w:abstractNum w:abstractNumId="9" w15:restartNumberingAfterBreak="0">
    <w:nsid w:val="30EF074D"/>
    <w:multiLevelType w:val="hybridMultilevel"/>
    <w:tmpl w:val="A0E87B56"/>
    <w:lvl w:ilvl="0" w:tplc="09124508">
      <w:numFmt w:val="bullet"/>
      <w:lvlText w:val=""/>
      <w:lvlJc w:val="left"/>
      <w:pPr>
        <w:ind w:left="725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74CB504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0C92B770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ECFE6B7C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1170520A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AF2A5D12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D4E4E02A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2662E094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0B984000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36034DA3"/>
    <w:multiLevelType w:val="hybridMultilevel"/>
    <w:tmpl w:val="3DC89A82"/>
    <w:lvl w:ilvl="0" w:tplc="DFC29FEA">
      <w:numFmt w:val="bullet"/>
      <w:lvlText w:val="-"/>
      <w:lvlJc w:val="left"/>
      <w:pPr>
        <w:ind w:left="725" w:hanging="361"/>
      </w:pPr>
      <w:rPr>
        <w:rFonts w:hint="default"/>
        <w:w w:val="99"/>
        <w:lang w:val="fr-FR" w:eastAsia="en-US" w:bidi="ar-SA"/>
      </w:rPr>
    </w:lvl>
    <w:lvl w:ilvl="1" w:tplc="7E786142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B808AD06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5B64943E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B70279AC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2D6271B6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BEB48310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A27277B4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B3BCE5A0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3673137E"/>
    <w:multiLevelType w:val="hybridMultilevel"/>
    <w:tmpl w:val="EFCAB99E"/>
    <w:lvl w:ilvl="0" w:tplc="84F65BD0">
      <w:numFmt w:val="bullet"/>
      <w:lvlText w:val=""/>
      <w:lvlJc w:val="left"/>
      <w:pPr>
        <w:ind w:left="922" w:hanging="36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816E1FA">
      <w:numFmt w:val="bullet"/>
      <w:lvlText w:val="•"/>
      <w:lvlJc w:val="left"/>
      <w:pPr>
        <w:ind w:left="1966" w:hanging="361"/>
      </w:pPr>
      <w:rPr>
        <w:rFonts w:hint="default"/>
        <w:lang w:val="fr-FR" w:eastAsia="en-US" w:bidi="ar-SA"/>
      </w:rPr>
    </w:lvl>
    <w:lvl w:ilvl="2" w:tplc="C4102EF2">
      <w:numFmt w:val="bullet"/>
      <w:lvlText w:val="•"/>
      <w:lvlJc w:val="left"/>
      <w:pPr>
        <w:ind w:left="3013" w:hanging="361"/>
      </w:pPr>
      <w:rPr>
        <w:rFonts w:hint="default"/>
        <w:lang w:val="fr-FR" w:eastAsia="en-US" w:bidi="ar-SA"/>
      </w:rPr>
    </w:lvl>
    <w:lvl w:ilvl="3" w:tplc="51E0753A">
      <w:numFmt w:val="bullet"/>
      <w:lvlText w:val="•"/>
      <w:lvlJc w:val="left"/>
      <w:pPr>
        <w:ind w:left="4059" w:hanging="361"/>
      </w:pPr>
      <w:rPr>
        <w:rFonts w:hint="default"/>
        <w:lang w:val="fr-FR" w:eastAsia="en-US" w:bidi="ar-SA"/>
      </w:rPr>
    </w:lvl>
    <w:lvl w:ilvl="4" w:tplc="CD3E4968">
      <w:numFmt w:val="bullet"/>
      <w:lvlText w:val="•"/>
      <w:lvlJc w:val="left"/>
      <w:pPr>
        <w:ind w:left="5106" w:hanging="361"/>
      </w:pPr>
      <w:rPr>
        <w:rFonts w:hint="default"/>
        <w:lang w:val="fr-FR" w:eastAsia="en-US" w:bidi="ar-SA"/>
      </w:rPr>
    </w:lvl>
    <w:lvl w:ilvl="5" w:tplc="9CF4E8AE">
      <w:numFmt w:val="bullet"/>
      <w:lvlText w:val="•"/>
      <w:lvlJc w:val="left"/>
      <w:pPr>
        <w:ind w:left="6153" w:hanging="361"/>
      </w:pPr>
      <w:rPr>
        <w:rFonts w:hint="default"/>
        <w:lang w:val="fr-FR" w:eastAsia="en-US" w:bidi="ar-SA"/>
      </w:rPr>
    </w:lvl>
    <w:lvl w:ilvl="6" w:tplc="E34448BE">
      <w:numFmt w:val="bullet"/>
      <w:lvlText w:val="•"/>
      <w:lvlJc w:val="left"/>
      <w:pPr>
        <w:ind w:left="7199" w:hanging="361"/>
      </w:pPr>
      <w:rPr>
        <w:rFonts w:hint="default"/>
        <w:lang w:val="fr-FR" w:eastAsia="en-US" w:bidi="ar-SA"/>
      </w:rPr>
    </w:lvl>
    <w:lvl w:ilvl="7" w:tplc="F5241054">
      <w:numFmt w:val="bullet"/>
      <w:lvlText w:val="•"/>
      <w:lvlJc w:val="left"/>
      <w:pPr>
        <w:ind w:left="8246" w:hanging="361"/>
      </w:pPr>
      <w:rPr>
        <w:rFonts w:hint="default"/>
        <w:lang w:val="fr-FR" w:eastAsia="en-US" w:bidi="ar-SA"/>
      </w:rPr>
    </w:lvl>
    <w:lvl w:ilvl="8" w:tplc="ADF4EA9E">
      <w:numFmt w:val="bullet"/>
      <w:lvlText w:val="•"/>
      <w:lvlJc w:val="left"/>
      <w:pPr>
        <w:ind w:left="9293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45503DF3"/>
    <w:multiLevelType w:val="hybridMultilevel"/>
    <w:tmpl w:val="AEE40E22"/>
    <w:lvl w:ilvl="0" w:tplc="270C3B00">
      <w:numFmt w:val="bullet"/>
      <w:lvlText w:val="&gt;"/>
      <w:lvlJc w:val="left"/>
      <w:pPr>
        <w:ind w:left="860" w:hanging="1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2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E931C0"/>
    <w:multiLevelType w:val="hybridMultilevel"/>
    <w:tmpl w:val="A7B8E16C"/>
    <w:lvl w:ilvl="0" w:tplc="9788BD9E">
      <w:numFmt w:val="bullet"/>
      <w:lvlText w:val=""/>
      <w:lvlJc w:val="left"/>
      <w:pPr>
        <w:ind w:left="725" w:hanging="34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764F5CC">
      <w:numFmt w:val="bullet"/>
      <w:lvlText w:val="•"/>
      <w:lvlJc w:val="left"/>
      <w:pPr>
        <w:ind w:left="1697" w:hanging="349"/>
      </w:pPr>
      <w:rPr>
        <w:rFonts w:hint="default"/>
        <w:lang w:val="fr-FR" w:eastAsia="en-US" w:bidi="ar-SA"/>
      </w:rPr>
    </w:lvl>
    <w:lvl w:ilvl="2" w:tplc="14320CB0">
      <w:numFmt w:val="bullet"/>
      <w:lvlText w:val="•"/>
      <w:lvlJc w:val="left"/>
      <w:pPr>
        <w:ind w:left="2674" w:hanging="349"/>
      </w:pPr>
      <w:rPr>
        <w:rFonts w:hint="default"/>
        <w:lang w:val="fr-FR" w:eastAsia="en-US" w:bidi="ar-SA"/>
      </w:rPr>
    </w:lvl>
    <w:lvl w:ilvl="3" w:tplc="12ACB6AE">
      <w:numFmt w:val="bullet"/>
      <w:lvlText w:val="•"/>
      <w:lvlJc w:val="left"/>
      <w:pPr>
        <w:ind w:left="3651" w:hanging="349"/>
      </w:pPr>
      <w:rPr>
        <w:rFonts w:hint="default"/>
        <w:lang w:val="fr-FR" w:eastAsia="en-US" w:bidi="ar-SA"/>
      </w:rPr>
    </w:lvl>
    <w:lvl w:ilvl="4" w:tplc="C154652E">
      <w:numFmt w:val="bullet"/>
      <w:lvlText w:val="•"/>
      <w:lvlJc w:val="left"/>
      <w:pPr>
        <w:ind w:left="4628" w:hanging="349"/>
      </w:pPr>
      <w:rPr>
        <w:rFonts w:hint="default"/>
        <w:lang w:val="fr-FR" w:eastAsia="en-US" w:bidi="ar-SA"/>
      </w:rPr>
    </w:lvl>
    <w:lvl w:ilvl="5" w:tplc="086EDFA8">
      <w:numFmt w:val="bullet"/>
      <w:lvlText w:val="•"/>
      <w:lvlJc w:val="left"/>
      <w:pPr>
        <w:ind w:left="5606" w:hanging="349"/>
      </w:pPr>
      <w:rPr>
        <w:rFonts w:hint="default"/>
        <w:lang w:val="fr-FR" w:eastAsia="en-US" w:bidi="ar-SA"/>
      </w:rPr>
    </w:lvl>
    <w:lvl w:ilvl="6" w:tplc="E698EF90">
      <w:numFmt w:val="bullet"/>
      <w:lvlText w:val="•"/>
      <w:lvlJc w:val="left"/>
      <w:pPr>
        <w:ind w:left="6583" w:hanging="349"/>
      </w:pPr>
      <w:rPr>
        <w:rFonts w:hint="default"/>
        <w:lang w:val="fr-FR" w:eastAsia="en-US" w:bidi="ar-SA"/>
      </w:rPr>
    </w:lvl>
    <w:lvl w:ilvl="7" w:tplc="F8D6EABC">
      <w:numFmt w:val="bullet"/>
      <w:lvlText w:val="•"/>
      <w:lvlJc w:val="left"/>
      <w:pPr>
        <w:ind w:left="7560" w:hanging="349"/>
      </w:pPr>
      <w:rPr>
        <w:rFonts w:hint="default"/>
        <w:lang w:val="fr-FR" w:eastAsia="en-US" w:bidi="ar-SA"/>
      </w:rPr>
    </w:lvl>
    <w:lvl w:ilvl="8" w:tplc="F580BA50">
      <w:numFmt w:val="bullet"/>
      <w:lvlText w:val="•"/>
      <w:lvlJc w:val="left"/>
      <w:pPr>
        <w:ind w:left="8537" w:hanging="349"/>
      </w:pPr>
      <w:rPr>
        <w:rFonts w:hint="default"/>
        <w:lang w:val="fr-FR" w:eastAsia="en-US" w:bidi="ar-SA"/>
      </w:rPr>
    </w:lvl>
  </w:abstractNum>
  <w:abstractNum w:abstractNumId="14" w15:restartNumberingAfterBreak="0">
    <w:nsid w:val="527351FA"/>
    <w:multiLevelType w:val="hybridMultilevel"/>
    <w:tmpl w:val="7AF487D4"/>
    <w:lvl w:ilvl="0" w:tplc="46524384">
      <w:numFmt w:val="bullet"/>
      <w:lvlText w:val="-"/>
      <w:lvlJc w:val="left"/>
      <w:pPr>
        <w:ind w:left="725" w:hanging="361"/>
      </w:pPr>
      <w:rPr>
        <w:rFonts w:hint="default"/>
        <w:w w:val="99"/>
        <w:lang w:val="fr-FR" w:eastAsia="en-US" w:bidi="ar-SA"/>
      </w:rPr>
    </w:lvl>
    <w:lvl w:ilvl="1" w:tplc="7820C32A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C6A643E6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42B0EA70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6E38B96E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678A8132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C0E6BE4C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01EE71B4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7DD6DEE0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5E9F554D"/>
    <w:multiLevelType w:val="hybridMultilevel"/>
    <w:tmpl w:val="71880DDA"/>
    <w:lvl w:ilvl="0" w:tplc="CF2435FE">
      <w:numFmt w:val="bullet"/>
      <w:lvlText w:val="-"/>
      <w:lvlJc w:val="left"/>
      <w:pPr>
        <w:ind w:left="725" w:hanging="361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AF48C822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762028F2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58566904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53F08224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10FCE868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64908278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D5D254B2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C74C4F20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614F6096"/>
    <w:multiLevelType w:val="hybridMultilevel"/>
    <w:tmpl w:val="3D987D46"/>
    <w:lvl w:ilvl="0" w:tplc="764EF590">
      <w:numFmt w:val="bullet"/>
      <w:lvlText w:val=""/>
      <w:lvlJc w:val="left"/>
      <w:pPr>
        <w:ind w:left="725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5D0B9B0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1F2E8012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C8587EE0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C7988E0E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444EF97A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4856788C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0E3A30B4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E4D8E632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691510B9"/>
    <w:multiLevelType w:val="hybridMultilevel"/>
    <w:tmpl w:val="9A2C05C8"/>
    <w:lvl w:ilvl="0" w:tplc="480444E4">
      <w:numFmt w:val="bullet"/>
      <w:lvlText w:val=""/>
      <w:lvlJc w:val="left"/>
      <w:pPr>
        <w:ind w:left="725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5964CD3C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0E5EA772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62F6FCB0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B4EC684E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FCAACF7E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998E5C4E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AF1AEFB4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7E82CF52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18" w15:restartNumberingAfterBreak="0">
    <w:nsid w:val="6C641827"/>
    <w:multiLevelType w:val="hybridMultilevel"/>
    <w:tmpl w:val="DB026296"/>
    <w:lvl w:ilvl="0" w:tplc="6BFADDB4">
      <w:numFmt w:val="bullet"/>
      <w:lvlText w:val=""/>
      <w:lvlJc w:val="left"/>
      <w:pPr>
        <w:ind w:left="858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 w15:restartNumberingAfterBreak="0">
    <w:nsid w:val="6C925B3D"/>
    <w:multiLevelType w:val="hybridMultilevel"/>
    <w:tmpl w:val="D402F886"/>
    <w:lvl w:ilvl="0" w:tplc="B70CEB56">
      <w:numFmt w:val="bullet"/>
      <w:lvlText w:val=""/>
      <w:lvlJc w:val="left"/>
      <w:pPr>
        <w:ind w:left="725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2E20F46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48FC49C0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E012BBA8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C7A82EEE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E87C6A4E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BDFE57AA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8F4AAA62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F29A7EAA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757B51E2"/>
    <w:multiLevelType w:val="hybridMultilevel"/>
    <w:tmpl w:val="46046B50"/>
    <w:lvl w:ilvl="0" w:tplc="4FB8D7E2">
      <w:numFmt w:val="bullet"/>
      <w:lvlText w:val=""/>
      <w:lvlJc w:val="left"/>
      <w:pPr>
        <w:ind w:left="624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FE446C8">
      <w:numFmt w:val="bullet"/>
      <w:lvlText w:val="•"/>
      <w:lvlJc w:val="left"/>
      <w:pPr>
        <w:ind w:left="1619" w:hanging="260"/>
      </w:pPr>
      <w:rPr>
        <w:rFonts w:hint="default"/>
        <w:lang w:val="fr-FR" w:eastAsia="en-US" w:bidi="ar-SA"/>
      </w:rPr>
    </w:lvl>
    <w:lvl w:ilvl="2" w:tplc="F550C904">
      <w:numFmt w:val="bullet"/>
      <w:lvlText w:val="•"/>
      <w:lvlJc w:val="left"/>
      <w:pPr>
        <w:ind w:left="2618" w:hanging="260"/>
      </w:pPr>
      <w:rPr>
        <w:rFonts w:hint="default"/>
        <w:lang w:val="fr-FR" w:eastAsia="en-US" w:bidi="ar-SA"/>
      </w:rPr>
    </w:lvl>
    <w:lvl w:ilvl="3" w:tplc="331ABD34">
      <w:numFmt w:val="bullet"/>
      <w:lvlText w:val="•"/>
      <w:lvlJc w:val="left"/>
      <w:pPr>
        <w:ind w:left="3617" w:hanging="260"/>
      </w:pPr>
      <w:rPr>
        <w:rFonts w:hint="default"/>
        <w:lang w:val="fr-FR" w:eastAsia="en-US" w:bidi="ar-SA"/>
      </w:rPr>
    </w:lvl>
    <w:lvl w:ilvl="4" w:tplc="E4E4AD20">
      <w:numFmt w:val="bullet"/>
      <w:lvlText w:val="•"/>
      <w:lvlJc w:val="left"/>
      <w:pPr>
        <w:ind w:left="4616" w:hanging="260"/>
      </w:pPr>
      <w:rPr>
        <w:rFonts w:hint="default"/>
        <w:lang w:val="fr-FR" w:eastAsia="en-US" w:bidi="ar-SA"/>
      </w:rPr>
    </w:lvl>
    <w:lvl w:ilvl="5" w:tplc="3170E6A0">
      <w:numFmt w:val="bullet"/>
      <w:lvlText w:val="•"/>
      <w:lvlJc w:val="left"/>
      <w:pPr>
        <w:ind w:left="5615" w:hanging="260"/>
      </w:pPr>
      <w:rPr>
        <w:rFonts w:hint="default"/>
        <w:lang w:val="fr-FR" w:eastAsia="en-US" w:bidi="ar-SA"/>
      </w:rPr>
    </w:lvl>
    <w:lvl w:ilvl="6" w:tplc="194CCD06">
      <w:numFmt w:val="bullet"/>
      <w:lvlText w:val="•"/>
      <w:lvlJc w:val="left"/>
      <w:pPr>
        <w:ind w:left="6614" w:hanging="260"/>
      </w:pPr>
      <w:rPr>
        <w:rFonts w:hint="default"/>
        <w:lang w:val="fr-FR" w:eastAsia="en-US" w:bidi="ar-SA"/>
      </w:rPr>
    </w:lvl>
    <w:lvl w:ilvl="7" w:tplc="1BD2C824">
      <w:numFmt w:val="bullet"/>
      <w:lvlText w:val="•"/>
      <w:lvlJc w:val="left"/>
      <w:pPr>
        <w:ind w:left="7613" w:hanging="260"/>
      </w:pPr>
      <w:rPr>
        <w:rFonts w:hint="default"/>
        <w:lang w:val="fr-FR" w:eastAsia="en-US" w:bidi="ar-SA"/>
      </w:rPr>
    </w:lvl>
    <w:lvl w:ilvl="8" w:tplc="B1B8538C">
      <w:numFmt w:val="bullet"/>
      <w:lvlText w:val="•"/>
      <w:lvlJc w:val="left"/>
      <w:pPr>
        <w:ind w:left="8612" w:hanging="260"/>
      </w:pPr>
      <w:rPr>
        <w:rFonts w:hint="default"/>
        <w:lang w:val="fr-FR" w:eastAsia="en-US" w:bidi="ar-SA"/>
      </w:rPr>
    </w:lvl>
  </w:abstractNum>
  <w:abstractNum w:abstractNumId="21" w15:restartNumberingAfterBreak="0">
    <w:nsid w:val="7E5D1394"/>
    <w:multiLevelType w:val="hybridMultilevel"/>
    <w:tmpl w:val="A1CE0670"/>
    <w:lvl w:ilvl="0" w:tplc="31887E82">
      <w:numFmt w:val="bullet"/>
      <w:lvlText w:val=""/>
      <w:lvlJc w:val="left"/>
      <w:pPr>
        <w:ind w:left="725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DECCB24E">
      <w:numFmt w:val="bullet"/>
      <w:lvlText w:val="•"/>
      <w:lvlJc w:val="left"/>
      <w:pPr>
        <w:ind w:left="974" w:hanging="361"/>
      </w:pPr>
      <w:rPr>
        <w:rFonts w:hint="default"/>
        <w:lang w:val="fr-FR" w:eastAsia="en-US" w:bidi="ar-SA"/>
      </w:rPr>
    </w:lvl>
    <w:lvl w:ilvl="2" w:tplc="F9D653BC">
      <w:numFmt w:val="bullet"/>
      <w:lvlText w:val="•"/>
      <w:lvlJc w:val="left"/>
      <w:pPr>
        <w:ind w:left="1229" w:hanging="361"/>
      </w:pPr>
      <w:rPr>
        <w:rFonts w:hint="default"/>
        <w:lang w:val="fr-FR" w:eastAsia="en-US" w:bidi="ar-SA"/>
      </w:rPr>
    </w:lvl>
    <w:lvl w:ilvl="3" w:tplc="C7F8F4A2">
      <w:numFmt w:val="bullet"/>
      <w:lvlText w:val="•"/>
      <w:lvlJc w:val="left"/>
      <w:pPr>
        <w:ind w:left="1484" w:hanging="361"/>
      </w:pPr>
      <w:rPr>
        <w:rFonts w:hint="default"/>
        <w:lang w:val="fr-FR" w:eastAsia="en-US" w:bidi="ar-SA"/>
      </w:rPr>
    </w:lvl>
    <w:lvl w:ilvl="4" w:tplc="6AEE999E">
      <w:numFmt w:val="bullet"/>
      <w:lvlText w:val="•"/>
      <w:lvlJc w:val="left"/>
      <w:pPr>
        <w:ind w:left="1738" w:hanging="361"/>
      </w:pPr>
      <w:rPr>
        <w:rFonts w:hint="default"/>
        <w:lang w:val="fr-FR" w:eastAsia="en-US" w:bidi="ar-SA"/>
      </w:rPr>
    </w:lvl>
    <w:lvl w:ilvl="5" w:tplc="D2A2268E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6" w:tplc="9AA421DE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7" w:tplc="A070660A">
      <w:numFmt w:val="bullet"/>
      <w:lvlText w:val="•"/>
      <w:lvlJc w:val="left"/>
      <w:pPr>
        <w:ind w:left="2502" w:hanging="361"/>
      </w:pPr>
      <w:rPr>
        <w:rFonts w:hint="default"/>
        <w:lang w:val="fr-FR" w:eastAsia="en-US" w:bidi="ar-SA"/>
      </w:rPr>
    </w:lvl>
    <w:lvl w:ilvl="8" w:tplc="08E24762">
      <w:numFmt w:val="bullet"/>
      <w:lvlText w:val="•"/>
      <w:lvlJc w:val="left"/>
      <w:pPr>
        <w:ind w:left="2757" w:hanging="361"/>
      </w:pPr>
      <w:rPr>
        <w:rFonts w:hint="default"/>
        <w:lang w:val="fr-FR" w:eastAsia="en-US" w:bidi="ar-SA"/>
      </w:rPr>
    </w:lvl>
  </w:abstractNum>
  <w:num w:numId="1" w16cid:durableId="1765300879">
    <w:abstractNumId w:val="11"/>
  </w:num>
  <w:num w:numId="2" w16cid:durableId="266668043">
    <w:abstractNumId w:val="10"/>
  </w:num>
  <w:num w:numId="3" w16cid:durableId="176967935">
    <w:abstractNumId w:val="19"/>
  </w:num>
  <w:num w:numId="4" w16cid:durableId="345985384">
    <w:abstractNumId w:val="14"/>
  </w:num>
  <w:num w:numId="5" w16cid:durableId="688795130">
    <w:abstractNumId w:val="6"/>
  </w:num>
  <w:num w:numId="6" w16cid:durableId="1582325885">
    <w:abstractNumId w:val="15"/>
  </w:num>
  <w:num w:numId="7" w16cid:durableId="1253777734">
    <w:abstractNumId w:val="16"/>
  </w:num>
  <w:num w:numId="8" w16cid:durableId="1302661371">
    <w:abstractNumId w:val="7"/>
  </w:num>
  <w:num w:numId="9" w16cid:durableId="1548370885">
    <w:abstractNumId w:val="21"/>
  </w:num>
  <w:num w:numId="10" w16cid:durableId="1095247343">
    <w:abstractNumId w:val="13"/>
  </w:num>
  <w:num w:numId="11" w16cid:durableId="2018267506">
    <w:abstractNumId w:val="2"/>
  </w:num>
  <w:num w:numId="12" w16cid:durableId="493227466">
    <w:abstractNumId w:val="0"/>
  </w:num>
  <w:num w:numId="13" w16cid:durableId="750615968">
    <w:abstractNumId w:val="3"/>
  </w:num>
  <w:num w:numId="14" w16cid:durableId="2089840853">
    <w:abstractNumId w:val="17"/>
  </w:num>
  <w:num w:numId="15" w16cid:durableId="1225675357">
    <w:abstractNumId w:val="1"/>
  </w:num>
  <w:num w:numId="16" w16cid:durableId="1187520756">
    <w:abstractNumId w:val="9"/>
  </w:num>
  <w:num w:numId="17" w16cid:durableId="21781963">
    <w:abstractNumId w:val="20"/>
  </w:num>
  <w:num w:numId="18" w16cid:durableId="287660414">
    <w:abstractNumId w:val="8"/>
  </w:num>
  <w:num w:numId="19" w16cid:durableId="1742285541">
    <w:abstractNumId w:val="12"/>
  </w:num>
  <w:num w:numId="20" w16cid:durableId="14768221">
    <w:abstractNumId w:val="18"/>
  </w:num>
  <w:num w:numId="21" w16cid:durableId="935140482">
    <w:abstractNumId w:val="5"/>
  </w:num>
  <w:num w:numId="22" w16cid:durableId="36105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377"/>
    <w:rsid w:val="00042E8B"/>
    <w:rsid w:val="001E6F2B"/>
    <w:rsid w:val="002E0377"/>
    <w:rsid w:val="003079A5"/>
    <w:rsid w:val="00340563"/>
    <w:rsid w:val="00397B87"/>
    <w:rsid w:val="00415A45"/>
    <w:rsid w:val="0066537A"/>
    <w:rsid w:val="0070620F"/>
    <w:rsid w:val="00773874"/>
    <w:rsid w:val="0078037A"/>
    <w:rsid w:val="008E6E1D"/>
    <w:rsid w:val="009A26E0"/>
    <w:rsid w:val="009D3797"/>
    <w:rsid w:val="00A71EF1"/>
    <w:rsid w:val="00B4127D"/>
    <w:rsid w:val="00BA386A"/>
    <w:rsid w:val="00C52B63"/>
    <w:rsid w:val="00CC1364"/>
    <w:rsid w:val="00E70353"/>
    <w:rsid w:val="00F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5B0FB3"/>
  <w15:docId w15:val="{EC6F7BAF-7EC2-4E7B-B574-7920C242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8">
    <w:name w:val="heading 8"/>
    <w:basedOn w:val="Normal"/>
    <w:link w:val="Titre8Car"/>
    <w:uiPriority w:val="1"/>
    <w:qFormat/>
    <w:rsid w:val="0066537A"/>
    <w:pPr>
      <w:spacing w:before="410"/>
      <w:ind w:left="680"/>
      <w:outlineLvl w:val="7"/>
    </w:pPr>
    <w:rPr>
      <w:rFonts w:ascii="Liberation Sans Narrow" w:eastAsia="Liberation Sans Narrow" w:hAnsi="Liberation Sans Narrow" w:cs="Liberation Sans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7"/>
      <w:ind w:left="293" w:right="573"/>
      <w:jc w:val="center"/>
    </w:pPr>
    <w:rPr>
      <w:rFonts w:ascii="Arial" w:eastAsia="Arial" w:hAnsi="Arial" w:cs="Arial"/>
      <w:b/>
      <w:bCs/>
      <w:sz w:val="72"/>
      <w:szCs w:val="7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922" w:right="135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D37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379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E8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E8B"/>
    <w:rPr>
      <w:rFonts w:ascii="Arial MT" w:eastAsia="Arial MT" w:hAnsi="Arial MT" w:cs="Arial MT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42E8B"/>
    <w:rPr>
      <w:vertAlign w:val="superscript"/>
    </w:rPr>
  </w:style>
  <w:style w:type="character" w:customStyle="1" w:styleId="Titre8Car">
    <w:name w:val="Titre 8 Car"/>
    <w:basedOn w:val="Policepardfaut"/>
    <w:link w:val="Titre8"/>
    <w:uiPriority w:val="1"/>
    <w:rsid w:val="0066537A"/>
    <w:rPr>
      <w:rFonts w:ascii="Liberation Sans Narrow" w:eastAsia="Liberation Sans Narrow" w:hAnsi="Liberation Sans Narrow" w:cs="Liberation Sans Narrow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elaprojets@caf78.caf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AE4F-CB03-4D71-8E4E-DDC0E6C1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regnoult</dc:creator>
  <cp:lastModifiedBy>Mathy SAMBA-LUKOKI 781</cp:lastModifiedBy>
  <cp:revision>5</cp:revision>
  <dcterms:created xsi:type="dcterms:W3CDTF">2023-02-17T07:45:00Z</dcterms:created>
  <dcterms:modified xsi:type="dcterms:W3CDTF">2025-01-24T18:00:00Z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2023-02-17T00:00:00Z</vt:filetime>
  </property>
</Properties>
</file>