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4702" w14:textId="52C59A13" w:rsidR="00B70A56" w:rsidRPr="0046119B" w:rsidRDefault="00B70A56" w:rsidP="006D18E6">
      <w:pPr>
        <w:spacing w:after="5" w:line="239" w:lineRule="auto"/>
        <w:ind w:right="-13"/>
        <w:jc w:val="both"/>
        <w:rPr>
          <w:rFonts w:ascii="Century Gothic" w:hAnsi="Century Gothic"/>
        </w:rPr>
        <w:sectPr w:rsidR="00B70A56" w:rsidRPr="0046119B" w:rsidSect="00BF5B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340" w:footer="340" w:gutter="0"/>
          <w:cols w:num="3" w:space="567" w:equalWidth="0">
            <w:col w:w="2948" w:space="567"/>
            <w:col w:w="2228" w:space="567"/>
            <w:col w:w="4156"/>
          </w:cols>
          <w:docGrid w:linePitch="360"/>
        </w:sectPr>
      </w:pPr>
    </w:p>
    <w:bookmarkStart w:id="0" w:name="_Hlk128030780" w:displacedByCustomXml="next"/>
    <w:bookmarkEnd w:id="0" w:displacedByCustomXml="next"/>
    <w:sdt>
      <w:sdtPr>
        <w:rPr>
          <w:rStyle w:val="Style11"/>
        </w:rPr>
        <w:alias w:val="Nom de votre équipement"/>
        <w:tag w:val="Nom de votre équipement"/>
        <w:id w:val="-1080754892"/>
        <w:placeholder>
          <w:docPart w:val="99767913BC8949F3BB8A0C467C73DE6D"/>
        </w:placeholder>
        <w:showingPlcHdr/>
        <w15:color w:val="000080"/>
        <w15:appearance w15:val="tags"/>
      </w:sdtPr>
      <w:sdtEndPr>
        <w:rPr>
          <w:rStyle w:val="Policepardfaut"/>
          <w:rFonts w:asciiTheme="minorHAnsi" w:hAnsiTheme="minorHAnsi"/>
          <w:b w:val="0"/>
          <w:bCs/>
          <w:color w:val="auto"/>
          <w:sz w:val="20"/>
          <w:szCs w:val="20"/>
        </w:rPr>
      </w:sdtEndPr>
      <w:sdtContent>
        <w:p w14:paraId="56777D31" w14:textId="26D96DF4" w:rsidR="005E3A0F" w:rsidRPr="005E3A0F" w:rsidRDefault="00002341" w:rsidP="00DA29B2">
          <w:pPr>
            <w:shd w:val="clear" w:color="auto" w:fill="F385BF"/>
            <w:spacing w:before="240" w:after="240" w:line="360" w:lineRule="auto"/>
            <w:jc w:val="center"/>
            <w:rPr>
              <w:rFonts w:ascii="Century Gothic" w:hAnsi="Century Gothic"/>
              <w:b/>
              <w:bCs/>
              <w:sz w:val="20"/>
              <w:szCs w:val="20"/>
            </w:rPr>
          </w:pPr>
          <w:r w:rsidRPr="00DF0D37">
            <w:rPr>
              <w:rStyle w:val="Textedelespacerserv"/>
            </w:rPr>
            <w:t>Cliquez ou appuyez ici pour entrer du texte.</w:t>
          </w:r>
        </w:p>
      </w:sdtContent>
    </w:sdt>
    <w:p w14:paraId="325268E8" w14:textId="77777777" w:rsidR="00FF552A" w:rsidRDefault="00FF552A" w:rsidP="00DA29B2">
      <w:pPr>
        <w:shd w:val="clear" w:color="auto" w:fill="FFFFFF" w:themeFill="background1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p w14:paraId="57CDD390" w14:textId="704F5682" w:rsidR="009D5484" w:rsidRPr="00F86CD5" w:rsidRDefault="004A687E" w:rsidP="00784063">
      <w:pPr>
        <w:shd w:val="clear" w:color="auto" w:fill="A5F5E0"/>
        <w:rPr>
          <w:rFonts w:ascii="Century Gothic" w:hAnsi="Century Gothic"/>
          <w:b/>
          <w:bCs/>
          <w:color w:val="7030A0"/>
          <w:sz w:val="20"/>
          <w:szCs w:val="20"/>
        </w:rPr>
      </w:pPr>
      <w:r w:rsidRPr="00DA29B2"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t>Année du 1</w:t>
      </w:r>
      <w:r w:rsidRPr="00DA29B2">
        <w:rPr>
          <w:rFonts w:ascii="Century Gothic" w:hAnsi="Century Gothic"/>
          <w:b/>
          <w:bCs/>
          <w:color w:val="595959" w:themeColor="text1" w:themeTint="A6"/>
          <w:sz w:val="20"/>
          <w:szCs w:val="20"/>
          <w:vertAlign w:val="superscript"/>
        </w:rPr>
        <w:t>er</w:t>
      </w:r>
      <w:r w:rsidRPr="00DA29B2"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t xml:space="preserve"> Agrément</w:t>
      </w:r>
      <w:r w:rsidR="009D5484" w:rsidRPr="00DA29B2"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t xml:space="preserve"> : </w:t>
      </w:r>
      <w:sdt>
        <w:sdtPr>
          <w:rPr>
            <w:rStyle w:val="Style2"/>
            <w:color w:val="595959" w:themeColor="text1" w:themeTint="A6"/>
            <w:sz w:val="20"/>
            <w:szCs w:val="20"/>
          </w:rPr>
          <w:id w:val="-535884280"/>
          <w:placeholder>
            <w:docPart w:val="D0D39CC6975043248329D77FEF6FA5D6"/>
          </w:placeholder>
          <w:showingPlcHdr/>
          <w15:color w:val="0000FF"/>
        </w:sdtPr>
        <w:sdtEndPr>
          <w:rPr>
            <w:rStyle w:val="Policepardfaut"/>
            <w:rFonts w:ascii="Century Gothic" w:hAnsi="Century Gothic"/>
            <w:b/>
            <w:bCs/>
            <w:color w:val="595959" w:themeColor="text1" w:themeTint="A6"/>
          </w:rPr>
        </w:sdtEndPr>
        <w:sdtContent>
          <w:r w:rsidRPr="00724D3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sdtContent>
      </w:sdt>
      <w:r w:rsidR="009D5484" w:rsidRPr="00F86CD5">
        <w:rPr>
          <w:rFonts w:ascii="Century Gothic" w:hAnsi="Century Gothic"/>
          <w:b/>
          <w:bCs/>
          <w:color w:val="7030A0"/>
          <w:sz w:val="20"/>
          <w:szCs w:val="20"/>
        </w:rPr>
        <w:t xml:space="preserve"> </w:t>
      </w:r>
    </w:p>
    <w:p w14:paraId="4A72B926" w14:textId="77777777" w:rsidR="009D5484" w:rsidRPr="00F86CD5" w:rsidRDefault="009D5484" w:rsidP="00784063">
      <w:pPr>
        <w:shd w:val="clear" w:color="auto" w:fill="A5F5E0"/>
        <w:rPr>
          <w:rFonts w:ascii="Century Gothic" w:hAnsi="Century Gothic"/>
          <w:b/>
          <w:bCs/>
          <w:color w:val="7030A0"/>
          <w:sz w:val="20"/>
          <w:szCs w:val="20"/>
        </w:rPr>
      </w:pPr>
      <w:r w:rsidRPr="00DA29B2"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t xml:space="preserve">Date de début du nouvel agrément : </w:t>
      </w:r>
      <w:sdt>
        <w:sdtPr>
          <w:rPr>
            <w:rStyle w:val="Style12"/>
          </w:rPr>
          <w:id w:val="-1486160766"/>
          <w:placeholder>
            <w:docPart w:val="647E81DC5E054B6E92A9F331231B649C"/>
          </w:placeholder>
          <w:showingPlcHdr/>
          <w15:color w:val="0000FF"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bCs/>
            <w:color w:val="7030A0"/>
            <w:sz w:val="20"/>
            <w:szCs w:val="20"/>
          </w:rPr>
        </w:sdtEnd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une date.</w:t>
          </w:r>
        </w:sdtContent>
      </w:sdt>
    </w:p>
    <w:p w14:paraId="219089F8" w14:textId="2088DFCE" w:rsidR="00DA29B2" w:rsidRDefault="009D5484" w:rsidP="00FF552A">
      <w:pPr>
        <w:shd w:val="clear" w:color="auto" w:fill="A5F5E0"/>
        <w:rPr>
          <w:rFonts w:ascii="Century Gothic" w:hAnsi="Century Gothic"/>
          <w:b/>
          <w:bCs/>
          <w:color w:val="7030A0"/>
          <w:sz w:val="20"/>
          <w:szCs w:val="20"/>
        </w:rPr>
      </w:pPr>
      <w:r w:rsidRPr="00DA29B2"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t xml:space="preserve">Date de fin du nouvel agrément : </w:t>
      </w:r>
      <w:sdt>
        <w:sdtPr>
          <w:rPr>
            <w:rStyle w:val="Style12"/>
          </w:rPr>
          <w:id w:val="-1318413072"/>
          <w:placeholder>
            <w:docPart w:val="AFAB288C109C4089A3DEACB593EB2E31"/>
          </w:placeholder>
          <w:showingPlcHdr/>
          <w15:color w:val="0000FF"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bCs/>
            <w:color w:val="7030A0"/>
            <w:sz w:val="20"/>
            <w:szCs w:val="20"/>
          </w:rPr>
        </w:sdtEnd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une date.</w:t>
          </w:r>
        </w:sdtContent>
      </w:sdt>
      <w:bookmarkStart w:id="1" w:name="_Hlk222323704"/>
    </w:p>
    <w:p w14:paraId="746D704A" w14:textId="721BE2FD" w:rsidR="00BD3955" w:rsidRPr="00DA29B2" w:rsidRDefault="00E66C32" w:rsidP="00B17CBF">
      <w:pPr>
        <w:shd w:val="clear" w:color="auto" w:fill="FFFFFF" w:themeFill="background1"/>
        <w:spacing w:before="360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t>RESPONSABLE DE L’ESPACE DE VIE SOCIALE</w:t>
      </w:r>
    </w:p>
    <w:p w14:paraId="26170747" w14:textId="4C10A1E9" w:rsidR="00BD3955" w:rsidRPr="00F86CD5" w:rsidRDefault="00BD3955" w:rsidP="00ED0798">
      <w:pPr>
        <w:shd w:val="clear" w:color="auto" w:fill="DFCBF5"/>
        <w:rPr>
          <w:rFonts w:ascii="Century Gothic" w:hAnsi="Century Gothic"/>
          <w:color w:val="7030A0"/>
          <w:sz w:val="20"/>
          <w:szCs w:val="20"/>
        </w:rPr>
      </w:pPr>
      <w:r w:rsidRPr="00F86CD5">
        <w:rPr>
          <w:rFonts w:ascii="Century Gothic" w:hAnsi="Century Gothic"/>
          <w:color w:val="7030A0"/>
          <w:sz w:val="20"/>
          <w:szCs w:val="20"/>
        </w:rPr>
        <w:t>Nom</w:t>
      </w:r>
      <w:r w:rsidR="00E66C32">
        <w:rPr>
          <w:rFonts w:ascii="Century Gothic" w:hAnsi="Century Gothic"/>
          <w:color w:val="7030A0"/>
          <w:sz w:val="20"/>
          <w:szCs w:val="20"/>
        </w:rPr>
        <w:t xml:space="preserve"> </w:t>
      </w:r>
      <w:r w:rsidRPr="00F86CD5">
        <w:rPr>
          <w:rFonts w:ascii="Century Gothic" w:hAnsi="Century Gothic"/>
          <w:color w:val="7030A0"/>
          <w:sz w:val="20"/>
          <w:szCs w:val="20"/>
        </w:rPr>
        <w:t xml:space="preserve"> &amp; Prénom</w:t>
      </w:r>
      <w:r w:rsidR="00E66C32">
        <w:rPr>
          <w:rFonts w:ascii="Century Gothic" w:hAnsi="Century Gothic"/>
          <w:color w:val="7030A0"/>
          <w:sz w:val="20"/>
          <w:szCs w:val="20"/>
        </w:rPr>
        <w:t xml:space="preserve"> </w:t>
      </w:r>
      <w:r w:rsidRPr="00F86CD5">
        <w:rPr>
          <w:rFonts w:ascii="Century Gothic" w:hAnsi="Century Gothic"/>
          <w:color w:val="7030A0"/>
          <w:sz w:val="20"/>
          <w:szCs w:val="20"/>
        </w:rPr>
        <w:t xml:space="preserve"> : </w:t>
      </w:r>
      <w:sdt>
        <w:sdtPr>
          <w:rPr>
            <w:rStyle w:val="Style2"/>
            <w:color w:val="7030A0"/>
            <w:sz w:val="20"/>
            <w:szCs w:val="20"/>
          </w:rPr>
          <w:id w:val="1127047158"/>
          <w:placeholder>
            <w:docPart w:val="44979D1F855D4B58A18EDDA2B021707D"/>
          </w:placeholder>
          <w:showingPlcHdr/>
          <w15:color w:val="0000FF"/>
        </w:sdtPr>
        <w:sdtEndPr>
          <w:rPr>
            <w:rStyle w:val="Policepardfaut"/>
            <w:rFonts w:ascii="Century Gothic" w:hAnsi="Century Gothic"/>
          </w:rPr>
        </w:sdtEnd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sdtContent>
      </w:sdt>
    </w:p>
    <w:p w14:paraId="525E347C" w14:textId="61B51AA8" w:rsidR="009D5484" w:rsidRPr="00F86CD5" w:rsidRDefault="009D5484" w:rsidP="00ED0798">
      <w:pPr>
        <w:shd w:val="clear" w:color="auto" w:fill="DFCBF5"/>
        <w:rPr>
          <w:rStyle w:val="Style2"/>
          <w:color w:val="7030A0"/>
          <w:sz w:val="20"/>
          <w:szCs w:val="20"/>
        </w:rPr>
      </w:pPr>
      <w:r w:rsidRPr="00F86CD5">
        <w:rPr>
          <w:rFonts w:ascii="Century Gothic" w:hAnsi="Century Gothic"/>
          <w:color w:val="7030A0"/>
          <w:sz w:val="20"/>
          <w:szCs w:val="20"/>
        </w:rPr>
        <w:t>Qualification</w:t>
      </w:r>
      <w:r w:rsidR="00E66C32">
        <w:rPr>
          <w:rFonts w:ascii="Century Gothic" w:hAnsi="Century Gothic"/>
          <w:color w:val="7030A0"/>
          <w:sz w:val="20"/>
          <w:szCs w:val="20"/>
        </w:rPr>
        <w:t xml:space="preserve"> / Compétences </w:t>
      </w:r>
      <w:r w:rsidRPr="00F86CD5">
        <w:rPr>
          <w:rFonts w:ascii="Century Gothic" w:hAnsi="Century Gothic"/>
          <w:color w:val="7030A0"/>
          <w:sz w:val="20"/>
          <w:szCs w:val="20"/>
        </w:rPr>
        <w:t xml:space="preserve">: </w:t>
      </w:r>
      <w:sdt>
        <w:sdtPr>
          <w:rPr>
            <w:rStyle w:val="Style2"/>
            <w:color w:val="7030A0"/>
            <w:sz w:val="20"/>
            <w:szCs w:val="20"/>
          </w:rPr>
          <w:id w:val="14825823"/>
          <w:placeholder>
            <w:docPart w:val="6AE31D131E024D0E82209AC6F5DC2FD5"/>
          </w:placeholder>
          <w:showingPlcHdr/>
          <w15:color w:val="0000FF"/>
        </w:sdtPr>
        <w:sdtEndPr>
          <w:rPr>
            <w:rStyle w:val="Policepardfaut"/>
            <w:rFonts w:ascii="Century Gothic" w:hAnsi="Century Gothic"/>
          </w:rPr>
        </w:sdtEndPr>
        <w:sdtContent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sdtContent>
      </w:sdt>
    </w:p>
    <w:p w14:paraId="0875E52A" w14:textId="4DC5CD7D" w:rsidR="00BD3955" w:rsidRPr="00F86CD5" w:rsidRDefault="00BD3955" w:rsidP="00ED0798">
      <w:pPr>
        <w:shd w:val="clear" w:color="auto" w:fill="DFCBF5"/>
        <w:rPr>
          <w:rFonts w:ascii="Century Gothic" w:hAnsi="Century Gothic"/>
          <w:color w:val="7030A0"/>
          <w:sz w:val="20"/>
          <w:szCs w:val="20"/>
        </w:rPr>
      </w:pPr>
      <w:r w:rsidRPr="00F86CD5">
        <w:rPr>
          <w:rFonts w:ascii="Century Gothic" w:hAnsi="Century Gothic"/>
          <w:color w:val="7030A0"/>
          <w:sz w:val="20"/>
          <w:szCs w:val="20"/>
        </w:rPr>
        <w:t xml:space="preserve">ETP </w:t>
      </w:r>
      <w:r w:rsidR="00E66C32">
        <w:rPr>
          <w:rFonts w:ascii="Century Gothic" w:hAnsi="Century Gothic"/>
          <w:color w:val="7030A0"/>
          <w:sz w:val="20"/>
          <w:szCs w:val="20"/>
        </w:rPr>
        <w:t xml:space="preserve">Responsable </w:t>
      </w:r>
      <w:r w:rsidRPr="00F86CD5">
        <w:rPr>
          <w:rFonts w:ascii="Century Gothic" w:hAnsi="Century Gothic"/>
          <w:color w:val="7030A0"/>
          <w:sz w:val="20"/>
          <w:szCs w:val="20"/>
        </w:rPr>
        <w:t xml:space="preserve">: </w:t>
      </w:r>
      <w:sdt>
        <w:sdtPr>
          <w:rPr>
            <w:rFonts w:ascii="Century Gothic" w:hAnsi="Century Gothic"/>
            <w:color w:val="7030A0"/>
            <w:sz w:val="20"/>
            <w:szCs w:val="20"/>
          </w:rPr>
          <w:id w:val="1850760566"/>
          <w:placeholder>
            <w:docPart w:val="3659A665896040FC983C7095F6F18EE4"/>
          </w:placeholder>
          <w:showingPlcHdr/>
          <w15:color w:val="0000FF"/>
        </w:sdtPr>
        <w:sdtContent>
          <w:r w:rsidRPr="00F86CD5">
            <w:rPr>
              <w:rFonts w:ascii="Century Gothic" w:hAnsi="Century Gothic"/>
              <w:color w:val="7030A0"/>
              <w:sz w:val="20"/>
              <w:szCs w:val="20"/>
            </w:rPr>
            <w:t>Cliquez ou appuyez ici pour entrer du texte.</w:t>
          </w:r>
        </w:sdtContent>
      </w:sdt>
    </w:p>
    <w:bookmarkEnd w:id="1"/>
    <w:p w14:paraId="511785D0" w14:textId="77777777" w:rsidR="00E66C32" w:rsidRDefault="00E66C32" w:rsidP="00E66C32">
      <w:pPr>
        <w:shd w:val="clear" w:color="auto" w:fill="FFFFFF" w:themeFill="background1"/>
        <w:spacing w:before="360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p w14:paraId="44C5D302" w14:textId="77777777" w:rsidR="00E66C32" w:rsidRDefault="00E66C32" w:rsidP="00E66C32">
      <w:pPr>
        <w:shd w:val="clear" w:color="auto" w:fill="FFFFFF" w:themeFill="background1"/>
        <w:spacing w:before="360"/>
        <w:rPr>
          <w:rFonts w:ascii="Century Gothic" w:hAnsi="Century Gothic"/>
          <w:b/>
          <w:bCs/>
          <w:color w:val="7030A0"/>
          <w:shd w:val="clear" w:color="auto" w:fill="FFFFFF" w:themeFill="background1"/>
        </w:rPr>
      </w:pPr>
    </w:p>
    <w:p w14:paraId="099416E9" w14:textId="77777777" w:rsidR="00782A4E" w:rsidRDefault="00782A4E" w:rsidP="00E66C32">
      <w:pPr>
        <w:shd w:val="clear" w:color="auto" w:fill="FFFFFF" w:themeFill="background1"/>
        <w:spacing w:before="360"/>
        <w:rPr>
          <w:rFonts w:ascii="Century Gothic" w:hAnsi="Century Gothic"/>
          <w:b/>
          <w:bCs/>
          <w:color w:val="7030A0"/>
          <w:shd w:val="clear" w:color="auto" w:fill="FFFFFF" w:themeFill="background1"/>
        </w:rPr>
      </w:pPr>
    </w:p>
    <w:p w14:paraId="6C7B0642" w14:textId="5F120033" w:rsidR="00002341" w:rsidRPr="00611411" w:rsidRDefault="00266EAB" w:rsidP="00611411">
      <w:pPr>
        <w:shd w:val="clear" w:color="auto" w:fill="00B0F0"/>
        <w:spacing w:before="240" w:after="0" w:line="360" w:lineRule="auto"/>
        <w:rPr>
          <w:rFonts w:ascii="Century Gothic" w:hAnsi="Century Gothic"/>
          <w:b/>
          <w:bCs/>
          <w:color w:val="FFFFFF" w:themeColor="background1"/>
          <w:sz w:val="28"/>
          <w:szCs w:val="28"/>
        </w:rPr>
      </w:pPr>
      <w:r w:rsidRPr="00611411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Axe 1 – Agir pour et avec les familles</w:t>
      </w:r>
      <w:r w:rsidR="00002341" w:rsidRPr="00611411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 :</w:t>
      </w:r>
    </w:p>
    <w:sdt>
      <w:sdtPr>
        <w:rPr>
          <w:rStyle w:val="Style10"/>
        </w:rPr>
        <w:id w:val="381916347"/>
        <w:placeholder>
          <w:docPart w:val="DefaultPlaceholder_-1854013440"/>
        </w:placeholder>
        <w15:color w:val="3366FF"/>
      </w:sdtPr>
      <w:sdtContent>
        <w:p w14:paraId="01D4BE70" w14:textId="696D2B40" w:rsidR="00002341" w:rsidRPr="00636507" w:rsidRDefault="00002341" w:rsidP="00002341">
          <w:pPr>
            <w:pStyle w:val="Titre1"/>
            <w:rPr>
              <w:rFonts w:ascii="Century Gothic" w:hAnsi="Century Gothic"/>
              <w:b/>
              <w:bCs/>
              <w:color w:val="0070C0"/>
              <w:sz w:val="28"/>
              <w:szCs w:val="28"/>
            </w:rPr>
          </w:pPr>
          <w:r w:rsidRPr="000E5C0A">
            <w:rPr>
              <w:rStyle w:val="Style10"/>
            </w:rPr>
            <w:t>Indiquez la formulation spécifique de votre équipement</w:t>
          </w:r>
        </w:p>
      </w:sdtContent>
    </w:sdt>
    <w:p w14:paraId="272E5732" w14:textId="44AAC83F" w:rsidR="00002341" w:rsidRDefault="00002341" w:rsidP="00002341">
      <w:pPr>
        <w:spacing w:before="240" w:after="0" w:line="360" w:lineRule="auto"/>
        <w:rPr>
          <w:rFonts w:ascii="Century Gothic" w:hAnsi="Century Gothic"/>
          <w:b/>
          <w:bCs/>
          <w:color w:val="4472C4" w:themeColor="accent1"/>
          <w:sz w:val="24"/>
          <w:szCs w:val="24"/>
        </w:rPr>
      </w:pPr>
      <w:r w:rsidRPr="00002341">
        <w:rPr>
          <w:rFonts w:ascii="Century Gothic" w:hAnsi="Century Gothic"/>
          <w:b/>
          <w:bCs/>
          <w:color w:val="4472C4" w:themeColor="accent1"/>
          <w:sz w:val="24"/>
          <w:szCs w:val="24"/>
        </w:rPr>
        <w:t>Objectifs retenus :</w:t>
      </w:r>
      <w:r w:rsidR="00636507">
        <w:rPr>
          <w:rFonts w:ascii="Century Gothic" w:hAnsi="Century Gothic"/>
          <w:b/>
          <w:bCs/>
          <w:color w:val="4472C4" w:themeColor="accent1"/>
          <w:sz w:val="24"/>
          <w:szCs w:val="24"/>
        </w:rPr>
        <w:t xml:space="preserve"> </w:t>
      </w:r>
      <w:r w:rsidR="00636507" w:rsidRPr="005E3A0F">
        <w:rPr>
          <w:rFonts w:ascii="Century Gothic" w:hAnsi="Century Gothic"/>
          <w:i/>
          <w:iCs/>
          <w:color w:val="000000" w:themeColor="text1"/>
          <w:sz w:val="18"/>
          <w:szCs w:val="18"/>
        </w:rPr>
        <w:t>Cochez &amp; précisez les services et actions</w:t>
      </w:r>
    </w:p>
    <w:p w14:paraId="10E39010" w14:textId="0B32F4FA" w:rsidR="00002341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0070C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0070C0"/>
            <w:sz w:val="20"/>
            <w:szCs w:val="20"/>
          </w:rPr>
          <w:id w:val="-31549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341" w:rsidRPr="005E3A0F">
            <w:rPr>
              <w:rFonts w:ascii="MS Gothic" w:eastAsia="MS Gothic" w:hAnsi="MS Gothic" w:hint="eastAsia"/>
              <w:b/>
              <w:bCs/>
              <w:color w:val="0070C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0070C0"/>
          <w:sz w:val="20"/>
          <w:szCs w:val="20"/>
        </w:rPr>
        <w:t xml:space="preserve">  </w:t>
      </w:r>
      <w:r w:rsidR="00002341" w:rsidRPr="005E3A0F">
        <w:rPr>
          <w:rFonts w:ascii="Century Gothic" w:hAnsi="Century Gothic"/>
          <w:b/>
          <w:bCs/>
          <w:color w:val="0070C0"/>
          <w:sz w:val="20"/>
          <w:szCs w:val="20"/>
        </w:rPr>
        <w:t xml:space="preserve">Agir pour la petite enfance dans le cadre du </w:t>
      </w:r>
      <w:proofErr w:type="spellStart"/>
      <w:r w:rsidR="00002341" w:rsidRPr="005E3A0F">
        <w:rPr>
          <w:rFonts w:ascii="Century Gothic" w:hAnsi="Century Gothic"/>
          <w:b/>
          <w:bCs/>
          <w:color w:val="0070C0"/>
          <w:sz w:val="20"/>
          <w:szCs w:val="20"/>
        </w:rPr>
        <w:t>Sppe</w:t>
      </w:r>
      <w:proofErr w:type="spellEnd"/>
      <w:r w:rsidR="00636507" w:rsidRPr="005E3A0F">
        <w:rPr>
          <w:rFonts w:ascii="Century Gothic" w:hAnsi="Century Gothic"/>
          <w:b/>
          <w:bCs/>
          <w:color w:val="0070C0"/>
          <w:sz w:val="20"/>
          <w:szCs w:val="20"/>
        </w:rPr>
        <w:t> </w:t>
      </w:r>
    </w:p>
    <w:p w14:paraId="5D7D0AC2" w14:textId="62689ECE" w:rsidR="00636507" w:rsidRPr="00636507" w:rsidRDefault="00636507" w:rsidP="00002341">
      <w:pPr>
        <w:spacing w:after="0" w:line="360" w:lineRule="auto"/>
        <w:rPr>
          <w:rFonts w:ascii="Century Gothic" w:hAnsi="Century Gothic"/>
          <w:i/>
          <w:iCs/>
          <w:color w:val="0070C0"/>
          <w:sz w:val="20"/>
          <w:szCs w:val="20"/>
        </w:rPr>
      </w:pPr>
      <w:bookmarkStart w:id="2" w:name="_Hlk222307990"/>
      <w:r w:rsidRPr="00636507">
        <w:rPr>
          <w:rFonts w:ascii="Century Gothic" w:hAnsi="Century Gothic"/>
          <w:i/>
          <w:iCs/>
          <w:color w:val="0070C0"/>
          <w:sz w:val="20"/>
          <w:szCs w:val="20"/>
        </w:rPr>
        <w:t xml:space="preserve">Services et  actions portés par l’équipement : </w:t>
      </w:r>
      <w:sdt>
        <w:sdtPr>
          <w:rPr>
            <w:rStyle w:val="Style5"/>
          </w:rPr>
          <w:alias w:val="Lister les services et actions directement portées par votre équipement"/>
          <w:tag w:val="Lister les services et actions directement portées par votre équipement"/>
          <w:id w:val="1549417470"/>
          <w:placeholder>
            <w:docPart w:val="7133EFB9F730446EA32FDDF4E792340E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0070C0"/>
            <w:sz w:val="22"/>
            <w:szCs w:val="20"/>
          </w:rPr>
        </w:sdtEndPr>
        <w:sdtContent>
          <w:r w:rsidRPr="00636507">
            <w:rPr>
              <w:rStyle w:val="Textedelespacerserv"/>
              <w:color w:val="0070C0"/>
            </w:rPr>
            <w:t>Cliquez ou appuyez ici pour entrer du texte.</w:t>
          </w:r>
        </w:sdtContent>
      </w:sdt>
    </w:p>
    <w:bookmarkEnd w:id="2"/>
    <w:p w14:paraId="0C373892" w14:textId="629957F4" w:rsidR="00002341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0070C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0070C0"/>
            <w:sz w:val="20"/>
            <w:szCs w:val="20"/>
          </w:rPr>
          <w:id w:val="107169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341" w:rsidRPr="005E3A0F">
            <w:rPr>
              <w:rFonts w:ascii="MS Gothic" w:eastAsia="MS Gothic" w:hAnsi="MS Gothic" w:hint="eastAsia"/>
              <w:b/>
              <w:bCs/>
              <w:color w:val="0070C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0070C0"/>
          <w:sz w:val="20"/>
          <w:szCs w:val="20"/>
        </w:rPr>
        <w:t xml:space="preserve">  </w:t>
      </w:r>
      <w:r w:rsidR="00002341" w:rsidRPr="005E3A0F">
        <w:rPr>
          <w:rFonts w:ascii="Century Gothic" w:hAnsi="Century Gothic"/>
          <w:b/>
          <w:bCs/>
          <w:color w:val="0070C0"/>
          <w:sz w:val="20"/>
          <w:szCs w:val="20"/>
        </w:rPr>
        <w:t>Soutenir la parentalité</w:t>
      </w:r>
    </w:p>
    <w:p w14:paraId="4A96791A" w14:textId="4169E67B" w:rsidR="00636507" w:rsidRPr="00636507" w:rsidRDefault="00636507" w:rsidP="00002341">
      <w:pPr>
        <w:spacing w:after="0" w:line="360" w:lineRule="auto"/>
        <w:rPr>
          <w:rFonts w:ascii="Century Gothic" w:hAnsi="Century Gothic"/>
          <w:i/>
          <w:iCs/>
          <w:color w:val="0070C0"/>
          <w:sz w:val="20"/>
          <w:szCs w:val="20"/>
        </w:rPr>
      </w:pPr>
      <w:r w:rsidRPr="00636507">
        <w:rPr>
          <w:rFonts w:ascii="Century Gothic" w:hAnsi="Century Gothic"/>
          <w:i/>
          <w:iCs/>
          <w:color w:val="0070C0"/>
          <w:sz w:val="20"/>
          <w:szCs w:val="20"/>
        </w:rPr>
        <w:t xml:space="preserve">Services et  actions portés par l’équipement : </w:t>
      </w:r>
      <w:sdt>
        <w:sdtPr>
          <w:rPr>
            <w:rStyle w:val="Style5"/>
          </w:rPr>
          <w:alias w:val="Lister les services et actions directement portées par votre équipement"/>
          <w:tag w:val="Lister les services et actions directement portées par votre équipement"/>
          <w:id w:val="-119073458"/>
          <w:placeholder>
            <w:docPart w:val="8CE27A6C0BA049F7BBE7DA03116DD8DB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0070C0"/>
            <w:sz w:val="22"/>
            <w:szCs w:val="20"/>
          </w:rPr>
        </w:sdtEndPr>
        <w:sdtContent>
          <w:r w:rsidRPr="00636507">
            <w:rPr>
              <w:rStyle w:val="Textedelespacerserv"/>
              <w:color w:val="0070C0"/>
            </w:rPr>
            <w:t>Cliquez ou appuyez ici pour entrer du texte.</w:t>
          </w:r>
        </w:sdtContent>
      </w:sdt>
    </w:p>
    <w:p w14:paraId="0A43DDA2" w14:textId="5D65EF36" w:rsidR="00002341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0070C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0070C0"/>
            <w:sz w:val="20"/>
            <w:szCs w:val="20"/>
          </w:rPr>
          <w:id w:val="-2002728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341" w:rsidRPr="005E3A0F">
            <w:rPr>
              <w:rFonts w:ascii="MS Gothic" w:eastAsia="MS Gothic" w:hAnsi="MS Gothic" w:hint="eastAsia"/>
              <w:b/>
              <w:bCs/>
              <w:color w:val="0070C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0070C0"/>
          <w:sz w:val="20"/>
          <w:szCs w:val="20"/>
        </w:rPr>
        <w:t xml:space="preserve">  </w:t>
      </w:r>
      <w:r w:rsidR="00002341" w:rsidRPr="005E3A0F">
        <w:rPr>
          <w:rFonts w:ascii="Century Gothic" w:hAnsi="Century Gothic"/>
          <w:b/>
          <w:bCs/>
          <w:color w:val="0070C0"/>
          <w:sz w:val="20"/>
          <w:szCs w:val="20"/>
        </w:rPr>
        <w:t>Accompagner la jeunesse</w:t>
      </w:r>
    </w:p>
    <w:p w14:paraId="3DA075AF" w14:textId="7A0074C4" w:rsidR="00636507" w:rsidRPr="00636507" w:rsidRDefault="00636507" w:rsidP="00002341">
      <w:pPr>
        <w:spacing w:after="0" w:line="360" w:lineRule="auto"/>
        <w:rPr>
          <w:rFonts w:ascii="Century Gothic" w:hAnsi="Century Gothic"/>
          <w:i/>
          <w:iCs/>
          <w:color w:val="0070C0"/>
          <w:sz w:val="20"/>
          <w:szCs w:val="20"/>
        </w:rPr>
      </w:pPr>
      <w:r w:rsidRPr="00636507">
        <w:rPr>
          <w:rFonts w:ascii="Century Gothic" w:hAnsi="Century Gothic"/>
          <w:i/>
          <w:iCs/>
          <w:color w:val="0070C0"/>
          <w:sz w:val="20"/>
          <w:szCs w:val="20"/>
        </w:rPr>
        <w:t xml:space="preserve">Services et  actions portés par l’équipement : </w:t>
      </w:r>
      <w:sdt>
        <w:sdtPr>
          <w:rPr>
            <w:rStyle w:val="Style5"/>
          </w:rPr>
          <w:alias w:val="Lister les services et actions directement portées par votre équipement"/>
          <w:tag w:val="Lister les services et actions directement portées par votre équipement"/>
          <w:id w:val="2061058348"/>
          <w:placeholder>
            <w:docPart w:val="7E621BB58C514A82AFE59CD74EE9C1D3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0070C0"/>
            <w:sz w:val="22"/>
            <w:szCs w:val="20"/>
          </w:rPr>
        </w:sdtEndPr>
        <w:sdtContent>
          <w:r w:rsidRPr="00636507">
            <w:rPr>
              <w:rStyle w:val="Textedelespacerserv"/>
              <w:color w:val="0070C0"/>
            </w:rPr>
            <w:t>Cliquez ou appuyez ici pour entrer du texte.</w:t>
          </w:r>
        </w:sdtContent>
      </w:sdt>
    </w:p>
    <w:p w14:paraId="1DB7601D" w14:textId="78992488" w:rsidR="00002341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0070C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0070C0"/>
            <w:sz w:val="20"/>
            <w:szCs w:val="20"/>
          </w:rPr>
          <w:id w:val="197332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341" w:rsidRPr="005E3A0F">
            <w:rPr>
              <w:rFonts w:ascii="MS Gothic" w:eastAsia="MS Gothic" w:hAnsi="MS Gothic" w:hint="eastAsia"/>
              <w:b/>
              <w:bCs/>
              <w:color w:val="0070C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0070C0"/>
          <w:sz w:val="20"/>
          <w:szCs w:val="20"/>
        </w:rPr>
        <w:t xml:space="preserve">  </w:t>
      </w:r>
      <w:r w:rsidR="00002341" w:rsidRPr="005E3A0F">
        <w:rPr>
          <w:rFonts w:ascii="Century Gothic" w:hAnsi="Century Gothic"/>
          <w:b/>
          <w:bCs/>
          <w:color w:val="0070C0"/>
          <w:sz w:val="20"/>
          <w:szCs w:val="20"/>
        </w:rPr>
        <w:t>Favoriser la réussite éducative</w:t>
      </w:r>
    </w:p>
    <w:p w14:paraId="6D49D92B" w14:textId="39AA5732" w:rsidR="00636507" w:rsidRPr="00636507" w:rsidRDefault="00636507" w:rsidP="00002341">
      <w:pPr>
        <w:spacing w:after="0" w:line="360" w:lineRule="auto"/>
        <w:rPr>
          <w:rFonts w:ascii="Century Gothic" w:hAnsi="Century Gothic"/>
          <w:i/>
          <w:iCs/>
          <w:color w:val="0070C0"/>
          <w:sz w:val="20"/>
          <w:szCs w:val="20"/>
        </w:rPr>
      </w:pPr>
      <w:r w:rsidRPr="00636507">
        <w:rPr>
          <w:rFonts w:ascii="Century Gothic" w:hAnsi="Century Gothic"/>
          <w:i/>
          <w:iCs/>
          <w:color w:val="0070C0"/>
          <w:sz w:val="20"/>
          <w:szCs w:val="20"/>
        </w:rPr>
        <w:t xml:space="preserve">Services et  actions portés par l’équipement : </w:t>
      </w:r>
      <w:sdt>
        <w:sdtPr>
          <w:rPr>
            <w:rStyle w:val="Style5"/>
          </w:rPr>
          <w:alias w:val="Lister les services et actions directement portées par votre équipement"/>
          <w:tag w:val="Lister les services et actions directement portées par votre équipement"/>
          <w:id w:val="-1975970213"/>
          <w:placeholder>
            <w:docPart w:val="907274FAE9134452A93D2279A920F34A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0070C0"/>
            <w:sz w:val="22"/>
            <w:szCs w:val="20"/>
          </w:rPr>
        </w:sdtEndPr>
        <w:sdtContent>
          <w:r w:rsidRPr="00636507">
            <w:rPr>
              <w:rStyle w:val="Textedelespacerserv"/>
              <w:color w:val="0070C0"/>
            </w:rPr>
            <w:t>Cliquez ou appuyez ici pour entrer du texte.</w:t>
          </w:r>
        </w:sdtContent>
      </w:sdt>
    </w:p>
    <w:p w14:paraId="515C4ACE" w14:textId="6590DF55" w:rsidR="00002341" w:rsidRPr="00611411" w:rsidRDefault="00266EAB" w:rsidP="00611411">
      <w:pPr>
        <w:shd w:val="clear" w:color="auto" w:fill="538135" w:themeFill="accent6" w:themeFillShade="BF"/>
        <w:spacing w:before="240" w:after="0" w:line="360" w:lineRule="auto"/>
        <w:rPr>
          <w:rFonts w:ascii="Century Gothic" w:hAnsi="Century Gothic"/>
          <w:b/>
          <w:bCs/>
          <w:color w:val="FFFFFF" w:themeColor="background1"/>
          <w:sz w:val="28"/>
          <w:szCs w:val="28"/>
        </w:rPr>
      </w:pPr>
      <w:r w:rsidRPr="00611411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Axe 2 - Agir pour renforcer la cohésion sociale et les solidarités</w:t>
      </w:r>
      <w:r w:rsidR="00002341" w:rsidRPr="00611411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 :</w:t>
      </w:r>
    </w:p>
    <w:sdt>
      <w:sdtPr>
        <w:rPr>
          <w:rStyle w:val="Style9"/>
        </w:rPr>
        <w:id w:val="-1400906962"/>
        <w:placeholder>
          <w:docPart w:val="1D41BC3B9294458C8903F14233B4DF3E"/>
        </w:placeholder>
        <w15:color w:val="3366FF"/>
      </w:sdtPr>
      <w:sdtContent>
        <w:p w14:paraId="7381D3AF" w14:textId="77777777" w:rsidR="00002341" w:rsidRPr="00636507" w:rsidRDefault="00002341" w:rsidP="00002341">
          <w:pPr>
            <w:pStyle w:val="Titre1"/>
            <w:rPr>
              <w:rFonts w:ascii="Century Gothic" w:hAnsi="Century Gothic"/>
              <w:b/>
              <w:bCs/>
              <w:color w:val="538135" w:themeColor="accent6" w:themeShade="BF"/>
              <w:sz w:val="28"/>
              <w:szCs w:val="28"/>
            </w:rPr>
          </w:pPr>
          <w:r w:rsidRPr="000E5C0A">
            <w:rPr>
              <w:rStyle w:val="Style9"/>
            </w:rPr>
            <w:t>Indiquez la formulation spécifique de votre équipement</w:t>
          </w:r>
        </w:p>
      </w:sdtContent>
    </w:sdt>
    <w:p w14:paraId="157B568B" w14:textId="65502F9D" w:rsidR="00002341" w:rsidRPr="00002341" w:rsidRDefault="00002341" w:rsidP="00002341">
      <w:pPr>
        <w:spacing w:before="240" w:after="0" w:line="360" w:lineRule="auto"/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</w:pPr>
      <w:r w:rsidRPr="00002341"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  <w:t>Objectifs retenus :</w:t>
      </w:r>
      <w:r w:rsidR="00636507"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  <w:t xml:space="preserve"> </w:t>
      </w:r>
      <w:r w:rsidR="00636507" w:rsidRPr="005E3A0F">
        <w:rPr>
          <w:rFonts w:ascii="Century Gothic" w:hAnsi="Century Gothic"/>
          <w:i/>
          <w:iCs/>
          <w:color w:val="000000" w:themeColor="text1"/>
          <w:sz w:val="18"/>
          <w:szCs w:val="18"/>
        </w:rPr>
        <w:t>Cochez &amp; précisez les services et actions</w:t>
      </w:r>
    </w:p>
    <w:p w14:paraId="1412C294" w14:textId="03065B41" w:rsidR="000A70B4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538135" w:themeColor="accent6" w:themeShade="BF"/>
            <w:sz w:val="20"/>
            <w:szCs w:val="20"/>
          </w:rPr>
          <w:id w:val="504789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538135" w:themeColor="accent6" w:themeShade="BF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>Faciliter l’accès aux services en allant à la rencontre des publics</w:t>
      </w:r>
    </w:p>
    <w:p w14:paraId="44ECD974" w14:textId="353BA710" w:rsidR="00636507" w:rsidRPr="00636507" w:rsidRDefault="00636507" w:rsidP="000A70B4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636507"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  <w:t xml:space="preserve">Services et  actions portés par l’équipement : </w:t>
      </w:r>
      <w:sdt>
        <w:sdtPr>
          <w:rPr>
            <w:rStyle w:val="Style6"/>
          </w:rPr>
          <w:alias w:val="Lister les services et actions directement portées par votre équipement"/>
          <w:tag w:val="Lister les services et actions directement portées par votre équipement"/>
          <w:id w:val="1130368077"/>
          <w:placeholder>
            <w:docPart w:val="4B0555DE4789461AB65F01012EE7323E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auto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2EBF6A27" w14:textId="3EA25317" w:rsidR="000A70B4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538135" w:themeColor="accent6" w:themeShade="BF"/>
            <w:sz w:val="20"/>
            <w:szCs w:val="20"/>
          </w:rPr>
          <w:id w:val="-150388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538135" w:themeColor="accent6" w:themeShade="BF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>Promouvoir des actions d’accompagnement pour l’insertion sociale</w:t>
      </w:r>
    </w:p>
    <w:p w14:paraId="17736D22" w14:textId="4D9C7E43" w:rsidR="00636507" w:rsidRPr="00636507" w:rsidRDefault="00636507" w:rsidP="000A70B4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636507"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  <w:t xml:space="preserve">Services et  actions portés par l’équipement : </w:t>
      </w:r>
      <w:sdt>
        <w:sdtPr>
          <w:rPr>
            <w:rStyle w:val="Style6"/>
          </w:rPr>
          <w:alias w:val="Lister les services et actions directement portées par votre équipement"/>
          <w:tag w:val="Lister les services et actions directement portées par votre équipement"/>
          <w:id w:val="1943958359"/>
          <w:placeholder>
            <w:docPart w:val="2F22F614A3714E7AB49828E38684AEFE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auto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00583177" w14:textId="4A3936E9" w:rsidR="000A70B4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538135" w:themeColor="accent6" w:themeShade="BF"/>
            <w:sz w:val="20"/>
            <w:szCs w:val="20"/>
          </w:rPr>
          <w:id w:val="-786126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538135" w:themeColor="accent6" w:themeShade="BF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>Permettre l’accès aux activités culturelles, artistiques et sportives et aux vacances</w:t>
      </w:r>
    </w:p>
    <w:p w14:paraId="537A945F" w14:textId="1B8F0856" w:rsidR="00636507" w:rsidRPr="00636507" w:rsidRDefault="00636507" w:rsidP="000A70B4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636507"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  <w:t xml:space="preserve">Services et  actions portés par l’équipement : </w:t>
      </w:r>
      <w:sdt>
        <w:sdtPr>
          <w:rPr>
            <w:rStyle w:val="Style6"/>
          </w:rPr>
          <w:alias w:val="Lister les services et actions directement portées par votre équipement"/>
          <w:tag w:val="Lister les services et actions directement portées par votre équipement"/>
          <w:id w:val="1094051583"/>
          <w:placeholder>
            <w:docPart w:val="5E6FD20D8F66498F8C6BFECF91A9B984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auto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1CE0B120" w14:textId="5E3E9908" w:rsidR="00002341" w:rsidRPr="005E3A0F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538135" w:themeColor="accent6" w:themeShade="BF"/>
            <w:sz w:val="20"/>
            <w:szCs w:val="20"/>
          </w:rPr>
          <w:id w:val="-38302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538135" w:themeColor="accent6" w:themeShade="BF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538135" w:themeColor="accent6" w:themeShade="BF"/>
          <w:sz w:val="20"/>
          <w:szCs w:val="20"/>
        </w:rPr>
        <w:t>Contribuer au développement des solidarités sur le territoire</w:t>
      </w:r>
    </w:p>
    <w:p w14:paraId="1FCEAF06" w14:textId="77777777" w:rsidR="00636507" w:rsidRPr="00636507" w:rsidRDefault="00636507" w:rsidP="00636507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636507"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  <w:t xml:space="preserve">Services et  actions portés par l’équipement : </w:t>
      </w:r>
      <w:sdt>
        <w:sdtPr>
          <w:rPr>
            <w:rStyle w:val="Style6"/>
          </w:rPr>
          <w:alias w:val="Lister les services et actions directement portées par votre équipement"/>
          <w:tag w:val="Lister les services et actions directement portées par votre équipement"/>
          <w:id w:val="-1052924833"/>
          <w:placeholder>
            <w:docPart w:val="B636019C69C84BB5B996DE19248ECB4F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auto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746BA4D3" w14:textId="77777777" w:rsidR="00636507" w:rsidRPr="000A70B4" w:rsidRDefault="00636507" w:rsidP="00002341">
      <w:pPr>
        <w:spacing w:after="0" w:line="360" w:lineRule="auto"/>
        <w:rPr>
          <w:rFonts w:ascii="Century Gothic" w:hAnsi="Century Gothic"/>
          <w:color w:val="538135" w:themeColor="accent6" w:themeShade="BF"/>
          <w:sz w:val="20"/>
          <w:szCs w:val="20"/>
        </w:rPr>
      </w:pPr>
    </w:p>
    <w:p w14:paraId="6DC70470" w14:textId="46AC0C2F" w:rsidR="00266EAB" w:rsidRPr="00ED0798" w:rsidRDefault="00266EAB" w:rsidP="00611411">
      <w:pPr>
        <w:shd w:val="clear" w:color="auto" w:fill="BF8F00" w:themeFill="accent4" w:themeFillShade="BF"/>
        <w:spacing w:before="240" w:after="0" w:line="360" w:lineRule="auto"/>
        <w:rPr>
          <w:rFonts w:ascii="Century Gothic" w:hAnsi="Century Gothic"/>
          <w:b/>
          <w:bCs/>
          <w:color w:val="FFFFFF" w:themeColor="background1"/>
          <w:sz w:val="28"/>
          <w:szCs w:val="28"/>
        </w:rPr>
      </w:pPr>
      <w:r w:rsidRPr="00ED0798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Axe 3 – Agir pour la citoyenneté et prévenir les exclusions</w:t>
      </w:r>
      <w:r w:rsidR="00002341" w:rsidRPr="00ED0798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 :</w:t>
      </w:r>
    </w:p>
    <w:sdt>
      <w:sdtPr>
        <w:rPr>
          <w:rStyle w:val="Style8"/>
        </w:rPr>
        <w:id w:val="1515731828"/>
        <w:placeholder>
          <w:docPart w:val="E8E3A6E9291B4E029ECB91914586A417"/>
        </w:placeholder>
        <w15:color w:val="3366FF"/>
      </w:sdtPr>
      <w:sdtContent>
        <w:p w14:paraId="13424068" w14:textId="77777777" w:rsidR="00002341" w:rsidRPr="00636507" w:rsidRDefault="00002341" w:rsidP="00002341">
          <w:pPr>
            <w:pStyle w:val="Titre1"/>
            <w:rPr>
              <w:rFonts w:ascii="Century Gothic" w:hAnsi="Century Gothic"/>
              <w:b/>
              <w:bCs/>
              <w:color w:val="806000" w:themeColor="accent4" w:themeShade="80"/>
              <w:sz w:val="28"/>
              <w:szCs w:val="28"/>
            </w:rPr>
          </w:pPr>
          <w:r w:rsidRPr="000E5C0A">
            <w:rPr>
              <w:rStyle w:val="Style8"/>
            </w:rPr>
            <w:t>Indiquez la formulation spécifique de votre équipement</w:t>
          </w:r>
        </w:p>
      </w:sdtContent>
    </w:sdt>
    <w:p w14:paraId="25845723" w14:textId="47CCFE76" w:rsidR="000A70B4" w:rsidRPr="000A70B4" w:rsidRDefault="000A70B4" w:rsidP="000A70B4">
      <w:pPr>
        <w:spacing w:before="240" w:after="0" w:line="360" w:lineRule="auto"/>
        <w:rPr>
          <w:rFonts w:ascii="Century Gothic" w:hAnsi="Century Gothic"/>
          <w:b/>
          <w:bCs/>
          <w:color w:val="806000" w:themeColor="accent4" w:themeShade="80"/>
          <w:sz w:val="24"/>
          <w:szCs w:val="24"/>
        </w:rPr>
      </w:pPr>
      <w:r w:rsidRPr="000A70B4">
        <w:rPr>
          <w:rFonts w:ascii="Century Gothic" w:hAnsi="Century Gothic"/>
          <w:b/>
          <w:bCs/>
          <w:color w:val="806000" w:themeColor="accent4" w:themeShade="80"/>
          <w:sz w:val="24"/>
          <w:szCs w:val="24"/>
        </w:rPr>
        <w:t>Objectifs retenus :</w:t>
      </w:r>
      <w:r w:rsidR="005E3A0F">
        <w:rPr>
          <w:rFonts w:ascii="Century Gothic" w:hAnsi="Century Gothic"/>
          <w:b/>
          <w:bCs/>
          <w:color w:val="806000" w:themeColor="accent4" w:themeShade="80"/>
          <w:sz w:val="24"/>
          <w:szCs w:val="24"/>
        </w:rPr>
        <w:t xml:space="preserve"> </w:t>
      </w:r>
      <w:r w:rsidR="005E3A0F" w:rsidRPr="005E3A0F">
        <w:rPr>
          <w:rFonts w:ascii="Century Gothic" w:hAnsi="Century Gothic"/>
          <w:i/>
          <w:iCs/>
          <w:color w:val="000000" w:themeColor="text1"/>
          <w:sz w:val="18"/>
          <w:szCs w:val="18"/>
        </w:rPr>
        <w:t>Cochez &amp; précisez les services et actions</w:t>
      </w:r>
    </w:p>
    <w:p w14:paraId="610F8F83" w14:textId="633521E6" w:rsidR="000A70B4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806000" w:themeColor="accent4" w:themeShade="80"/>
            <w:sz w:val="20"/>
            <w:szCs w:val="20"/>
          </w:rPr>
          <w:id w:val="57131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806000" w:themeColor="accent4" w:themeShade="8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>Favoriser l’accès aux droits</w:t>
      </w:r>
    </w:p>
    <w:p w14:paraId="054986B3" w14:textId="2A2181E7" w:rsidR="005E3A0F" w:rsidRPr="004D6AD1" w:rsidRDefault="005E3A0F" w:rsidP="000A70B4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5E3A0F">
        <w:rPr>
          <w:rFonts w:ascii="Century Gothic" w:hAnsi="Century Gothic"/>
          <w:i/>
          <w:iCs/>
          <w:color w:val="806000" w:themeColor="accent4" w:themeShade="80"/>
          <w:sz w:val="20"/>
          <w:szCs w:val="20"/>
        </w:rPr>
        <w:t xml:space="preserve">Services et  actions portés par l’équipement : </w:t>
      </w:r>
      <w:sdt>
        <w:sdtPr>
          <w:rPr>
            <w:rStyle w:val="Style7"/>
          </w:rPr>
          <w:alias w:val="Lister les services et actions directement portées par votre équipement"/>
          <w:tag w:val="Lister les services et actions directement portées par votre équipement"/>
          <w:id w:val="-511607281"/>
          <w:placeholder>
            <w:docPart w:val="20E41364C46F4BEFB45D3F2DC0626F9A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538135" w:themeColor="accent6" w:themeShade="BF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2D017E77" w14:textId="43850F64" w:rsidR="000A70B4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806000" w:themeColor="accent4" w:themeShade="80"/>
            <w:sz w:val="20"/>
            <w:szCs w:val="20"/>
          </w:rPr>
          <w:id w:val="133256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806000" w:themeColor="accent4" w:themeShade="8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>Accompagner les transitions écologiques et numériques</w:t>
      </w:r>
    </w:p>
    <w:p w14:paraId="27293435" w14:textId="136A9B4E" w:rsidR="005E3A0F" w:rsidRPr="005E3A0F" w:rsidRDefault="005E3A0F" w:rsidP="000A70B4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5E3A0F">
        <w:rPr>
          <w:rFonts w:ascii="Century Gothic" w:hAnsi="Century Gothic"/>
          <w:i/>
          <w:iCs/>
          <w:color w:val="806000" w:themeColor="accent4" w:themeShade="80"/>
          <w:sz w:val="20"/>
          <w:szCs w:val="20"/>
        </w:rPr>
        <w:t xml:space="preserve">Services et  actions portés par l’équipement : </w:t>
      </w:r>
      <w:sdt>
        <w:sdtPr>
          <w:rPr>
            <w:rStyle w:val="Style7"/>
          </w:rPr>
          <w:alias w:val="Lister les services et actions directement portées par votre équipement"/>
          <w:tag w:val="Lister les services et actions directement portées par votre équipement"/>
          <w:id w:val="-444008381"/>
          <w:placeholder>
            <w:docPart w:val="A68D24C3F86746E6BA0942BCBC7EF122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538135" w:themeColor="accent6" w:themeShade="BF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2D5D67F5" w14:textId="0685880A" w:rsidR="000A70B4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806000" w:themeColor="accent4" w:themeShade="80"/>
            <w:sz w:val="20"/>
            <w:szCs w:val="20"/>
          </w:rPr>
          <w:id w:val="-1959943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806000" w:themeColor="accent4" w:themeShade="8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>Favoriser l’inclusion et l’intégration</w:t>
      </w:r>
    </w:p>
    <w:p w14:paraId="28727788" w14:textId="47CB0BD7" w:rsidR="005E3A0F" w:rsidRPr="005E3A0F" w:rsidRDefault="005E3A0F" w:rsidP="000A70B4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5E3A0F">
        <w:rPr>
          <w:rFonts w:ascii="Century Gothic" w:hAnsi="Century Gothic"/>
          <w:i/>
          <w:iCs/>
          <w:color w:val="806000" w:themeColor="accent4" w:themeShade="80"/>
          <w:sz w:val="20"/>
          <w:szCs w:val="20"/>
        </w:rPr>
        <w:t xml:space="preserve">Services et  actions portés par l’équipement : </w:t>
      </w:r>
      <w:sdt>
        <w:sdtPr>
          <w:rPr>
            <w:rStyle w:val="Style7"/>
          </w:rPr>
          <w:alias w:val="Lister les services et actions directement portées par votre équipement"/>
          <w:tag w:val="Lister les services et actions directement portées par votre équipement"/>
          <w:id w:val="-1799299634"/>
          <w:placeholder>
            <w:docPart w:val="A2B5F39EECDA4867904F2C4D9E47B1F7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538135" w:themeColor="accent6" w:themeShade="BF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7369FBD7" w14:textId="35BDE1D9" w:rsidR="000A70B4" w:rsidRDefault="00000000" w:rsidP="00C05BCF">
      <w:pPr>
        <w:spacing w:after="0" w:line="360" w:lineRule="auto"/>
        <w:ind w:left="708"/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</w:pPr>
      <w:sdt>
        <w:sdtPr>
          <w:rPr>
            <w:rFonts w:ascii="Century Gothic" w:hAnsi="Century Gothic"/>
            <w:b/>
            <w:bCs/>
            <w:color w:val="806000" w:themeColor="accent4" w:themeShade="80"/>
            <w:sz w:val="20"/>
            <w:szCs w:val="20"/>
          </w:rPr>
          <w:id w:val="-182611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B4" w:rsidRPr="005E3A0F">
            <w:rPr>
              <w:rFonts w:ascii="MS Gothic" w:eastAsia="MS Gothic" w:hAnsi="MS Gothic" w:hint="eastAsia"/>
              <w:b/>
              <w:bCs/>
              <w:color w:val="806000" w:themeColor="accent4" w:themeShade="80"/>
              <w:sz w:val="20"/>
              <w:szCs w:val="20"/>
            </w:rPr>
            <w:t>☐</w:t>
          </w:r>
        </w:sdtContent>
      </w:sdt>
      <w:r w:rsidR="00C05BC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 xml:space="preserve">  </w:t>
      </w:r>
      <w:r w:rsidR="000A70B4" w:rsidRPr="005E3A0F"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  <w:t>Promouvoir la citoyenneté active</w:t>
      </w:r>
    </w:p>
    <w:p w14:paraId="1A0D04A3" w14:textId="77777777" w:rsidR="005E3A0F" w:rsidRPr="00636507" w:rsidRDefault="005E3A0F" w:rsidP="005E3A0F">
      <w:pPr>
        <w:spacing w:after="0" w:line="360" w:lineRule="auto"/>
        <w:rPr>
          <w:rFonts w:ascii="Century Gothic" w:hAnsi="Century Gothic"/>
          <w:i/>
          <w:iCs/>
          <w:color w:val="538135" w:themeColor="accent6" w:themeShade="BF"/>
          <w:sz w:val="20"/>
          <w:szCs w:val="20"/>
        </w:rPr>
      </w:pPr>
      <w:r w:rsidRPr="005E3A0F">
        <w:rPr>
          <w:rFonts w:ascii="Century Gothic" w:hAnsi="Century Gothic"/>
          <w:i/>
          <w:iCs/>
          <w:color w:val="806000" w:themeColor="accent4" w:themeShade="80"/>
          <w:sz w:val="20"/>
          <w:szCs w:val="20"/>
        </w:rPr>
        <w:t xml:space="preserve">Services et  actions portés par l’équipement : </w:t>
      </w:r>
      <w:sdt>
        <w:sdtPr>
          <w:rPr>
            <w:rStyle w:val="Style7"/>
          </w:rPr>
          <w:alias w:val="Lister les services et actions directement portées par votre équipement"/>
          <w:tag w:val="Lister les services et actions directement portées par votre équipement"/>
          <w:id w:val="-1947534815"/>
          <w:placeholder>
            <w:docPart w:val="D8EAF7C67ABE4C32AF4A9F9DFFA613D2"/>
          </w:placeholder>
          <w:showingPlcHdr/>
          <w15:color w:val="3366FF"/>
        </w:sdtPr>
        <w:sdtEndPr>
          <w:rPr>
            <w:rStyle w:val="Policepardfaut"/>
            <w:rFonts w:asciiTheme="minorHAnsi" w:hAnsiTheme="minorHAnsi"/>
            <w:b w:val="0"/>
            <w:i/>
            <w:iCs/>
            <w:color w:val="538135" w:themeColor="accent6" w:themeShade="BF"/>
            <w:sz w:val="22"/>
            <w:szCs w:val="20"/>
          </w:rPr>
        </w:sdtEndPr>
        <w:sdtContent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sdtContent>
      </w:sdt>
    </w:p>
    <w:p w14:paraId="26953A98" w14:textId="77777777" w:rsidR="005E3A0F" w:rsidRPr="005E3A0F" w:rsidRDefault="005E3A0F" w:rsidP="000A70B4">
      <w:pPr>
        <w:spacing w:after="0" w:line="360" w:lineRule="auto"/>
        <w:rPr>
          <w:rFonts w:ascii="Century Gothic" w:hAnsi="Century Gothic"/>
          <w:b/>
          <w:bCs/>
          <w:color w:val="806000" w:themeColor="accent4" w:themeShade="80"/>
          <w:sz w:val="20"/>
          <w:szCs w:val="20"/>
        </w:rPr>
      </w:pPr>
    </w:p>
    <w:p w14:paraId="265A047E" w14:textId="77777777" w:rsidR="00266EAB" w:rsidRPr="00002341" w:rsidRDefault="00266EAB" w:rsidP="000C0986">
      <w:pPr>
        <w:spacing w:after="0" w:line="360" w:lineRule="auto"/>
        <w:jc w:val="both"/>
        <w:rPr>
          <w:rFonts w:ascii="Century Gothic" w:hAnsi="Century Gothic"/>
          <w:color w:val="4472C4" w:themeColor="accent1"/>
          <w:sz w:val="32"/>
          <w:szCs w:val="32"/>
        </w:rPr>
      </w:pPr>
    </w:p>
    <w:sectPr w:rsidR="00266EAB" w:rsidRPr="00002341" w:rsidSect="00B17CBF">
      <w:headerReference w:type="default" r:id="rId14"/>
      <w:type w:val="continuous"/>
      <w:pgSz w:w="11906" w:h="16838"/>
      <w:pgMar w:top="720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27403" w14:textId="77777777" w:rsidR="00473D8A" w:rsidRDefault="00473D8A" w:rsidP="00754C04">
      <w:pPr>
        <w:spacing w:after="0" w:line="240" w:lineRule="auto"/>
      </w:pPr>
      <w:r>
        <w:separator/>
      </w:r>
    </w:p>
  </w:endnote>
  <w:endnote w:type="continuationSeparator" w:id="0">
    <w:p w14:paraId="2C557DDE" w14:textId="77777777" w:rsidR="00473D8A" w:rsidRDefault="00473D8A" w:rsidP="0075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0FDE" w14:textId="77777777" w:rsidR="00F86CD5" w:rsidRDefault="00F86C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FFFA" w14:textId="77777777" w:rsidR="00F86CD5" w:rsidRDefault="00F86C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2E58" w14:textId="77777777" w:rsidR="00F86CD5" w:rsidRDefault="00F86C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08D46" w14:textId="77777777" w:rsidR="00473D8A" w:rsidRDefault="00473D8A" w:rsidP="00754C04">
      <w:pPr>
        <w:spacing w:after="0" w:line="240" w:lineRule="auto"/>
      </w:pPr>
      <w:r>
        <w:separator/>
      </w:r>
    </w:p>
  </w:footnote>
  <w:footnote w:type="continuationSeparator" w:id="0">
    <w:p w14:paraId="6E0260C5" w14:textId="77777777" w:rsidR="00473D8A" w:rsidRDefault="00473D8A" w:rsidP="0075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EE73" w14:textId="77777777" w:rsidR="00F86CD5" w:rsidRDefault="00F86C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8D6A" w14:textId="5BDF847B" w:rsidR="00754C04" w:rsidRPr="003C7A8D" w:rsidRDefault="00EE491A" w:rsidP="00177210">
    <w:pPr>
      <w:pStyle w:val="En-tte"/>
      <w:outlineLvl w:val="0"/>
      <w:rPr>
        <w:rFonts w:ascii="Century Gothic" w:hAnsi="Century Gothic"/>
        <w:sz w:val="32"/>
        <w:szCs w:val="32"/>
      </w:rPr>
    </w:pPr>
    <w:r w:rsidRPr="007E0E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DC6B35" wp14:editId="55735B79">
              <wp:simplePos x="0" y="0"/>
              <wp:positionH relativeFrom="column">
                <wp:posOffset>6353498</wp:posOffset>
              </wp:positionH>
              <wp:positionV relativeFrom="paragraph">
                <wp:posOffset>219135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5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3589A3" id="object 6" o:spid="_x0000_s1026" style="position:absolute;margin-left:500.3pt;margin-top:17.25pt;width:42.15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="006C58BE" w:rsidRPr="007E0EB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1DD34BA" wp14:editId="4B21428E">
              <wp:simplePos x="0" y="0"/>
              <wp:positionH relativeFrom="column">
                <wp:posOffset>292735</wp:posOffset>
              </wp:positionH>
              <wp:positionV relativeFrom="paragraph">
                <wp:posOffset>163195</wp:posOffset>
              </wp:positionV>
              <wp:extent cx="5917565" cy="486410"/>
              <wp:effectExtent l="0" t="0" r="0" b="0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7565" cy="486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A4F83" w14:textId="03EC0F62" w:rsidR="00EC5602" w:rsidRPr="000F621D" w:rsidRDefault="00F35C3F" w:rsidP="00F86CD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266EA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Fiche</w:t>
                          </w:r>
                          <w:r w:rsidR="00F86CD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de synthèse </w:t>
                          </w:r>
                          <w:r w:rsidR="00266EA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du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Projet Social</w:t>
                          </w:r>
                          <w:r w:rsidR="00EE491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&amp; Familial de Territoire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D34BA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23.05pt;margin-top:12.85pt;width:465.95pt;height:3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" filled="f" stroked="f">
              <v:textbox>
                <w:txbxContent>
                  <w:p w14:paraId="6BFA4F83" w14:textId="03EC0F62" w:rsidR="00EC5602" w:rsidRPr="000F621D" w:rsidRDefault="00F35C3F" w:rsidP="00F86CD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266EA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Fiche</w:t>
                    </w:r>
                    <w:r w:rsidR="00F86CD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de synthèse </w:t>
                    </w:r>
                    <w:r w:rsidR="00266EA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du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Projet Social</w:t>
                    </w:r>
                    <w:r w:rsidR="00EE491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&amp; Familial de Territoire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77210" w:rsidRPr="007E0E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76B778" wp14:editId="21CEACF1">
              <wp:simplePos x="0" y="0"/>
              <wp:positionH relativeFrom="column">
                <wp:posOffset>-551345</wp:posOffset>
              </wp:positionH>
              <wp:positionV relativeFrom="paragraph">
                <wp:posOffset>62494</wp:posOffset>
              </wp:positionV>
              <wp:extent cx="8093122" cy="532086"/>
              <wp:effectExtent l="0" t="0" r="3175" b="190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3122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68E679" id="Rectangle 4" o:spid="_x0000_s1026" style="position:absolute;margin-left:-43.4pt;margin-top:4.9pt;width:637.25pt;height: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" fillcolor="#013593" stroked="f" strokeweight="1pt"/>
          </w:pict>
        </mc:Fallback>
      </mc:AlternateContent>
    </w:r>
    <w:r w:rsidR="007E0EB3" w:rsidRPr="007E0EB3">
      <w:rPr>
        <w:rFonts w:ascii="Arial" w:hAnsi="Arial"/>
        <w:noProof/>
        <w:sz w:val="16"/>
      </w:rPr>
      <w:drawing>
        <wp:anchor distT="0" distB="0" distL="114300" distR="114300" simplePos="0" relativeHeight="251660288" behindDoc="1" locked="1" layoutInCell="1" allowOverlap="1" wp14:anchorId="776D566A" wp14:editId="6D0F13A1">
          <wp:simplePos x="0" y="0"/>
          <wp:positionH relativeFrom="margin">
            <wp:posOffset>-258445</wp:posOffset>
          </wp:positionH>
          <wp:positionV relativeFrom="page">
            <wp:posOffset>127000</wp:posOffset>
          </wp:positionV>
          <wp:extent cx="542925" cy="800100"/>
          <wp:effectExtent l="0" t="0" r="952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CF81" w14:textId="77777777" w:rsidR="00F86CD5" w:rsidRDefault="00F86CD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D0CD" w14:textId="2739266A" w:rsidR="00177210" w:rsidRPr="003C7A8D" w:rsidRDefault="00177210" w:rsidP="00177210">
    <w:pPr>
      <w:pStyle w:val="En-tte"/>
      <w:outlineLvl w:val="0"/>
      <w:rPr>
        <w:rFonts w:ascii="Century Gothic" w:hAnsi="Century Gothic"/>
        <w:sz w:val="32"/>
        <w:szCs w:val="32"/>
      </w:rPr>
    </w:pPr>
    <w:r w:rsidRPr="007E0EB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9BD743" wp14:editId="56837F2E">
              <wp:simplePos x="0" y="0"/>
              <wp:positionH relativeFrom="column">
                <wp:posOffset>5844920</wp:posOffset>
              </wp:positionH>
              <wp:positionV relativeFrom="paragraph">
                <wp:posOffset>158750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804910223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D3729A" id="object 6" o:spid="_x0000_s1026" style="position:absolute;margin-left:460.25pt;margin-top:12.5pt;width:42.15pt;height:1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9.35pt;height:9.35pt" o:bullet="t">
        <v:imagedata r:id="rId1" o:title="msoF39D"/>
      </v:shape>
    </w:pict>
  </w:numPicBullet>
  <w:abstractNum w:abstractNumId="0" w15:restartNumberingAfterBreak="0">
    <w:nsid w:val="1F7C0E25"/>
    <w:multiLevelType w:val="hybridMultilevel"/>
    <w:tmpl w:val="E57A134A"/>
    <w:lvl w:ilvl="0" w:tplc="A2A62260">
      <w:start w:val="1"/>
      <w:numFmt w:val="bullet"/>
      <w:lvlText w:val=""/>
      <w:lvlJc w:val="left"/>
      <w:pPr>
        <w:ind w:left="2107"/>
      </w:pPr>
      <w:rPr>
        <w:rFonts w:ascii="Symbol" w:hAnsi="Symbol" w:hint="default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49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321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93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65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37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609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81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53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F003B3"/>
    <w:multiLevelType w:val="hybridMultilevel"/>
    <w:tmpl w:val="47889FD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989A33"/>
    <w:multiLevelType w:val="hybridMultilevel"/>
    <w:tmpl w:val="CF464D1C"/>
    <w:lvl w:ilvl="0" w:tplc="B0BEF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6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20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0F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EA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2A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62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25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CB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63D1"/>
    <w:multiLevelType w:val="hybridMultilevel"/>
    <w:tmpl w:val="D360B5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553DE"/>
    <w:multiLevelType w:val="hybridMultilevel"/>
    <w:tmpl w:val="7F9E63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8DB5B"/>
    <w:multiLevelType w:val="hybridMultilevel"/>
    <w:tmpl w:val="C7582DE8"/>
    <w:lvl w:ilvl="0" w:tplc="78E46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4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8B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00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29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A9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67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89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C7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57BE8"/>
    <w:multiLevelType w:val="hybridMultilevel"/>
    <w:tmpl w:val="9EB2C436"/>
    <w:lvl w:ilvl="0" w:tplc="A2A62260">
      <w:start w:val="1"/>
      <w:numFmt w:val="bullet"/>
      <w:lvlText w:val=""/>
      <w:lvlJc w:val="left"/>
      <w:pPr>
        <w:ind w:left="1414"/>
      </w:pPr>
      <w:rPr>
        <w:rFonts w:ascii="Symbol" w:hAnsi="Symbol" w:hint="default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0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2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8B3168"/>
    <w:multiLevelType w:val="hybridMultilevel"/>
    <w:tmpl w:val="4332217E"/>
    <w:lvl w:ilvl="0" w:tplc="338A9898">
      <w:start w:val="1"/>
      <w:numFmt w:val="bullet"/>
      <w:lvlText w:val="-"/>
      <w:lvlJc w:val="left"/>
      <w:pPr>
        <w:ind w:left="43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E0B0A0">
      <w:start w:val="1"/>
      <w:numFmt w:val="bullet"/>
      <w:lvlText w:val="o"/>
      <w:lvlJc w:val="left"/>
      <w:pPr>
        <w:ind w:left="115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3E6882">
      <w:start w:val="1"/>
      <w:numFmt w:val="bullet"/>
      <w:lvlText w:val="▪"/>
      <w:lvlJc w:val="left"/>
      <w:pPr>
        <w:ind w:left="187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3E302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648900">
      <w:start w:val="1"/>
      <w:numFmt w:val="bullet"/>
      <w:lvlText w:val="o"/>
      <w:lvlJc w:val="left"/>
      <w:pPr>
        <w:ind w:left="331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349FB4">
      <w:start w:val="1"/>
      <w:numFmt w:val="bullet"/>
      <w:lvlText w:val="▪"/>
      <w:lvlJc w:val="left"/>
      <w:pPr>
        <w:ind w:left="403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C4F9E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64A5B4">
      <w:start w:val="1"/>
      <w:numFmt w:val="bullet"/>
      <w:lvlText w:val="o"/>
      <w:lvlJc w:val="left"/>
      <w:pPr>
        <w:ind w:left="547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8295DE">
      <w:start w:val="1"/>
      <w:numFmt w:val="bullet"/>
      <w:lvlText w:val="▪"/>
      <w:lvlJc w:val="left"/>
      <w:pPr>
        <w:ind w:left="619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0457DA"/>
    <w:multiLevelType w:val="hybridMultilevel"/>
    <w:tmpl w:val="22A8DE72"/>
    <w:lvl w:ilvl="0" w:tplc="74DA664A">
      <w:start w:val="1"/>
      <w:numFmt w:val="bullet"/>
      <w:lvlText w:val=""/>
      <w:lvlJc w:val="left"/>
      <w:pPr>
        <w:ind w:left="1416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E8C9C8">
      <w:start w:val="1"/>
      <w:numFmt w:val="bullet"/>
      <w:lvlText w:val="o"/>
      <w:lvlJc w:val="left"/>
      <w:pPr>
        <w:ind w:left="221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B2EA56">
      <w:start w:val="1"/>
      <w:numFmt w:val="bullet"/>
      <w:lvlText w:val="▪"/>
      <w:lvlJc w:val="left"/>
      <w:pPr>
        <w:ind w:left="293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687600">
      <w:start w:val="1"/>
      <w:numFmt w:val="bullet"/>
      <w:lvlText w:val="•"/>
      <w:lvlJc w:val="left"/>
      <w:pPr>
        <w:ind w:left="365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CC807E">
      <w:start w:val="1"/>
      <w:numFmt w:val="bullet"/>
      <w:lvlText w:val="o"/>
      <w:lvlJc w:val="left"/>
      <w:pPr>
        <w:ind w:left="437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284DA6">
      <w:start w:val="1"/>
      <w:numFmt w:val="bullet"/>
      <w:lvlText w:val="▪"/>
      <w:lvlJc w:val="left"/>
      <w:pPr>
        <w:ind w:left="509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D06372">
      <w:start w:val="1"/>
      <w:numFmt w:val="bullet"/>
      <w:lvlText w:val="•"/>
      <w:lvlJc w:val="left"/>
      <w:pPr>
        <w:ind w:left="581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89350">
      <w:start w:val="1"/>
      <w:numFmt w:val="bullet"/>
      <w:lvlText w:val="o"/>
      <w:lvlJc w:val="left"/>
      <w:pPr>
        <w:ind w:left="653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C57D0">
      <w:start w:val="1"/>
      <w:numFmt w:val="bullet"/>
      <w:lvlText w:val="▪"/>
      <w:lvlJc w:val="left"/>
      <w:pPr>
        <w:ind w:left="725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2C0863"/>
    <w:multiLevelType w:val="hybridMultilevel"/>
    <w:tmpl w:val="FA843FA2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826BE8"/>
    <w:multiLevelType w:val="hybridMultilevel"/>
    <w:tmpl w:val="7662149A"/>
    <w:lvl w:ilvl="0" w:tplc="A2A62260">
      <w:start w:val="1"/>
      <w:numFmt w:val="bullet"/>
      <w:lvlText w:val=""/>
      <w:lvlJc w:val="left"/>
      <w:pPr>
        <w:ind w:left="1414"/>
      </w:pPr>
      <w:rPr>
        <w:rFonts w:ascii="Symbol" w:hAnsi="Symbol" w:hint="default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0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2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3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3B5A0D"/>
    <w:multiLevelType w:val="hybridMultilevel"/>
    <w:tmpl w:val="00CE1E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BCBEA"/>
    <w:multiLevelType w:val="hybridMultilevel"/>
    <w:tmpl w:val="19BE0D34"/>
    <w:lvl w:ilvl="0" w:tplc="D56C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9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03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0B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A7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46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E5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47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A2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F33EB"/>
    <w:multiLevelType w:val="hybridMultilevel"/>
    <w:tmpl w:val="F8E4E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D0291"/>
    <w:multiLevelType w:val="hybridMultilevel"/>
    <w:tmpl w:val="32622F0C"/>
    <w:lvl w:ilvl="0" w:tplc="A2A62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CF2664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B23F5"/>
    <w:multiLevelType w:val="hybridMultilevel"/>
    <w:tmpl w:val="3D9E3446"/>
    <w:lvl w:ilvl="0" w:tplc="35D24A46">
      <w:numFmt w:val="bullet"/>
      <w:lvlText w:val="−"/>
      <w:lvlJc w:val="left"/>
      <w:pPr>
        <w:ind w:left="363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6D7C0435"/>
    <w:multiLevelType w:val="hybridMultilevel"/>
    <w:tmpl w:val="E1423B8E"/>
    <w:lvl w:ilvl="0" w:tplc="E1587632">
      <w:start w:val="1"/>
      <w:numFmt w:val="bullet"/>
      <w:lvlText w:val=""/>
      <w:lvlJc w:val="left"/>
      <w:pPr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72C06EF9"/>
    <w:multiLevelType w:val="hybridMultilevel"/>
    <w:tmpl w:val="4B2E7364"/>
    <w:lvl w:ilvl="0" w:tplc="A2A62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37EFD"/>
    <w:multiLevelType w:val="hybridMultilevel"/>
    <w:tmpl w:val="03B20554"/>
    <w:lvl w:ilvl="0" w:tplc="25C67632">
      <w:start w:val="1"/>
      <w:numFmt w:val="bullet"/>
      <w:lvlText w:val="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9" w15:restartNumberingAfterBreak="0">
    <w:nsid w:val="79102120"/>
    <w:multiLevelType w:val="hybridMultilevel"/>
    <w:tmpl w:val="E9004158"/>
    <w:lvl w:ilvl="0" w:tplc="25C67632">
      <w:start w:val="1"/>
      <w:numFmt w:val="bullet"/>
      <w:lvlText w:val="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72E09"/>
    <w:multiLevelType w:val="hybridMultilevel"/>
    <w:tmpl w:val="86C6CB2E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9C434AC"/>
    <w:multiLevelType w:val="hybridMultilevel"/>
    <w:tmpl w:val="B096EBDA"/>
    <w:lvl w:ilvl="0" w:tplc="C1F8BB2C">
      <w:start w:val="1"/>
      <w:numFmt w:val="bullet"/>
      <w:lvlText w:val=""/>
      <w:lvlJc w:val="left"/>
      <w:pPr>
        <w:ind w:left="2107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62252">
      <w:start w:val="1"/>
      <w:numFmt w:val="bullet"/>
      <w:lvlText w:val="o"/>
      <w:lvlJc w:val="left"/>
      <w:pPr>
        <w:ind w:left="249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260B4">
      <w:start w:val="1"/>
      <w:numFmt w:val="bullet"/>
      <w:lvlText w:val="▪"/>
      <w:lvlJc w:val="left"/>
      <w:pPr>
        <w:ind w:left="321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AE1E">
      <w:start w:val="1"/>
      <w:numFmt w:val="bullet"/>
      <w:lvlText w:val="•"/>
      <w:lvlJc w:val="left"/>
      <w:pPr>
        <w:ind w:left="393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09FA4">
      <w:start w:val="1"/>
      <w:numFmt w:val="bullet"/>
      <w:lvlText w:val="o"/>
      <w:lvlJc w:val="left"/>
      <w:pPr>
        <w:ind w:left="465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304A00">
      <w:start w:val="1"/>
      <w:numFmt w:val="bullet"/>
      <w:lvlText w:val="▪"/>
      <w:lvlJc w:val="left"/>
      <w:pPr>
        <w:ind w:left="537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AABAE">
      <w:start w:val="1"/>
      <w:numFmt w:val="bullet"/>
      <w:lvlText w:val="•"/>
      <w:lvlJc w:val="left"/>
      <w:pPr>
        <w:ind w:left="609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106B14">
      <w:start w:val="1"/>
      <w:numFmt w:val="bullet"/>
      <w:lvlText w:val="o"/>
      <w:lvlJc w:val="left"/>
      <w:pPr>
        <w:ind w:left="681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5429B4">
      <w:start w:val="1"/>
      <w:numFmt w:val="bullet"/>
      <w:lvlText w:val="▪"/>
      <w:lvlJc w:val="left"/>
      <w:pPr>
        <w:ind w:left="7536"/>
      </w:pPr>
      <w:rPr>
        <w:rFonts w:ascii="Wingdings" w:eastAsia="Wingdings" w:hAnsi="Wingdings" w:cs="Wingdings"/>
        <w:b w:val="0"/>
        <w:i w:val="0"/>
        <w:strike w:val="0"/>
        <w:dstrike w:val="0"/>
        <w:color w:val="6076B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137B60"/>
    <w:multiLevelType w:val="hybridMultilevel"/>
    <w:tmpl w:val="C7800782"/>
    <w:lvl w:ilvl="0" w:tplc="48AEAAB0">
      <w:numFmt w:val="bullet"/>
      <w:lvlText w:val="•"/>
      <w:lvlJc w:val="left"/>
      <w:pPr>
        <w:ind w:left="1056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 w16cid:durableId="1073044531">
    <w:abstractNumId w:val="8"/>
  </w:num>
  <w:num w:numId="2" w16cid:durableId="1666125827">
    <w:abstractNumId w:val="13"/>
  </w:num>
  <w:num w:numId="3" w16cid:durableId="819883737">
    <w:abstractNumId w:val="20"/>
  </w:num>
  <w:num w:numId="4" w16cid:durableId="1410273539">
    <w:abstractNumId w:val="7"/>
  </w:num>
  <w:num w:numId="5" w16cid:durableId="776484652">
    <w:abstractNumId w:val="3"/>
  </w:num>
  <w:num w:numId="6" w16cid:durableId="1966423511">
    <w:abstractNumId w:val="4"/>
  </w:num>
  <w:num w:numId="7" w16cid:durableId="501092631">
    <w:abstractNumId w:val="11"/>
  </w:num>
  <w:num w:numId="8" w16cid:durableId="1652101195">
    <w:abstractNumId w:val="1"/>
  </w:num>
  <w:num w:numId="9" w16cid:durableId="543711523">
    <w:abstractNumId w:val="9"/>
  </w:num>
  <w:num w:numId="10" w16cid:durableId="1552693241">
    <w:abstractNumId w:val="19"/>
  </w:num>
  <w:num w:numId="11" w16cid:durableId="856041927">
    <w:abstractNumId w:val="18"/>
  </w:num>
  <w:num w:numId="12" w16cid:durableId="1126243163">
    <w:abstractNumId w:val="22"/>
  </w:num>
  <w:num w:numId="13" w16cid:durableId="117997541">
    <w:abstractNumId w:val="15"/>
  </w:num>
  <w:num w:numId="14" w16cid:durableId="178082553">
    <w:abstractNumId w:val="16"/>
  </w:num>
  <w:num w:numId="15" w16cid:durableId="136534708">
    <w:abstractNumId w:val="21"/>
  </w:num>
  <w:num w:numId="16" w16cid:durableId="718626370">
    <w:abstractNumId w:val="14"/>
  </w:num>
  <w:num w:numId="17" w16cid:durableId="33043388">
    <w:abstractNumId w:val="17"/>
  </w:num>
  <w:num w:numId="18" w16cid:durableId="1268544735">
    <w:abstractNumId w:val="0"/>
  </w:num>
  <w:num w:numId="19" w16cid:durableId="1817070124">
    <w:abstractNumId w:val="10"/>
  </w:num>
  <w:num w:numId="20" w16cid:durableId="1227491286">
    <w:abstractNumId w:val="6"/>
  </w:num>
  <w:num w:numId="21" w16cid:durableId="723677967">
    <w:abstractNumId w:val="12"/>
  </w:num>
  <w:num w:numId="22" w16cid:durableId="1948999235">
    <w:abstractNumId w:val="2"/>
  </w:num>
  <w:num w:numId="23" w16cid:durableId="1296984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2qyleDuh1F4kIcPmXQQsk0UAWbx9TB1Ky94/KhJnwz9kk5xDp/MIdqFDAnpMZaqBj0s0U0I8o6jZgA9cBo++6A==" w:salt="7juvlZdlmLS37Zu3/6Op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57"/>
    <w:rsid w:val="00002341"/>
    <w:rsid w:val="000355BF"/>
    <w:rsid w:val="00036A78"/>
    <w:rsid w:val="00045D3D"/>
    <w:rsid w:val="00060D1F"/>
    <w:rsid w:val="00066A77"/>
    <w:rsid w:val="000677D3"/>
    <w:rsid w:val="000917E2"/>
    <w:rsid w:val="00092DE2"/>
    <w:rsid w:val="000A70B4"/>
    <w:rsid w:val="000B2B1B"/>
    <w:rsid w:val="000B2EB3"/>
    <w:rsid w:val="000C0986"/>
    <w:rsid w:val="000D1412"/>
    <w:rsid w:val="000D6DF9"/>
    <w:rsid w:val="000E2C8E"/>
    <w:rsid w:val="000E5C0A"/>
    <w:rsid w:val="00121476"/>
    <w:rsid w:val="00151789"/>
    <w:rsid w:val="00170697"/>
    <w:rsid w:val="00177210"/>
    <w:rsid w:val="00180936"/>
    <w:rsid w:val="00196D9E"/>
    <w:rsid w:val="001C7139"/>
    <w:rsid w:val="001D0DF2"/>
    <w:rsid w:val="001D617E"/>
    <w:rsid w:val="001E679B"/>
    <w:rsid w:val="001F4AFC"/>
    <w:rsid w:val="00200A4A"/>
    <w:rsid w:val="002273F8"/>
    <w:rsid w:val="00236857"/>
    <w:rsid w:val="0024421F"/>
    <w:rsid w:val="002501E7"/>
    <w:rsid w:val="00266EAB"/>
    <w:rsid w:val="002A4EDE"/>
    <w:rsid w:val="002B5E3E"/>
    <w:rsid w:val="002C3B6A"/>
    <w:rsid w:val="002C51DA"/>
    <w:rsid w:val="002F0F67"/>
    <w:rsid w:val="002F22FF"/>
    <w:rsid w:val="002F37F2"/>
    <w:rsid w:val="00316A17"/>
    <w:rsid w:val="00342257"/>
    <w:rsid w:val="003511F0"/>
    <w:rsid w:val="003530A2"/>
    <w:rsid w:val="00360AB5"/>
    <w:rsid w:val="00365CC4"/>
    <w:rsid w:val="00381F2B"/>
    <w:rsid w:val="00384830"/>
    <w:rsid w:val="00390155"/>
    <w:rsid w:val="00392888"/>
    <w:rsid w:val="003B0A57"/>
    <w:rsid w:val="003C2309"/>
    <w:rsid w:val="003C270A"/>
    <w:rsid w:val="003C7A8D"/>
    <w:rsid w:val="003F4DD6"/>
    <w:rsid w:val="00415D1A"/>
    <w:rsid w:val="004245F0"/>
    <w:rsid w:val="0042547A"/>
    <w:rsid w:val="00441EEB"/>
    <w:rsid w:val="0046119B"/>
    <w:rsid w:val="00461A2F"/>
    <w:rsid w:val="00473D8A"/>
    <w:rsid w:val="004A40BC"/>
    <w:rsid w:val="004A4B5D"/>
    <w:rsid w:val="004A687E"/>
    <w:rsid w:val="004D451A"/>
    <w:rsid w:val="004D6AD1"/>
    <w:rsid w:val="004F0FBE"/>
    <w:rsid w:val="004F3F40"/>
    <w:rsid w:val="005525FF"/>
    <w:rsid w:val="005529A8"/>
    <w:rsid w:val="00552CAD"/>
    <w:rsid w:val="0057439B"/>
    <w:rsid w:val="005761E6"/>
    <w:rsid w:val="00583D56"/>
    <w:rsid w:val="00585671"/>
    <w:rsid w:val="005B2DA2"/>
    <w:rsid w:val="005E3A0F"/>
    <w:rsid w:val="005F1E5D"/>
    <w:rsid w:val="005F710F"/>
    <w:rsid w:val="00611411"/>
    <w:rsid w:val="00615319"/>
    <w:rsid w:val="00633904"/>
    <w:rsid w:val="00636507"/>
    <w:rsid w:val="00644DCE"/>
    <w:rsid w:val="00662BB4"/>
    <w:rsid w:val="00665964"/>
    <w:rsid w:val="00683DD6"/>
    <w:rsid w:val="006A5263"/>
    <w:rsid w:val="006B0DAC"/>
    <w:rsid w:val="006B72C0"/>
    <w:rsid w:val="006C08D5"/>
    <w:rsid w:val="006C28E9"/>
    <w:rsid w:val="006C58BE"/>
    <w:rsid w:val="006D18E6"/>
    <w:rsid w:val="00712D07"/>
    <w:rsid w:val="007169BC"/>
    <w:rsid w:val="00724D35"/>
    <w:rsid w:val="00725D63"/>
    <w:rsid w:val="007269EB"/>
    <w:rsid w:val="00754C04"/>
    <w:rsid w:val="007668A9"/>
    <w:rsid w:val="00767EB8"/>
    <w:rsid w:val="00770752"/>
    <w:rsid w:val="0077739B"/>
    <w:rsid w:val="00782A4E"/>
    <w:rsid w:val="00784063"/>
    <w:rsid w:val="007900F2"/>
    <w:rsid w:val="00797017"/>
    <w:rsid w:val="007A6D14"/>
    <w:rsid w:val="007C18AC"/>
    <w:rsid w:val="007C701F"/>
    <w:rsid w:val="007D16CE"/>
    <w:rsid w:val="007E0EB3"/>
    <w:rsid w:val="007F74B1"/>
    <w:rsid w:val="00821ED9"/>
    <w:rsid w:val="008236CE"/>
    <w:rsid w:val="0083283E"/>
    <w:rsid w:val="00841CCB"/>
    <w:rsid w:val="00844B58"/>
    <w:rsid w:val="00853A7B"/>
    <w:rsid w:val="00866F8B"/>
    <w:rsid w:val="008A1A27"/>
    <w:rsid w:val="008B2993"/>
    <w:rsid w:val="008B5611"/>
    <w:rsid w:val="008C01AF"/>
    <w:rsid w:val="008D6266"/>
    <w:rsid w:val="009173DC"/>
    <w:rsid w:val="0092039A"/>
    <w:rsid w:val="00923076"/>
    <w:rsid w:val="00924FA4"/>
    <w:rsid w:val="009253C0"/>
    <w:rsid w:val="0094796B"/>
    <w:rsid w:val="00953C52"/>
    <w:rsid w:val="00961F57"/>
    <w:rsid w:val="009810FA"/>
    <w:rsid w:val="00995158"/>
    <w:rsid w:val="00996261"/>
    <w:rsid w:val="009D5484"/>
    <w:rsid w:val="009D636A"/>
    <w:rsid w:val="00A30684"/>
    <w:rsid w:val="00A3408C"/>
    <w:rsid w:val="00A36908"/>
    <w:rsid w:val="00A4363D"/>
    <w:rsid w:val="00A62B90"/>
    <w:rsid w:val="00A8494D"/>
    <w:rsid w:val="00A931A4"/>
    <w:rsid w:val="00A94C13"/>
    <w:rsid w:val="00AB4C56"/>
    <w:rsid w:val="00AF252F"/>
    <w:rsid w:val="00AF2AF4"/>
    <w:rsid w:val="00B15CC4"/>
    <w:rsid w:val="00B17CBF"/>
    <w:rsid w:val="00B23A8B"/>
    <w:rsid w:val="00B2492E"/>
    <w:rsid w:val="00B24ED7"/>
    <w:rsid w:val="00B65A7B"/>
    <w:rsid w:val="00B66103"/>
    <w:rsid w:val="00B70A56"/>
    <w:rsid w:val="00B91ADC"/>
    <w:rsid w:val="00BA348D"/>
    <w:rsid w:val="00BB4C60"/>
    <w:rsid w:val="00BB5C8D"/>
    <w:rsid w:val="00BB7FB7"/>
    <w:rsid w:val="00BD3955"/>
    <w:rsid w:val="00BF5B36"/>
    <w:rsid w:val="00C05BCF"/>
    <w:rsid w:val="00C13712"/>
    <w:rsid w:val="00C20F5F"/>
    <w:rsid w:val="00C21467"/>
    <w:rsid w:val="00C35A40"/>
    <w:rsid w:val="00C41E2E"/>
    <w:rsid w:val="00C77E47"/>
    <w:rsid w:val="00C93BB4"/>
    <w:rsid w:val="00C945B6"/>
    <w:rsid w:val="00C94A3D"/>
    <w:rsid w:val="00CA07A8"/>
    <w:rsid w:val="00CA20D5"/>
    <w:rsid w:val="00CB3775"/>
    <w:rsid w:val="00CC0C0B"/>
    <w:rsid w:val="00D15071"/>
    <w:rsid w:val="00D15F4C"/>
    <w:rsid w:val="00D32A44"/>
    <w:rsid w:val="00D356BD"/>
    <w:rsid w:val="00D415CE"/>
    <w:rsid w:val="00D6079A"/>
    <w:rsid w:val="00D70C64"/>
    <w:rsid w:val="00D851AF"/>
    <w:rsid w:val="00D92EC0"/>
    <w:rsid w:val="00DA29B2"/>
    <w:rsid w:val="00DD1329"/>
    <w:rsid w:val="00DD45D5"/>
    <w:rsid w:val="00DE3CFC"/>
    <w:rsid w:val="00DE5523"/>
    <w:rsid w:val="00E05E0D"/>
    <w:rsid w:val="00E068AF"/>
    <w:rsid w:val="00E164B5"/>
    <w:rsid w:val="00E2049B"/>
    <w:rsid w:val="00E3180B"/>
    <w:rsid w:val="00E40E3E"/>
    <w:rsid w:val="00E41F4D"/>
    <w:rsid w:val="00E66C32"/>
    <w:rsid w:val="00E767D2"/>
    <w:rsid w:val="00EA2C72"/>
    <w:rsid w:val="00EB66B5"/>
    <w:rsid w:val="00EC2968"/>
    <w:rsid w:val="00EC5602"/>
    <w:rsid w:val="00ED0798"/>
    <w:rsid w:val="00ED14B1"/>
    <w:rsid w:val="00EE491A"/>
    <w:rsid w:val="00EF5EA3"/>
    <w:rsid w:val="00EF7D4E"/>
    <w:rsid w:val="00F043EA"/>
    <w:rsid w:val="00F1292C"/>
    <w:rsid w:val="00F145B7"/>
    <w:rsid w:val="00F16E06"/>
    <w:rsid w:val="00F26D42"/>
    <w:rsid w:val="00F35C3F"/>
    <w:rsid w:val="00F451B9"/>
    <w:rsid w:val="00F556EF"/>
    <w:rsid w:val="00F81DC1"/>
    <w:rsid w:val="00F86CD5"/>
    <w:rsid w:val="00F948A7"/>
    <w:rsid w:val="00FA1DE5"/>
    <w:rsid w:val="00FA4BAD"/>
    <w:rsid w:val="00FD0B37"/>
    <w:rsid w:val="00FD1592"/>
    <w:rsid w:val="00FD2CCB"/>
    <w:rsid w:val="00FF4BDD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851FD"/>
  <w15:chartTrackingRefBased/>
  <w15:docId w15:val="{9DCEABBA-105C-4CD4-91FB-77302810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19B"/>
  </w:style>
  <w:style w:type="paragraph" w:styleId="Titre1">
    <w:name w:val="heading 1"/>
    <w:basedOn w:val="Normal"/>
    <w:next w:val="Normal"/>
    <w:link w:val="Titre1Car"/>
    <w:uiPriority w:val="9"/>
    <w:qFormat/>
    <w:rsid w:val="000023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1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4C04"/>
  </w:style>
  <w:style w:type="paragraph" w:styleId="Pieddepage">
    <w:name w:val="footer"/>
    <w:basedOn w:val="Normal"/>
    <w:link w:val="PieddepageCar"/>
    <w:uiPriority w:val="99"/>
    <w:unhideWhenUsed/>
    <w:rsid w:val="0075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4C04"/>
  </w:style>
  <w:style w:type="character" w:styleId="Lienhypertexte">
    <w:name w:val="Hyperlink"/>
    <w:basedOn w:val="Policepardfaut"/>
    <w:uiPriority w:val="99"/>
    <w:unhideWhenUsed/>
    <w:rsid w:val="009479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796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F5B36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C08D5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77739B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617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617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617E"/>
    <w:rPr>
      <w:vertAlign w:val="superscript"/>
    </w:rPr>
  </w:style>
  <w:style w:type="character" w:customStyle="1" w:styleId="Style1">
    <w:name w:val="Style1"/>
    <w:basedOn w:val="Policepardfaut"/>
    <w:uiPriority w:val="1"/>
    <w:rsid w:val="00002341"/>
  </w:style>
  <w:style w:type="character" w:customStyle="1" w:styleId="Titre1Car">
    <w:name w:val="Titre 1 Car"/>
    <w:basedOn w:val="Policepardfaut"/>
    <w:link w:val="Titre1"/>
    <w:uiPriority w:val="9"/>
    <w:rsid w:val="00002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2">
    <w:name w:val="Style2"/>
    <w:basedOn w:val="Policepardfaut"/>
    <w:uiPriority w:val="1"/>
    <w:rsid w:val="00002341"/>
    <w:rPr>
      <w:rFonts w:ascii="Aptos ExtraBold" w:hAnsi="Aptos ExtraBold"/>
      <w:color w:val="1F3864" w:themeColor="accent1" w:themeShade="80"/>
      <w:sz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650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36507"/>
    <w:rPr>
      <w:rFonts w:eastAsiaTheme="minorEastAsia"/>
      <w:color w:val="5A5A5A" w:themeColor="text1" w:themeTint="A5"/>
      <w:spacing w:val="15"/>
    </w:rPr>
  </w:style>
  <w:style w:type="character" w:customStyle="1" w:styleId="Style3">
    <w:name w:val="Style3"/>
    <w:basedOn w:val="Policepardfaut"/>
    <w:uiPriority w:val="1"/>
    <w:rsid w:val="005E3A0F"/>
    <w:rPr>
      <w:rFonts w:ascii="Aptos ExtraBold" w:hAnsi="Aptos ExtraBold"/>
      <w:sz w:val="32"/>
    </w:rPr>
  </w:style>
  <w:style w:type="character" w:customStyle="1" w:styleId="Style4">
    <w:name w:val="Style4"/>
    <w:basedOn w:val="Policepardfaut"/>
    <w:uiPriority w:val="1"/>
    <w:qFormat/>
    <w:rsid w:val="000E5C0A"/>
    <w:rPr>
      <w:rFonts w:ascii="Century Gothic" w:hAnsi="Century Gothic"/>
      <w:b/>
      <w:color w:val="1F3864" w:themeColor="accent1" w:themeShade="80"/>
      <w:sz w:val="40"/>
    </w:rPr>
  </w:style>
  <w:style w:type="character" w:customStyle="1" w:styleId="Style5">
    <w:name w:val="Style5"/>
    <w:basedOn w:val="Policepardfaut"/>
    <w:uiPriority w:val="1"/>
    <w:rsid w:val="000E5C0A"/>
    <w:rPr>
      <w:rFonts w:ascii="Century Gothic" w:hAnsi="Century Gothic"/>
      <w:b/>
      <w:color w:val="4472C4" w:themeColor="accent1"/>
      <w:sz w:val="20"/>
    </w:rPr>
  </w:style>
  <w:style w:type="character" w:customStyle="1" w:styleId="Style6">
    <w:name w:val="Style6"/>
    <w:basedOn w:val="Policepardfaut"/>
    <w:uiPriority w:val="1"/>
    <w:rsid w:val="000E5C0A"/>
    <w:rPr>
      <w:rFonts w:ascii="Century Gothic" w:hAnsi="Century Gothic"/>
      <w:b/>
      <w:color w:val="538135" w:themeColor="accent6" w:themeShade="BF"/>
      <w:sz w:val="20"/>
    </w:rPr>
  </w:style>
  <w:style w:type="character" w:customStyle="1" w:styleId="Style7">
    <w:name w:val="Style7"/>
    <w:basedOn w:val="Policepardfaut"/>
    <w:uiPriority w:val="1"/>
    <w:rsid w:val="000E5C0A"/>
    <w:rPr>
      <w:rFonts w:ascii="Century Gothic" w:hAnsi="Century Gothic"/>
      <w:b/>
      <w:color w:val="806000" w:themeColor="accent4" w:themeShade="80"/>
      <w:sz w:val="20"/>
    </w:rPr>
  </w:style>
  <w:style w:type="character" w:customStyle="1" w:styleId="Style8">
    <w:name w:val="Style8"/>
    <w:basedOn w:val="Policepardfaut"/>
    <w:uiPriority w:val="1"/>
    <w:rsid w:val="000E5C0A"/>
    <w:rPr>
      <w:rFonts w:ascii="Century Gothic" w:hAnsi="Century Gothic"/>
      <w:b/>
      <w:i/>
      <w:color w:val="806000" w:themeColor="accent4" w:themeShade="80"/>
      <w:sz w:val="32"/>
    </w:rPr>
  </w:style>
  <w:style w:type="character" w:customStyle="1" w:styleId="Style9">
    <w:name w:val="Style9"/>
    <w:basedOn w:val="Policepardfaut"/>
    <w:uiPriority w:val="1"/>
    <w:rsid w:val="000E5C0A"/>
    <w:rPr>
      <w:rFonts w:ascii="Century Gothic" w:hAnsi="Century Gothic"/>
      <w:b/>
      <w:i/>
      <w:color w:val="538135" w:themeColor="accent6" w:themeShade="BF"/>
      <w:sz w:val="32"/>
    </w:rPr>
  </w:style>
  <w:style w:type="character" w:customStyle="1" w:styleId="Style10">
    <w:name w:val="Style10"/>
    <w:basedOn w:val="Policepardfaut"/>
    <w:uiPriority w:val="1"/>
    <w:rsid w:val="000E5C0A"/>
    <w:rPr>
      <w:rFonts w:ascii="Century Gothic" w:hAnsi="Century Gothic"/>
      <w:b/>
      <w:i/>
      <w:color w:val="4472C4" w:themeColor="accent1"/>
      <w:sz w:val="32"/>
    </w:rPr>
  </w:style>
  <w:style w:type="character" w:customStyle="1" w:styleId="Style11">
    <w:name w:val="Style11"/>
    <w:basedOn w:val="Policepardfaut"/>
    <w:uiPriority w:val="1"/>
    <w:rsid w:val="00DA29B2"/>
    <w:rPr>
      <w:rFonts w:ascii="Century Gothic" w:hAnsi="Century Gothic"/>
      <w:b/>
      <w:color w:val="FFFFFF" w:themeColor="background1"/>
      <w:sz w:val="40"/>
    </w:rPr>
  </w:style>
  <w:style w:type="character" w:customStyle="1" w:styleId="Style12">
    <w:name w:val="Style12"/>
    <w:basedOn w:val="Policepardfaut"/>
    <w:uiPriority w:val="1"/>
    <w:rsid w:val="00784063"/>
    <w:rPr>
      <w:rFonts w:ascii="Century Gothic" w:hAnsi="Century Gothic"/>
      <w:b/>
      <w:color w:val="00999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02C28-9C0C-4BAB-A840-ACA8C51065DE}"/>
      </w:docPartPr>
      <w:docPartBody>
        <w:p w:rsidR="00B350BC" w:rsidRDefault="00B350BC"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41BC3B9294458C8903F14233B4DF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1DF573-F106-409C-A98F-917836F40A99}"/>
      </w:docPartPr>
      <w:docPartBody>
        <w:p w:rsidR="00B350BC" w:rsidRDefault="00B350BC" w:rsidP="00B350BC">
          <w:pPr>
            <w:pStyle w:val="1D41BC3B9294458C8903F14233B4DF3E"/>
          </w:pPr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E3A6E9291B4E029ECB91914586A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78EFCC-9886-4457-B70F-57DD07CB20E3}"/>
      </w:docPartPr>
      <w:docPartBody>
        <w:p w:rsidR="00B350BC" w:rsidRDefault="00B350BC" w:rsidP="00B350BC">
          <w:pPr>
            <w:pStyle w:val="E8E3A6E9291B4E029ECB91914586A417"/>
          </w:pPr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767913BC8949F3BB8A0C467C73D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24FA5-BA75-4000-A769-509454E0B258}"/>
      </w:docPartPr>
      <w:docPartBody>
        <w:p w:rsidR="009916C2" w:rsidRDefault="00E7647E" w:rsidP="00E7647E">
          <w:pPr>
            <w:pStyle w:val="99767913BC8949F3BB8A0C467C73DE6D2"/>
          </w:pPr>
          <w:r w:rsidRPr="00DF0D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E27A6C0BA049F7BBE7DA03116DD8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BFA66C-0F82-4096-AD95-60380EB368AA}"/>
      </w:docPartPr>
      <w:docPartBody>
        <w:p w:rsidR="00BA0E26" w:rsidRDefault="00E7647E" w:rsidP="00E7647E">
          <w:pPr>
            <w:pStyle w:val="8CE27A6C0BA049F7BBE7DA03116DD8DB2"/>
          </w:pPr>
          <w:r w:rsidRPr="00636507">
            <w:rPr>
              <w:rStyle w:val="Textedelespacerserv"/>
              <w:color w:val="0070C0"/>
            </w:rPr>
            <w:t>Cliquez ou appuyez ici pour entrer du texte.</w:t>
          </w:r>
        </w:p>
      </w:docPartBody>
    </w:docPart>
    <w:docPart>
      <w:docPartPr>
        <w:name w:val="7E621BB58C514A82AFE59CD74EE9C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BC72CC-1AFD-4F85-A222-1C4843DD616E}"/>
      </w:docPartPr>
      <w:docPartBody>
        <w:p w:rsidR="00BA0E26" w:rsidRDefault="00E7647E" w:rsidP="00E7647E">
          <w:pPr>
            <w:pStyle w:val="7E621BB58C514A82AFE59CD74EE9C1D32"/>
          </w:pPr>
          <w:r w:rsidRPr="00636507">
            <w:rPr>
              <w:rStyle w:val="Textedelespacerserv"/>
              <w:color w:val="0070C0"/>
            </w:rPr>
            <w:t>Cliquez ou appuyez ici pour entrer du texte.</w:t>
          </w:r>
        </w:p>
      </w:docPartBody>
    </w:docPart>
    <w:docPart>
      <w:docPartPr>
        <w:name w:val="907274FAE9134452A93D2279A920F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95D50-61D5-4AC4-99DF-C7F22B804829}"/>
      </w:docPartPr>
      <w:docPartBody>
        <w:p w:rsidR="00BA0E26" w:rsidRDefault="00E7647E" w:rsidP="00E7647E">
          <w:pPr>
            <w:pStyle w:val="907274FAE9134452A93D2279A920F34A2"/>
          </w:pPr>
          <w:r w:rsidRPr="00636507">
            <w:rPr>
              <w:rStyle w:val="Textedelespacerserv"/>
              <w:color w:val="0070C0"/>
            </w:rPr>
            <w:t>Cliquez ou appuyez ici pour entrer du texte.</w:t>
          </w:r>
        </w:p>
      </w:docPartBody>
    </w:docPart>
    <w:docPart>
      <w:docPartPr>
        <w:name w:val="4B0555DE4789461AB65F01012EE73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CE37F7-3BEF-4037-B9CE-A19E9B5734AE}"/>
      </w:docPartPr>
      <w:docPartBody>
        <w:p w:rsidR="00BA0E26" w:rsidRDefault="00E7647E" w:rsidP="00E7647E">
          <w:pPr>
            <w:pStyle w:val="4B0555DE4789461AB65F01012EE7323E2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F22F614A3714E7AB49828E38684AE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296C0-AC16-4BC6-8E60-FC15D05ECB72}"/>
      </w:docPartPr>
      <w:docPartBody>
        <w:p w:rsidR="00BA0E26" w:rsidRDefault="00E7647E" w:rsidP="00E7647E">
          <w:pPr>
            <w:pStyle w:val="2F22F614A3714E7AB49828E38684AEFE2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E6FD20D8F66498F8C6BFECF91A9B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2B5E0-CD76-48B3-A67B-52188BD807AC}"/>
      </w:docPartPr>
      <w:docPartBody>
        <w:p w:rsidR="00BA0E26" w:rsidRDefault="00E7647E" w:rsidP="00E7647E">
          <w:pPr>
            <w:pStyle w:val="5E6FD20D8F66498F8C6BFECF91A9B9842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636019C69C84BB5B996DE19248EC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4D679-6D24-4D52-B78D-8BDDBA26997A}"/>
      </w:docPartPr>
      <w:docPartBody>
        <w:p w:rsidR="00BA0E26" w:rsidRDefault="00E7647E" w:rsidP="00E7647E">
          <w:pPr>
            <w:pStyle w:val="B636019C69C84BB5B996DE19248ECB4F2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0E41364C46F4BEFB45D3F2DC0626F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599EFD-41E9-4A73-B440-97B59F9115A9}"/>
      </w:docPartPr>
      <w:docPartBody>
        <w:p w:rsidR="00BA0E26" w:rsidRDefault="00E7647E" w:rsidP="00E7647E">
          <w:pPr>
            <w:pStyle w:val="20E41364C46F4BEFB45D3F2DC0626F9A2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68D24C3F86746E6BA0942BCBC7EF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A3B3AD-9B2A-4ED3-9B6E-0771B4F683DA}"/>
      </w:docPartPr>
      <w:docPartBody>
        <w:p w:rsidR="00BA0E26" w:rsidRDefault="00E7647E" w:rsidP="00E7647E">
          <w:pPr>
            <w:pStyle w:val="A68D24C3F86746E6BA0942BCBC7EF1222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2B5F39EECDA4867904F2C4D9E47B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2811A8-3838-48F4-B8B7-19D2AB01744E}"/>
      </w:docPartPr>
      <w:docPartBody>
        <w:p w:rsidR="00BA0E26" w:rsidRDefault="00E7647E" w:rsidP="00E7647E">
          <w:pPr>
            <w:pStyle w:val="A2B5F39EECDA4867904F2C4D9E47B1F72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8EAF7C67ABE4C32AF4A9F9DFFA613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F5144-0F41-4617-A794-F0D0ECB8FE07}"/>
      </w:docPartPr>
      <w:docPartBody>
        <w:p w:rsidR="00BA0E26" w:rsidRDefault="00E7647E" w:rsidP="00E7647E">
          <w:pPr>
            <w:pStyle w:val="D8EAF7C67ABE4C32AF4A9F9DFFA613D22"/>
          </w:pPr>
          <w:r w:rsidRPr="00636507">
            <w:rPr>
              <w:rFonts w:ascii="Century Gothic" w:hAnsi="Century Gothic"/>
              <w:i/>
              <w:iC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133EFB9F730446EA32FDDF4E7923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56C6C-ADB1-43FF-B211-26D62B6CF2F5}"/>
      </w:docPartPr>
      <w:docPartBody>
        <w:p w:rsidR="00CD1747" w:rsidRDefault="00E7647E" w:rsidP="00E7647E">
          <w:pPr>
            <w:pStyle w:val="7133EFB9F730446EA32FDDF4E792340E2"/>
          </w:pPr>
          <w:r w:rsidRPr="00636507">
            <w:rPr>
              <w:rStyle w:val="Textedelespacerserv"/>
              <w:color w:val="0070C0"/>
            </w:rPr>
            <w:t>Cliquez ou appuyez ici pour entrer du texte.</w:t>
          </w:r>
        </w:p>
      </w:docPartBody>
    </w:docPart>
    <w:docPart>
      <w:docPartPr>
        <w:name w:val="647E81DC5E054B6E92A9F331231B64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E6CA9-1CE1-4A68-8682-E8FD590240EC}"/>
      </w:docPartPr>
      <w:docPartBody>
        <w:p w:rsidR="00A61E3F" w:rsidRDefault="00E7647E" w:rsidP="00E7647E">
          <w:pPr>
            <w:pStyle w:val="647E81DC5E054B6E92A9F331231B649C1"/>
          </w:pPr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AFAB288C109C4089A3DEACB593EB2E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74CAE-6B62-4BE8-BCF4-CD78B92F938A}"/>
      </w:docPartPr>
      <w:docPartBody>
        <w:p w:rsidR="00A61E3F" w:rsidRDefault="00E7647E" w:rsidP="00E7647E">
          <w:pPr>
            <w:pStyle w:val="AFAB288C109C4089A3DEACB593EB2E311"/>
          </w:pPr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3659A665896040FC983C7095F6F18E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75DBB-00A3-4F8A-A3AF-8A5815DD274E}"/>
      </w:docPartPr>
      <w:docPartBody>
        <w:p w:rsidR="00A61E3F" w:rsidRDefault="00E7647E" w:rsidP="00E7647E">
          <w:pPr>
            <w:pStyle w:val="3659A665896040FC983C7095F6F18EE41"/>
          </w:pPr>
          <w:r w:rsidRPr="00F86CD5">
            <w:rPr>
              <w:rFonts w:ascii="Century Gothic" w:hAnsi="Century Gothic"/>
              <w:color w:val="7030A0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4979D1F855D4B58A18EDDA2B02170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8F6053-3DC2-4ED1-82BF-70F4603D278B}"/>
      </w:docPartPr>
      <w:docPartBody>
        <w:p w:rsidR="00A61E3F" w:rsidRDefault="00E7647E" w:rsidP="00E7647E">
          <w:pPr>
            <w:pStyle w:val="44979D1F855D4B58A18EDDA2B021707D1"/>
          </w:pPr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0D39CC6975043248329D77FEF6FA5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DEBDE8-32BA-4EED-A7BB-6B4924954165}"/>
      </w:docPartPr>
      <w:docPartBody>
        <w:p w:rsidR="00E7647E" w:rsidRDefault="00E7647E" w:rsidP="00E7647E">
          <w:pPr>
            <w:pStyle w:val="D0D39CC6975043248329D77FEF6FA5D61"/>
          </w:pPr>
          <w:r w:rsidRPr="00724D3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AE31D131E024D0E82209AC6F5DC2F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E64E9C-C305-4148-B3D5-6BF3047065A4}"/>
      </w:docPartPr>
      <w:docPartBody>
        <w:p w:rsidR="00000000" w:rsidRDefault="00E7647E" w:rsidP="00E7647E">
          <w:pPr>
            <w:pStyle w:val="6AE31D131E024D0E82209AC6F5DC2FD5"/>
          </w:pPr>
          <w:r w:rsidRPr="00F86CD5">
            <w:rPr>
              <w:rStyle w:val="Textedelespacerserv"/>
              <w:color w:val="7030A0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BC"/>
    <w:rsid w:val="001A6401"/>
    <w:rsid w:val="004A303E"/>
    <w:rsid w:val="005761E6"/>
    <w:rsid w:val="005B10FF"/>
    <w:rsid w:val="009916C2"/>
    <w:rsid w:val="009B733A"/>
    <w:rsid w:val="009F4790"/>
    <w:rsid w:val="00A61E3F"/>
    <w:rsid w:val="00B350BC"/>
    <w:rsid w:val="00BA0E26"/>
    <w:rsid w:val="00CD1747"/>
    <w:rsid w:val="00D358D0"/>
    <w:rsid w:val="00E7647E"/>
    <w:rsid w:val="00FA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7647E"/>
    <w:rPr>
      <w:color w:val="808080"/>
    </w:rPr>
  </w:style>
  <w:style w:type="paragraph" w:customStyle="1" w:styleId="1D41BC3B9294458C8903F14233B4DF3E">
    <w:name w:val="1D41BC3B9294458C8903F14233B4DF3E"/>
    <w:rsid w:val="00B350BC"/>
  </w:style>
  <w:style w:type="paragraph" w:customStyle="1" w:styleId="E8E3A6E9291B4E029ECB91914586A417">
    <w:name w:val="E8E3A6E9291B4E029ECB91914586A417"/>
    <w:rsid w:val="00B350BC"/>
  </w:style>
  <w:style w:type="paragraph" w:customStyle="1" w:styleId="9C4271ED2A80492AB4C00166FCB267FF">
    <w:name w:val="9C4271ED2A80492AB4C00166FCB267FF"/>
    <w:rsid w:val="00CD1747"/>
  </w:style>
  <w:style w:type="paragraph" w:customStyle="1" w:styleId="99767913BC8949F3BB8A0C467C73DE6D1">
    <w:name w:val="99767913BC8949F3BB8A0C467C73DE6D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4271ED2A80492AB4C00166FCB267FF1">
    <w:name w:val="9C4271ED2A80492AB4C00166FCB267FF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C11D8B355754762A470AE89CE610FF2">
    <w:name w:val="6C11D8B355754762A470AE89CE610FF2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47E81DC5E054B6E92A9F331231B649C">
    <w:name w:val="647E81DC5E054B6E92A9F331231B649C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AB288C109C4089A3DEACB593EB2E31">
    <w:name w:val="AFAB288C109C4089A3DEACB593EB2E3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C8A2852A91428B9C502478D7D3FF33">
    <w:name w:val="53C8A2852A91428B9C502478D7D3FF33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400709EA98404C8582C7C91D656923">
    <w:name w:val="88400709EA98404C8582C7C91D656923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133EFB9F730446EA32FDDF4E792340E">
    <w:name w:val="7133EFB9F730446EA32FDDF4E792340E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E27A6C0BA049F7BBE7DA03116DD8DB1">
    <w:name w:val="8CE27A6C0BA049F7BBE7DA03116DD8DB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E621BB58C514A82AFE59CD74EE9C1D31">
    <w:name w:val="7E621BB58C514A82AFE59CD74EE9C1D3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7274FAE9134452A93D2279A920F34A1">
    <w:name w:val="907274FAE9134452A93D2279A920F34A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0555DE4789461AB65F01012EE7323E1">
    <w:name w:val="4B0555DE4789461AB65F01012EE7323E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767913BC8949F3BB8A0C467C73DE6D">
    <w:name w:val="99767913BC8949F3BB8A0C467C73DE6D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133EFB9F730446EA32FDDF4E792340E1">
    <w:name w:val="7133EFB9F730446EA32FDDF4E792340E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E27A6C0BA049F7BBE7DA03116DD8DB">
    <w:name w:val="8CE27A6C0BA049F7BBE7DA03116DD8DB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E621BB58C514A82AFE59CD74EE9C1D3">
    <w:name w:val="7E621BB58C514A82AFE59CD74EE9C1D3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7274FAE9134452A93D2279A920F34A">
    <w:name w:val="907274FAE9134452A93D2279A920F34A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0555DE4789461AB65F01012EE7323E">
    <w:name w:val="4B0555DE4789461AB65F01012EE7323E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22F614A3714E7AB49828E38684AEFE">
    <w:name w:val="2F22F614A3714E7AB49828E38684AEFE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6FD20D8F66498F8C6BFECF91A9B984">
    <w:name w:val="5E6FD20D8F66498F8C6BFECF91A9B984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36019C69C84BB5B996DE19248ECB4F">
    <w:name w:val="B636019C69C84BB5B996DE19248ECB4F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E41364C46F4BEFB45D3F2DC0626F9A">
    <w:name w:val="20E41364C46F4BEFB45D3F2DC0626F9A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8D24C3F86746E6BA0942BCBC7EF122">
    <w:name w:val="A68D24C3F86746E6BA0942BCBC7EF122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2B5F39EECDA4867904F2C4D9E47B1F7">
    <w:name w:val="A2B5F39EECDA4867904F2C4D9E47B1F7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EAF7C67ABE4C32AF4A9F9DFFA613D2">
    <w:name w:val="D8EAF7C67ABE4C32AF4A9F9DFFA613D2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22F614A3714E7AB49828E38684AEFE1">
    <w:name w:val="2F22F614A3714E7AB49828E38684AEFE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6FD20D8F66498F8C6BFECF91A9B9841">
    <w:name w:val="5E6FD20D8F66498F8C6BFECF91A9B984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36019C69C84BB5B996DE19248ECB4F1">
    <w:name w:val="B636019C69C84BB5B996DE19248ECB4F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E41364C46F4BEFB45D3F2DC0626F9A1">
    <w:name w:val="20E41364C46F4BEFB45D3F2DC0626F9A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8D24C3F86746E6BA0942BCBC7EF1221">
    <w:name w:val="A68D24C3F86746E6BA0942BCBC7EF122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2B5F39EECDA4867904F2C4D9E47B1F71">
    <w:name w:val="A2B5F39EECDA4867904F2C4D9E47B1F7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EAF7C67ABE4C32AF4A9F9DFFA613D21">
    <w:name w:val="D8EAF7C67ABE4C32AF4A9F9DFFA613D21"/>
    <w:rsid w:val="00CD17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54D15249F244719CDC9B6E72005092">
    <w:name w:val="7C54D15249F244719CDC9B6E72005092"/>
    <w:rsid w:val="00CD1747"/>
  </w:style>
  <w:style w:type="paragraph" w:customStyle="1" w:styleId="3659A665896040FC983C7095F6F18EE4">
    <w:name w:val="3659A665896040FC983C7095F6F18EE4"/>
    <w:rsid w:val="00CD1747"/>
  </w:style>
  <w:style w:type="paragraph" w:customStyle="1" w:styleId="3CC99BD8B5594BCC9BF8B2DEDB63C11D">
    <w:name w:val="3CC99BD8B5594BCC9BF8B2DEDB63C11D"/>
    <w:rsid w:val="00CD1747"/>
  </w:style>
  <w:style w:type="paragraph" w:customStyle="1" w:styleId="44979D1F855D4B58A18EDDA2B021707D">
    <w:name w:val="44979D1F855D4B58A18EDDA2B021707D"/>
    <w:rsid w:val="00CD1747"/>
  </w:style>
  <w:style w:type="paragraph" w:customStyle="1" w:styleId="B5667B519722438AABB08ECB0F180629">
    <w:name w:val="B5667B519722438AABB08ECB0F180629"/>
    <w:rsid w:val="00CD1747"/>
  </w:style>
  <w:style w:type="paragraph" w:customStyle="1" w:styleId="8261EDE1B00342118AFE231283398D47">
    <w:name w:val="8261EDE1B00342118AFE231283398D47"/>
    <w:rsid w:val="00CD1747"/>
  </w:style>
  <w:style w:type="paragraph" w:customStyle="1" w:styleId="EC8BEFC02B39491DB6EB56063AE1D4A3">
    <w:name w:val="EC8BEFC02B39491DB6EB56063AE1D4A3"/>
    <w:rsid w:val="00CD1747"/>
  </w:style>
  <w:style w:type="paragraph" w:customStyle="1" w:styleId="479AB642B0A64931AA85761B8162F36E">
    <w:name w:val="479AB642B0A64931AA85761B8162F36E"/>
    <w:rsid w:val="00CD1747"/>
  </w:style>
  <w:style w:type="paragraph" w:customStyle="1" w:styleId="5F51FCF8FA1F488B9EFE570BDA916BD5">
    <w:name w:val="5F51FCF8FA1F488B9EFE570BDA916BD5"/>
    <w:rsid w:val="00CD1747"/>
  </w:style>
  <w:style w:type="paragraph" w:customStyle="1" w:styleId="547469CF097E4D5EB31B787620DFAFC8">
    <w:name w:val="547469CF097E4D5EB31B787620DFAFC8"/>
    <w:rsid w:val="00CD1747"/>
  </w:style>
  <w:style w:type="paragraph" w:customStyle="1" w:styleId="49BF474981934CC783BA4980AE2CDDED">
    <w:name w:val="49BF474981934CC783BA4980AE2CDDED"/>
    <w:rsid w:val="00CD1747"/>
  </w:style>
  <w:style w:type="paragraph" w:customStyle="1" w:styleId="1971025FFAF441E6A9521A4C0AF80C48">
    <w:name w:val="1971025FFAF441E6A9521A4C0AF80C48"/>
    <w:rsid w:val="00CD1747"/>
  </w:style>
  <w:style w:type="paragraph" w:customStyle="1" w:styleId="5E92DB53B266459FB3668CFE5188DE4D">
    <w:name w:val="5E92DB53B266459FB3668CFE5188DE4D"/>
    <w:rsid w:val="00CD1747"/>
  </w:style>
  <w:style w:type="paragraph" w:customStyle="1" w:styleId="4D48A5A810224B949A04DBA6B5816021">
    <w:name w:val="4D48A5A810224B949A04DBA6B5816021"/>
    <w:rsid w:val="00CD1747"/>
  </w:style>
  <w:style w:type="paragraph" w:customStyle="1" w:styleId="2716A289BB3D4AB9988FD1A91C303E28">
    <w:name w:val="2716A289BB3D4AB9988FD1A91C303E28"/>
    <w:rsid w:val="00CD1747"/>
  </w:style>
  <w:style w:type="paragraph" w:customStyle="1" w:styleId="049EFA6777FA40D6820E2D4F374D8FBF">
    <w:name w:val="049EFA6777FA40D6820E2D4F374D8FBF"/>
    <w:rsid w:val="00CD1747"/>
  </w:style>
  <w:style w:type="paragraph" w:customStyle="1" w:styleId="D0D39CC6975043248329D77FEF6FA5D6">
    <w:name w:val="D0D39CC6975043248329D77FEF6FA5D6"/>
    <w:rsid w:val="00A61E3F"/>
  </w:style>
  <w:style w:type="paragraph" w:customStyle="1" w:styleId="99767913BC8949F3BB8A0C467C73DE6D2">
    <w:name w:val="99767913BC8949F3BB8A0C467C73DE6D2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0D39CC6975043248329D77FEF6FA5D61">
    <w:name w:val="D0D39CC6975043248329D77FEF6FA5D61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47E81DC5E054B6E92A9F331231B649C1">
    <w:name w:val="647E81DC5E054B6E92A9F331231B649C1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AB288C109C4089A3DEACB593EB2E311">
    <w:name w:val="AFAB288C109C4089A3DEACB593EB2E311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4979D1F855D4B58A18EDDA2B021707D1">
    <w:name w:val="44979D1F855D4B58A18EDDA2B021707D1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AE31D131E024D0E82209AC6F5DC2FD5">
    <w:name w:val="6AE31D131E024D0E82209AC6F5DC2FD5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59A665896040FC983C7095F6F18EE41">
    <w:name w:val="3659A665896040FC983C7095F6F18EE41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51FCF8FA1F488B9EFE570BDA916BD51">
    <w:name w:val="5F51FCF8FA1F488B9EFE570BDA916BD51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9BF474981934CC783BA4980AE2CDDED1">
    <w:name w:val="49BF474981934CC783BA4980AE2CDDED1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667B519722438AABB08ECB0F1806291">
    <w:name w:val="B5667B519722438AABB08ECB0F1806291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028FCC059C4207B116377AE4451731">
    <w:name w:val="79028FCC059C4207B116377AE4451731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54D15249F244719CDC9B6E720050921">
    <w:name w:val="7C54D15249F244719CDC9B6E720050921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61EDE1B00342118AFE231283398D471">
    <w:name w:val="8261EDE1B00342118AFE231283398D471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8BEFC02B39491DB6EB56063AE1D4A31">
    <w:name w:val="EC8BEFC02B39491DB6EB56063AE1D4A31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9AB642B0A64931AA85761B8162F36E1">
    <w:name w:val="479AB642B0A64931AA85761B8162F36E1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133EFB9F730446EA32FDDF4E792340E2">
    <w:name w:val="7133EFB9F730446EA32FDDF4E792340E2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E27A6C0BA049F7BBE7DA03116DD8DB2">
    <w:name w:val="8CE27A6C0BA049F7BBE7DA03116DD8DB2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E621BB58C514A82AFE59CD74EE9C1D32">
    <w:name w:val="7E621BB58C514A82AFE59CD74EE9C1D32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7274FAE9134452A93D2279A920F34A2">
    <w:name w:val="907274FAE9134452A93D2279A920F34A2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0555DE4789461AB65F01012EE7323E2">
    <w:name w:val="4B0555DE4789461AB65F01012EE7323E2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22F614A3714E7AB49828E38684AEFE2">
    <w:name w:val="2F22F614A3714E7AB49828E38684AEFE2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6FD20D8F66498F8C6BFECF91A9B9842">
    <w:name w:val="5E6FD20D8F66498F8C6BFECF91A9B9842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36019C69C84BB5B996DE19248ECB4F2">
    <w:name w:val="B636019C69C84BB5B996DE19248ECB4F2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E41364C46F4BEFB45D3F2DC0626F9A2">
    <w:name w:val="20E41364C46F4BEFB45D3F2DC0626F9A2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8D24C3F86746E6BA0942BCBC7EF1222">
    <w:name w:val="A68D24C3F86746E6BA0942BCBC7EF1222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2B5F39EECDA4867904F2C4D9E47B1F72">
    <w:name w:val="A2B5F39EECDA4867904F2C4D9E47B1F72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EAF7C67ABE4C32AF4A9F9DFFA613D22">
    <w:name w:val="D8EAF7C67ABE4C32AF4A9F9DFFA613D22"/>
    <w:rsid w:val="00E7647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57D7-9601-442A-9F89-8ECEC52B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CAILLOUX 768</dc:creator>
  <cp:keywords/>
  <dc:description/>
  <cp:lastModifiedBy>Valerie CAILLOUX 768</cp:lastModifiedBy>
  <cp:revision>4</cp:revision>
  <cp:lastPrinted>2023-08-01T08:48:00Z</cp:lastPrinted>
  <dcterms:created xsi:type="dcterms:W3CDTF">2026-02-19T08:01:00Z</dcterms:created>
  <dcterms:modified xsi:type="dcterms:W3CDTF">2026-02-19T08:07:00Z</dcterms:modified>
</cp:coreProperties>
</file>