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229"/>
        <w:gridCol w:w="2041"/>
      </w:tblGrid>
      <w:tr w:rsidR="00143288" w:rsidRPr="00421B97" w14:paraId="0FDFE16F" w14:textId="77777777" w:rsidTr="006531F4">
        <w:tc>
          <w:tcPr>
            <w:tcW w:w="1063" w:type="dxa"/>
            <w:vAlign w:val="center"/>
          </w:tcPr>
          <w:p w14:paraId="043F5DEC" w14:textId="11D84095" w:rsidR="00143288" w:rsidRPr="00421B97" w:rsidRDefault="00893685" w:rsidP="006531F4">
            <w:pPr>
              <w:pStyle w:val="Standard"/>
              <w:jc w:val="center"/>
              <w:rPr>
                <w:rFonts w:ascii="Century Gothic" w:hAnsi="Century Gothic"/>
              </w:rPr>
            </w:pPr>
            <w:r>
              <w:rPr>
                <w:rFonts w:ascii="Century Gothic" w:hAnsi="Century Gothic"/>
                <w:noProof/>
              </w:rPr>
              <w:drawing>
                <wp:inline distT="0" distB="0" distL="0" distR="0" wp14:anchorId="5EEDD974" wp14:editId="30325E29">
                  <wp:extent cx="59690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76300"/>
                          </a:xfrm>
                          <a:prstGeom prst="rect">
                            <a:avLst/>
                          </a:prstGeom>
                          <a:noFill/>
                          <a:ln>
                            <a:noFill/>
                          </a:ln>
                        </pic:spPr>
                      </pic:pic>
                    </a:graphicData>
                  </a:graphic>
                </wp:inline>
              </w:drawing>
            </w:r>
          </w:p>
        </w:tc>
        <w:tc>
          <w:tcPr>
            <w:tcW w:w="7229" w:type="dxa"/>
            <w:vAlign w:val="center"/>
          </w:tcPr>
          <w:p w14:paraId="01DAD021" w14:textId="3673B81F" w:rsidR="006531F4" w:rsidRDefault="00143288" w:rsidP="006531F4">
            <w:pPr>
              <w:pStyle w:val="Standard"/>
              <w:spacing w:before="120"/>
              <w:jc w:val="center"/>
              <w:rPr>
                <w:rFonts w:ascii="Century Gothic" w:hAnsi="Century Gothic"/>
                <w:b/>
                <w:sz w:val="26"/>
              </w:rPr>
            </w:pPr>
            <w:r w:rsidRPr="00421B97">
              <w:rPr>
                <w:rFonts w:ascii="Century Gothic" w:hAnsi="Century Gothic"/>
                <w:b/>
                <w:sz w:val="26"/>
              </w:rPr>
              <w:t>Règlement de fonctionnement type d’un</w:t>
            </w:r>
          </w:p>
          <w:p w14:paraId="044B2B74" w14:textId="6CA49AFD" w:rsidR="00143288" w:rsidRPr="00421B97" w:rsidRDefault="00143288" w:rsidP="006531F4">
            <w:pPr>
              <w:pStyle w:val="Standard"/>
              <w:spacing w:after="120"/>
              <w:jc w:val="center"/>
              <w:rPr>
                <w:rFonts w:ascii="Century Gothic" w:hAnsi="Century Gothic"/>
                <w:b/>
                <w:sz w:val="26"/>
              </w:rPr>
            </w:pPr>
            <w:r w:rsidRPr="00421B97">
              <w:rPr>
                <w:rFonts w:ascii="Century Gothic" w:hAnsi="Century Gothic"/>
                <w:b/>
                <w:sz w:val="26"/>
              </w:rPr>
              <w:t>Accueil de loisirs sans hébergement (AL</w:t>
            </w:r>
            <w:r w:rsidR="000C4460">
              <w:rPr>
                <w:rFonts w:ascii="Century Gothic" w:hAnsi="Century Gothic"/>
                <w:b/>
                <w:sz w:val="26"/>
              </w:rPr>
              <w:t>SH</w:t>
            </w:r>
            <w:r w:rsidRPr="00421B97">
              <w:rPr>
                <w:rFonts w:ascii="Century Gothic" w:hAnsi="Century Gothic"/>
                <w:b/>
                <w:sz w:val="26"/>
              </w:rPr>
              <w:t>)</w:t>
            </w:r>
          </w:p>
          <w:p w14:paraId="609D4FEE" w14:textId="106B52FC" w:rsidR="00F636E0" w:rsidRPr="00EC777A" w:rsidRDefault="00143288" w:rsidP="006531F4">
            <w:pPr>
              <w:pStyle w:val="Standard"/>
              <w:spacing w:before="120" w:after="120"/>
              <w:jc w:val="center"/>
              <w:rPr>
                <w:rFonts w:ascii="Century Gothic" w:hAnsi="Century Gothic"/>
                <w:b/>
                <w:i/>
                <w:color w:val="0000FF"/>
                <w:sz w:val="20"/>
              </w:rPr>
            </w:pPr>
            <w:r w:rsidRPr="00527443">
              <w:rPr>
                <w:rFonts w:ascii="Century Gothic" w:hAnsi="Century Gothic"/>
                <w:b/>
                <w:i/>
                <w:color w:val="0000FF"/>
                <w:sz w:val="20"/>
              </w:rPr>
              <w:t>Indiquez le nom, l’adresse, le téléphone et l’adresse électronique de l’AL</w:t>
            </w:r>
            <w:r w:rsidR="00F636E0">
              <w:rPr>
                <w:rFonts w:ascii="Century Gothic" w:hAnsi="Century Gothic"/>
                <w:b/>
                <w:i/>
                <w:color w:val="0000FF"/>
                <w:sz w:val="20"/>
              </w:rPr>
              <w:t>SH</w:t>
            </w:r>
          </w:p>
        </w:tc>
        <w:tc>
          <w:tcPr>
            <w:tcW w:w="2041" w:type="dxa"/>
            <w:vAlign w:val="center"/>
          </w:tcPr>
          <w:p w14:paraId="1FAA90B3" w14:textId="005B393C" w:rsidR="00527443" w:rsidRPr="00F8752F" w:rsidRDefault="00527443" w:rsidP="006531F4">
            <w:pPr>
              <w:pStyle w:val="Standard"/>
              <w:jc w:val="center"/>
              <w:rPr>
                <w:rFonts w:ascii="Century Gothic" w:hAnsi="Century Gothic"/>
                <w:b/>
                <w:color w:val="00B050"/>
                <w:sz w:val="18"/>
                <w:szCs w:val="18"/>
              </w:rPr>
            </w:pPr>
            <w:r w:rsidRPr="00F8752F">
              <w:rPr>
                <w:rFonts w:ascii="Century Gothic" w:hAnsi="Century Gothic"/>
                <w:b/>
                <w:color w:val="00B050"/>
                <w:sz w:val="18"/>
                <w:szCs w:val="18"/>
              </w:rPr>
              <w:t>Actualisation</w:t>
            </w:r>
          </w:p>
          <w:p w14:paraId="6D7DD84D" w14:textId="77777777" w:rsidR="00143288" w:rsidRPr="00D25313" w:rsidRDefault="00F8752F" w:rsidP="006531F4">
            <w:pPr>
              <w:pStyle w:val="Standard"/>
              <w:jc w:val="center"/>
              <w:rPr>
                <w:rFonts w:ascii="Century Gothic" w:hAnsi="Century Gothic"/>
                <w:b/>
                <w:color w:val="00B050"/>
                <w:sz w:val="22"/>
                <w:szCs w:val="22"/>
              </w:rPr>
            </w:pPr>
            <w:r w:rsidRPr="00F8752F">
              <w:rPr>
                <w:rFonts w:ascii="Century Gothic" w:hAnsi="Century Gothic"/>
                <w:b/>
                <w:color w:val="00B050"/>
                <w:sz w:val="18"/>
                <w:szCs w:val="18"/>
              </w:rPr>
              <w:t>Décembre 202</w:t>
            </w:r>
            <w:r w:rsidR="009745D7">
              <w:rPr>
                <w:rFonts w:ascii="Century Gothic" w:hAnsi="Century Gothic"/>
                <w:b/>
                <w:color w:val="00B050"/>
                <w:sz w:val="18"/>
                <w:szCs w:val="18"/>
              </w:rPr>
              <w:t>3</w:t>
            </w:r>
            <w:r w:rsidR="00527443" w:rsidRPr="00F8752F">
              <w:rPr>
                <w:rFonts w:ascii="Century Gothic" w:hAnsi="Century Gothic"/>
                <w:b/>
                <w:color w:val="00B050"/>
                <w:sz w:val="18"/>
                <w:szCs w:val="18"/>
              </w:rPr>
              <w:t xml:space="preserve"> pour application à compter du 1</w:t>
            </w:r>
            <w:r w:rsidR="00527443" w:rsidRPr="00F8752F">
              <w:rPr>
                <w:rFonts w:ascii="Century Gothic" w:hAnsi="Century Gothic"/>
                <w:b/>
                <w:color w:val="00B050"/>
                <w:sz w:val="18"/>
                <w:szCs w:val="18"/>
                <w:vertAlign w:val="superscript"/>
              </w:rPr>
              <w:t>er</w:t>
            </w:r>
            <w:r w:rsidRPr="00F8752F">
              <w:rPr>
                <w:rFonts w:ascii="Century Gothic" w:hAnsi="Century Gothic"/>
                <w:b/>
                <w:color w:val="00B050"/>
                <w:sz w:val="18"/>
                <w:szCs w:val="18"/>
              </w:rPr>
              <w:t xml:space="preserve"> janvier 202</w:t>
            </w:r>
            <w:r w:rsidR="009745D7">
              <w:rPr>
                <w:rFonts w:ascii="Century Gothic" w:hAnsi="Century Gothic"/>
                <w:b/>
                <w:color w:val="00B050"/>
                <w:sz w:val="18"/>
                <w:szCs w:val="18"/>
              </w:rPr>
              <w:t>4</w:t>
            </w:r>
          </w:p>
        </w:tc>
      </w:tr>
    </w:tbl>
    <w:p w14:paraId="1AD822B0" w14:textId="77777777" w:rsidR="00143288" w:rsidRDefault="00143288">
      <w:pPr>
        <w:pStyle w:val="Standard"/>
        <w:jc w:val="both"/>
        <w:rPr>
          <w:rFonts w:ascii="Century Gothic" w:hAnsi="Century Gothic"/>
          <w:sz w:val="22"/>
          <w:szCs w:val="22"/>
        </w:rPr>
      </w:pPr>
    </w:p>
    <w:p w14:paraId="15EF650A" w14:textId="77777777" w:rsidR="005178F1" w:rsidRDefault="005178F1">
      <w:pPr>
        <w:pStyle w:val="En-ttedetabledesmatires"/>
        <w:rPr>
          <w:rFonts w:ascii="Calibri" w:hAnsi="Calibri" w:cs="Calibri"/>
          <w:b/>
          <w:bCs/>
          <w:sz w:val="24"/>
          <w:szCs w:val="24"/>
        </w:rPr>
      </w:pPr>
      <w:r>
        <w:rPr>
          <w:rFonts w:ascii="Calibri" w:hAnsi="Calibri" w:cs="Calibri"/>
          <w:b/>
          <w:bCs/>
          <w:sz w:val="24"/>
          <w:szCs w:val="24"/>
        </w:rPr>
        <w:t>Table des matières</w:t>
      </w:r>
    </w:p>
    <w:p w14:paraId="78E1458F" w14:textId="3F415B67" w:rsidR="00C54370" w:rsidRDefault="0028420B" w:rsidP="00C54370">
      <w:pPr>
        <w:pStyle w:val="TM1"/>
        <w:tabs>
          <w:tab w:val="right" w:leader="dot" w:pos="9628"/>
        </w:tabs>
        <w:spacing w:before="120"/>
        <w:rPr>
          <w:rFonts w:ascii="Calibri" w:hAnsi="Calibri" w:cs="Calibri"/>
          <w:noProof/>
          <w:kern w:val="2"/>
          <w:sz w:val="22"/>
          <w:szCs w:val="22"/>
        </w:rPr>
      </w:pPr>
      <w:r>
        <w:rPr>
          <w:rFonts w:ascii="Calibri" w:hAnsi="Calibri" w:cs="Calibri"/>
          <w:b/>
          <w:bCs/>
        </w:rPr>
        <w:fldChar w:fldCharType="begin"/>
      </w:r>
      <w:r>
        <w:rPr>
          <w:rFonts w:ascii="Calibri" w:hAnsi="Calibri" w:cs="Calibri"/>
          <w:b/>
          <w:bCs/>
        </w:rPr>
        <w:instrText xml:space="preserve"> TOC \o "1-1" \h \z \u </w:instrText>
      </w:r>
      <w:r>
        <w:rPr>
          <w:rFonts w:ascii="Calibri" w:hAnsi="Calibri" w:cs="Calibri"/>
          <w:b/>
          <w:bCs/>
        </w:rPr>
        <w:fldChar w:fldCharType="separate"/>
      </w:r>
      <w:hyperlink w:anchor="_Toc165620559" w:history="1">
        <w:r w:rsidR="00C54370">
          <w:rPr>
            <w:rStyle w:val="Lienhypertexte"/>
            <w:rFonts w:ascii="Calibri" w:hAnsi="Calibri" w:cs="Calibri"/>
            <w:noProof/>
          </w:rPr>
          <w:t>Identité du gestionnaire</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_Toc165620559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2</w:t>
        </w:r>
        <w:r w:rsidR="00C54370">
          <w:rPr>
            <w:rFonts w:ascii="Calibri" w:hAnsi="Calibri" w:cs="Calibri"/>
            <w:noProof/>
            <w:webHidden/>
          </w:rPr>
          <w:fldChar w:fldCharType="end"/>
        </w:r>
      </w:hyperlink>
    </w:p>
    <w:p w14:paraId="75366E5D" w14:textId="5D3CD882" w:rsidR="00C54370" w:rsidRDefault="00893685" w:rsidP="00C54370">
      <w:pPr>
        <w:pStyle w:val="TM1"/>
        <w:tabs>
          <w:tab w:val="right" w:leader="dot" w:pos="9628"/>
        </w:tabs>
        <w:spacing w:before="120"/>
        <w:rPr>
          <w:rFonts w:ascii="Calibri" w:hAnsi="Calibri" w:cs="Calibri"/>
          <w:noProof/>
          <w:kern w:val="2"/>
          <w:sz w:val="22"/>
          <w:szCs w:val="22"/>
        </w:rPr>
      </w:pPr>
      <w:hyperlink w:anchor="_Toc165620560" w:history="1">
        <w:r w:rsidR="00C54370">
          <w:rPr>
            <w:rStyle w:val="Lienhypertexte"/>
            <w:rFonts w:ascii="Calibri" w:hAnsi="Calibri" w:cs="Calibri"/>
            <w:noProof/>
          </w:rPr>
          <w:t>Présentation de la structure</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_Toc165620560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3</w:t>
        </w:r>
        <w:r w:rsidR="00C54370">
          <w:rPr>
            <w:rFonts w:ascii="Calibri" w:hAnsi="Calibri" w:cs="Calibri"/>
            <w:noProof/>
            <w:webHidden/>
          </w:rPr>
          <w:fldChar w:fldCharType="end"/>
        </w:r>
      </w:hyperlink>
    </w:p>
    <w:p w14:paraId="4434E9E2" w14:textId="6DC9C620" w:rsidR="00C54370" w:rsidRDefault="00893685" w:rsidP="00C54370">
      <w:pPr>
        <w:pStyle w:val="TM1"/>
        <w:tabs>
          <w:tab w:val="right" w:leader="dot" w:pos="9628"/>
        </w:tabs>
        <w:spacing w:before="120"/>
        <w:rPr>
          <w:rFonts w:ascii="Calibri" w:hAnsi="Calibri" w:cs="Calibri"/>
          <w:noProof/>
          <w:kern w:val="2"/>
          <w:sz w:val="22"/>
          <w:szCs w:val="22"/>
        </w:rPr>
      </w:pPr>
      <w:hyperlink w:anchor="_Toc165620561" w:history="1">
        <w:r w:rsidR="00C54370">
          <w:rPr>
            <w:rStyle w:val="Lienhypertexte"/>
            <w:rFonts w:ascii="Calibri" w:hAnsi="Calibri" w:cs="Calibri"/>
            <w:noProof/>
          </w:rPr>
          <w:t>Présentation de l’équipe et des activités proposées</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_Toc165620561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4</w:t>
        </w:r>
        <w:r w:rsidR="00C54370">
          <w:rPr>
            <w:rFonts w:ascii="Calibri" w:hAnsi="Calibri" w:cs="Calibri"/>
            <w:noProof/>
            <w:webHidden/>
          </w:rPr>
          <w:fldChar w:fldCharType="end"/>
        </w:r>
      </w:hyperlink>
    </w:p>
    <w:p w14:paraId="3CFD65EF" w14:textId="08DA27FD" w:rsidR="00C54370" w:rsidRDefault="00893685" w:rsidP="00C54370">
      <w:pPr>
        <w:pStyle w:val="TM1"/>
        <w:tabs>
          <w:tab w:val="right" w:leader="dot" w:pos="9628"/>
        </w:tabs>
        <w:spacing w:before="120"/>
        <w:rPr>
          <w:rFonts w:ascii="Calibri" w:hAnsi="Calibri" w:cs="Calibri"/>
          <w:noProof/>
          <w:kern w:val="2"/>
          <w:sz w:val="22"/>
          <w:szCs w:val="22"/>
        </w:rPr>
      </w:pPr>
      <w:hyperlink w:anchor="_Toc165620562" w:history="1">
        <w:r w:rsidR="00C54370">
          <w:rPr>
            <w:rStyle w:val="Lienhypertexte"/>
            <w:rFonts w:ascii="Calibri" w:hAnsi="Calibri" w:cs="Calibri"/>
            <w:noProof/>
          </w:rPr>
          <w:t>Conditions et modalités d'admission, d’arrivée, et de départ des enfants</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_Toc165620562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4</w:t>
        </w:r>
        <w:r w:rsidR="00C54370">
          <w:rPr>
            <w:rFonts w:ascii="Calibri" w:hAnsi="Calibri" w:cs="Calibri"/>
            <w:noProof/>
            <w:webHidden/>
          </w:rPr>
          <w:fldChar w:fldCharType="end"/>
        </w:r>
      </w:hyperlink>
    </w:p>
    <w:p w14:paraId="603C4BB4" w14:textId="31B94FA6" w:rsidR="00C54370" w:rsidRDefault="00893685" w:rsidP="00C54370">
      <w:pPr>
        <w:pStyle w:val="TM1"/>
        <w:tabs>
          <w:tab w:val="right" w:leader="dot" w:pos="9628"/>
        </w:tabs>
        <w:spacing w:before="120"/>
        <w:rPr>
          <w:rFonts w:ascii="Calibri" w:hAnsi="Calibri" w:cs="Calibri"/>
          <w:noProof/>
          <w:kern w:val="2"/>
          <w:sz w:val="22"/>
          <w:szCs w:val="22"/>
        </w:rPr>
      </w:pPr>
      <w:hyperlink w:anchor="_Toc165620563" w:history="1">
        <w:r w:rsidR="00C54370">
          <w:rPr>
            <w:rStyle w:val="Lienhypertexte"/>
            <w:rFonts w:ascii="Calibri" w:hAnsi="Calibri" w:cs="Calibri"/>
            <w:noProof/>
          </w:rPr>
          <w:t>Modalités d'information et de participation des parents à la vie de la structure</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_Toc165620563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6</w:t>
        </w:r>
        <w:r w:rsidR="00C54370">
          <w:rPr>
            <w:rFonts w:ascii="Calibri" w:hAnsi="Calibri" w:cs="Calibri"/>
            <w:noProof/>
            <w:webHidden/>
          </w:rPr>
          <w:fldChar w:fldCharType="end"/>
        </w:r>
      </w:hyperlink>
    </w:p>
    <w:p w14:paraId="043115FB" w14:textId="3087C906" w:rsidR="00C54370" w:rsidRDefault="00893685" w:rsidP="00C54370">
      <w:pPr>
        <w:pStyle w:val="TM1"/>
        <w:tabs>
          <w:tab w:val="right" w:leader="dot" w:pos="9628"/>
        </w:tabs>
        <w:spacing w:before="120"/>
        <w:rPr>
          <w:rFonts w:ascii="Calibri" w:hAnsi="Calibri" w:cs="Calibri"/>
          <w:noProof/>
          <w:kern w:val="2"/>
          <w:sz w:val="22"/>
          <w:szCs w:val="22"/>
        </w:rPr>
      </w:pPr>
      <w:hyperlink w:anchor="_Toc165620564" w:history="1">
        <w:r w:rsidR="00C54370">
          <w:rPr>
            <w:rStyle w:val="Lienhypertexte"/>
            <w:rFonts w:ascii="Calibri" w:hAnsi="Calibri" w:cs="Calibri"/>
            <w:noProof/>
          </w:rPr>
          <w:t>Vie quotidienne dans la structure, dont hygiène, sécurité, soins et repas</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_Toc165620564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6</w:t>
        </w:r>
        <w:r w:rsidR="00C54370">
          <w:rPr>
            <w:rFonts w:ascii="Calibri" w:hAnsi="Calibri" w:cs="Calibri"/>
            <w:noProof/>
            <w:webHidden/>
          </w:rPr>
          <w:fldChar w:fldCharType="end"/>
        </w:r>
      </w:hyperlink>
    </w:p>
    <w:p w14:paraId="6A24ECA3" w14:textId="4C31474A" w:rsidR="00C54370" w:rsidRDefault="00893685" w:rsidP="00C54370">
      <w:pPr>
        <w:pStyle w:val="TM1"/>
        <w:tabs>
          <w:tab w:val="right" w:leader="dot" w:pos="9628"/>
        </w:tabs>
        <w:spacing w:before="120"/>
        <w:rPr>
          <w:rFonts w:ascii="Calibri" w:hAnsi="Calibri" w:cs="Calibri"/>
          <w:noProof/>
          <w:kern w:val="2"/>
          <w:sz w:val="22"/>
          <w:szCs w:val="22"/>
        </w:rPr>
      </w:pPr>
      <w:hyperlink w:anchor="_Toc165620565" w:history="1">
        <w:r w:rsidR="00C54370">
          <w:rPr>
            <w:rStyle w:val="Lienhypertexte"/>
            <w:rFonts w:ascii="Calibri" w:hAnsi="Calibri" w:cs="Calibri"/>
            <w:noProof/>
          </w:rPr>
          <w:t>Ressources prises en compte</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_Toc165620565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7</w:t>
        </w:r>
        <w:r w:rsidR="00C54370">
          <w:rPr>
            <w:rFonts w:ascii="Calibri" w:hAnsi="Calibri" w:cs="Calibri"/>
            <w:noProof/>
            <w:webHidden/>
          </w:rPr>
          <w:fldChar w:fldCharType="end"/>
        </w:r>
      </w:hyperlink>
    </w:p>
    <w:p w14:paraId="25971ABC" w14:textId="6E987B97" w:rsidR="00C54370" w:rsidRDefault="00893685" w:rsidP="00C54370">
      <w:pPr>
        <w:pStyle w:val="TM1"/>
        <w:tabs>
          <w:tab w:val="right" w:leader="dot" w:pos="9628"/>
        </w:tabs>
        <w:spacing w:before="120"/>
        <w:rPr>
          <w:rFonts w:ascii="Calibri" w:hAnsi="Calibri" w:cs="Calibri"/>
          <w:noProof/>
          <w:kern w:val="2"/>
          <w:sz w:val="22"/>
          <w:szCs w:val="22"/>
        </w:rPr>
      </w:pPr>
      <w:hyperlink w:anchor="_Toc165620566" w:history="1">
        <w:r w:rsidR="00C54370">
          <w:rPr>
            <w:rStyle w:val="Lienhypertexte"/>
            <w:rFonts w:ascii="Calibri" w:hAnsi="Calibri" w:cs="Calibri"/>
            <w:noProof/>
          </w:rPr>
          <w:t>Justificatifs de ressources</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_Toc165620566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7</w:t>
        </w:r>
        <w:r w:rsidR="00C54370">
          <w:rPr>
            <w:rFonts w:ascii="Calibri" w:hAnsi="Calibri" w:cs="Calibri"/>
            <w:noProof/>
            <w:webHidden/>
          </w:rPr>
          <w:fldChar w:fldCharType="end"/>
        </w:r>
      </w:hyperlink>
    </w:p>
    <w:p w14:paraId="30E958E4" w14:textId="4BD0B1CD" w:rsidR="00C54370" w:rsidRDefault="00893685" w:rsidP="00C54370">
      <w:pPr>
        <w:pStyle w:val="TM1"/>
        <w:tabs>
          <w:tab w:val="right" w:leader="dot" w:pos="9628"/>
        </w:tabs>
        <w:spacing w:before="120"/>
        <w:rPr>
          <w:rFonts w:ascii="Calibri" w:hAnsi="Calibri" w:cs="Calibri"/>
          <w:noProof/>
          <w:kern w:val="2"/>
          <w:sz w:val="22"/>
          <w:szCs w:val="22"/>
        </w:rPr>
      </w:pPr>
      <w:hyperlink w:anchor="_Toc165620567" w:history="1">
        <w:r w:rsidR="00C54370">
          <w:rPr>
            <w:rStyle w:val="Lienhypertexte"/>
            <w:rFonts w:ascii="Calibri" w:hAnsi="Calibri" w:cs="Calibri"/>
            <w:noProof/>
          </w:rPr>
          <w:t>Tarif et montant total de la participation des familles</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_Toc165620567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8</w:t>
        </w:r>
        <w:r w:rsidR="00C54370">
          <w:rPr>
            <w:rFonts w:ascii="Calibri" w:hAnsi="Calibri" w:cs="Calibri"/>
            <w:noProof/>
            <w:webHidden/>
          </w:rPr>
          <w:fldChar w:fldCharType="end"/>
        </w:r>
      </w:hyperlink>
    </w:p>
    <w:p w14:paraId="0303FE52" w14:textId="66615C93" w:rsidR="00C54370" w:rsidRDefault="00893685" w:rsidP="00C54370">
      <w:pPr>
        <w:pStyle w:val="TM1"/>
        <w:tabs>
          <w:tab w:val="right" w:leader="dot" w:pos="9628"/>
        </w:tabs>
        <w:spacing w:before="120"/>
        <w:rPr>
          <w:rFonts w:ascii="Calibri" w:hAnsi="Calibri" w:cs="Calibri"/>
          <w:noProof/>
          <w:kern w:val="2"/>
          <w:sz w:val="22"/>
          <w:szCs w:val="22"/>
        </w:rPr>
      </w:pPr>
      <w:hyperlink w:anchor="_Toc165620568" w:history="1">
        <w:r w:rsidR="00C54370">
          <w:rPr>
            <w:rStyle w:val="Lienhypertexte"/>
            <w:rFonts w:ascii="Calibri" w:hAnsi="Calibri" w:cs="Calibri"/>
            <w:noProof/>
          </w:rPr>
          <w:t>Modalités de paiement</w:t>
        </w:r>
        <w:r w:rsidR="00C54370">
          <w:rPr>
            <w:rFonts w:ascii="Calibri" w:hAnsi="Calibri" w:cs="Calibri"/>
            <w:noProof/>
            <w:webHidden/>
          </w:rPr>
          <w:tab/>
        </w:r>
        <w:r w:rsidR="00C54370">
          <w:rPr>
            <w:rFonts w:ascii="Calibri" w:hAnsi="Calibri" w:cs="Calibri"/>
            <w:noProof/>
            <w:webHidden/>
          </w:rPr>
          <w:fldChar w:fldCharType="begin"/>
        </w:r>
        <w:r w:rsidR="00C54370">
          <w:rPr>
            <w:rFonts w:ascii="Calibri" w:hAnsi="Calibri" w:cs="Calibri"/>
            <w:noProof/>
            <w:webHidden/>
          </w:rPr>
          <w:instrText xml:space="preserve"> PAGEREF _Toc165620568 \h </w:instrText>
        </w:r>
        <w:r w:rsidR="00C54370">
          <w:rPr>
            <w:rFonts w:ascii="Calibri" w:hAnsi="Calibri" w:cs="Calibri"/>
            <w:noProof/>
            <w:webHidden/>
          </w:rPr>
        </w:r>
        <w:r w:rsidR="00C54370">
          <w:rPr>
            <w:rFonts w:ascii="Calibri" w:hAnsi="Calibri" w:cs="Calibri"/>
            <w:noProof/>
            <w:webHidden/>
          </w:rPr>
          <w:fldChar w:fldCharType="separate"/>
        </w:r>
        <w:r w:rsidR="00C54370">
          <w:rPr>
            <w:rFonts w:ascii="Calibri" w:hAnsi="Calibri" w:cs="Calibri"/>
            <w:noProof/>
            <w:webHidden/>
          </w:rPr>
          <w:t>9</w:t>
        </w:r>
        <w:r w:rsidR="00C54370">
          <w:rPr>
            <w:rFonts w:ascii="Calibri" w:hAnsi="Calibri" w:cs="Calibri"/>
            <w:noProof/>
            <w:webHidden/>
          </w:rPr>
          <w:fldChar w:fldCharType="end"/>
        </w:r>
      </w:hyperlink>
    </w:p>
    <w:p w14:paraId="1C03F053" w14:textId="4B403AF3" w:rsidR="005178F1" w:rsidRDefault="0028420B" w:rsidP="00C54370">
      <w:pPr>
        <w:spacing w:before="120"/>
        <w:rPr>
          <w:rFonts w:ascii="Calibri" w:hAnsi="Calibri" w:cs="Calibri"/>
        </w:rPr>
      </w:pPr>
      <w:r>
        <w:rPr>
          <w:rFonts w:ascii="Calibri" w:hAnsi="Calibri" w:cs="Calibri"/>
          <w:b/>
          <w:bCs/>
        </w:rPr>
        <w:fldChar w:fldCharType="end"/>
      </w:r>
    </w:p>
    <w:p w14:paraId="70B778BA" w14:textId="7925133A" w:rsidR="00F636E0" w:rsidRDefault="00F636E0" w:rsidP="0028420B">
      <w:pPr>
        <w:pStyle w:val="Standard"/>
        <w:spacing w:before="120"/>
        <w:jc w:val="both"/>
        <w:rPr>
          <w:rFonts w:ascii="Calibri" w:hAnsi="Calibri" w:cs="Calibri"/>
          <w:sz w:val="22"/>
          <w:szCs w:val="22"/>
        </w:rPr>
      </w:pPr>
    </w:p>
    <w:p w14:paraId="499F59A7" w14:textId="77777777" w:rsidR="00527443" w:rsidRDefault="0062794D">
      <w:pPr>
        <w:pStyle w:val="Standard"/>
        <w:jc w:val="center"/>
        <w:rPr>
          <w:rFonts w:ascii="Calibri" w:hAnsi="Calibri" w:cs="Calibri"/>
          <w:b/>
          <w:color w:val="00B050"/>
          <w:sz w:val="22"/>
          <w:szCs w:val="22"/>
        </w:rPr>
      </w:pPr>
      <w:r>
        <w:rPr>
          <w:rFonts w:ascii="Calibri" w:hAnsi="Calibri" w:cs="Calibri"/>
          <w:b/>
          <w:color w:val="00B050"/>
          <w:sz w:val="22"/>
          <w:szCs w:val="22"/>
        </w:rPr>
        <w:t>Les modification</w:t>
      </w:r>
      <w:r w:rsidR="00F8752F">
        <w:rPr>
          <w:rFonts w:ascii="Calibri" w:hAnsi="Calibri" w:cs="Calibri"/>
          <w:b/>
          <w:color w:val="00B050"/>
          <w:sz w:val="22"/>
          <w:szCs w:val="22"/>
        </w:rPr>
        <w:t>s pour 20</w:t>
      </w:r>
      <w:r w:rsidR="004A67D4">
        <w:rPr>
          <w:rFonts w:ascii="Calibri" w:hAnsi="Calibri" w:cs="Calibri"/>
          <w:b/>
          <w:color w:val="00B050"/>
          <w:sz w:val="22"/>
          <w:szCs w:val="22"/>
        </w:rPr>
        <w:t>2</w:t>
      </w:r>
      <w:r w:rsidR="009745D7">
        <w:rPr>
          <w:rFonts w:ascii="Calibri" w:hAnsi="Calibri" w:cs="Calibri"/>
          <w:b/>
          <w:color w:val="00B050"/>
          <w:sz w:val="22"/>
          <w:szCs w:val="22"/>
        </w:rPr>
        <w:t>4</w:t>
      </w:r>
      <w:r>
        <w:rPr>
          <w:rFonts w:ascii="Calibri" w:hAnsi="Calibri" w:cs="Calibri"/>
          <w:b/>
          <w:color w:val="00B050"/>
          <w:sz w:val="22"/>
          <w:szCs w:val="22"/>
        </w:rPr>
        <w:t xml:space="preserve"> sont en vert</w:t>
      </w:r>
    </w:p>
    <w:p w14:paraId="013F2CAB" w14:textId="77777777" w:rsidR="009745D7" w:rsidRDefault="009745D7">
      <w:pPr>
        <w:pStyle w:val="Standard"/>
        <w:jc w:val="center"/>
        <w:rPr>
          <w:rFonts w:ascii="Calibri" w:hAnsi="Calibri" w:cs="Calibri"/>
          <w:b/>
          <w:color w:val="C00000"/>
          <w:sz w:val="22"/>
          <w:szCs w:val="22"/>
        </w:rPr>
      </w:pPr>
      <w:r>
        <w:rPr>
          <w:rFonts w:ascii="Calibri" w:hAnsi="Calibri" w:cs="Calibri"/>
          <w:b/>
          <w:color w:val="C00000"/>
          <w:sz w:val="22"/>
          <w:szCs w:val="22"/>
        </w:rPr>
        <w:t xml:space="preserve">Les points d’attentions sont en rouge </w:t>
      </w:r>
    </w:p>
    <w:p w14:paraId="6FA15D28" w14:textId="77777777" w:rsidR="0062794D" w:rsidRDefault="0062794D">
      <w:pPr>
        <w:pStyle w:val="Standard"/>
        <w:jc w:val="center"/>
        <w:rPr>
          <w:rFonts w:ascii="Calibri" w:hAnsi="Calibri" w:cs="Calibri"/>
          <w:b/>
          <w:i/>
          <w:color w:val="0000FF"/>
          <w:sz w:val="22"/>
          <w:szCs w:val="22"/>
        </w:rPr>
      </w:pPr>
    </w:p>
    <w:p w14:paraId="1C7FBAD9" w14:textId="77777777" w:rsidR="00143288" w:rsidRDefault="00143288">
      <w:pPr>
        <w:pStyle w:val="Standard"/>
        <w:jc w:val="center"/>
        <w:rPr>
          <w:rFonts w:ascii="Calibri" w:hAnsi="Calibri" w:cs="Calibri"/>
          <w:b/>
          <w:i/>
          <w:color w:val="0000FF"/>
          <w:sz w:val="22"/>
          <w:szCs w:val="22"/>
        </w:rPr>
      </w:pPr>
      <w:r>
        <w:rPr>
          <w:rFonts w:ascii="Calibri" w:hAnsi="Calibri" w:cs="Calibri"/>
          <w:b/>
          <w:i/>
          <w:color w:val="0000FF"/>
          <w:sz w:val="22"/>
          <w:szCs w:val="22"/>
        </w:rPr>
        <w:t>Le bleu en italique correspond à ce qui est à compléter par le gestionnaire</w:t>
      </w:r>
    </w:p>
    <w:p w14:paraId="6B2FEAD3" w14:textId="77777777" w:rsidR="00143288" w:rsidRDefault="00143288">
      <w:pPr>
        <w:pStyle w:val="Standard"/>
        <w:jc w:val="center"/>
        <w:rPr>
          <w:rFonts w:ascii="Calibri" w:hAnsi="Calibri" w:cs="Calibri"/>
          <w:sz w:val="22"/>
          <w:szCs w:val="22"/>
        </w:rPr>
      </w:pPr>
      <w:r>
        <w:rPr>
          <w:rFonts w:ascii="Calibri" w:hAnsi="Calibri" w:cs="Calibri"/>
          <w:b/>
          <w:i/>
          <w:color w:val="0000FF"/>
          <w:sz w:val="22"/>
          <w:szCs w:val="22"/>
        </w:rPr>
        <w:t>en fonction des pratiques qu’il a choisies</w:t>
      </w:r>
    </w:p>
    <w:p w14:paraId="2850923F" w14:textId="77777777" w:rsidR="00EC777A" w:rsidRDefault="00EC777A" w:rsidP="00EC777A">
      <w:pPr>
        <w:pStyle w:val="Standard"/>
        <w:jc w:val="center"/>
        <w:rPr>
          <w:rFonts w:ascii="Calibri" w:hAnsi="Calibri" w:cs="Calibri"/>
          <w:color w:val="000000"/>
          <w:kern w:val="1"/>
          <w:sz w:val="22"/>
          <w:szCs w:val="22"/>
        </w:rPr>
      </w:pPr>
    </w:p>
    <w:p w14:paraId="36073C73" w14:textId="21B149D7" w:rsidR="00EC777A" w:rsidRDefault="00EC777A" w:rsidP="004A67D4">
      <w:pPr>
        <w:pStyle w:val="Standard"/>
        <w:pBdr>
          <w:top w:val="single" w:sz="4" w:space="1" w:color="auto"/>
          <w:left w:val="single" w:sz="4" w:space="4" w:color="auto"/>
          <w:bottom w:val="single" w:sz="4" w:space="1" w:color="auto"/>
          <w:right w:val="single" w:sz="4" w:space="4" w:color="auto"/>
        </w:pBdr>
        <w:jc w:val="both"/>
        <w:rPr>
          <w:rFonts w:ascii="Calibri" w:hAnsi="Calibri" w:cs="Calibri"/>
          <w:i/>
          <w:iCs/>
          <w:color w:val="C00000"/>
          <w:kern w:val="1"/>
          <w:sz w:val="22"/>
          <w:szCs w:val="22"/>
        </w:rPr>
      </w:pPr>
      <w:r>
        <w:rPr>
          <w:rFonts w:ascii="Calibri" w:hAnsi="Calibri" w:cs="Calibri"/>
          <w:i/>
          <w:iCs/>
          <w:color w:val="C00000"/>
          <w:kern w:val="1"/>
          <w:sz w:val="22"/>
          <w:szCs w:val="22"/>
        </w:rPr>
        <w:t xml:space="preserve">NB : En cas de structures multi-sites, et/ou accueils distincts périscolaire/extrascolaire/adolescents, et/ou </w:t>
      </w:r>
      <w:r w:rsidR="00AC72BD">
        <w:rPr>
          <w:rFonts w:ascii="Calibri" w:hAnsi="Calibri" w:cs="Calibri"/>
          <w:i/>
          <w:iCs/>
          <w:color w:val="C00000"/>
          <w:kern w:val="1"/>
          <w:sz w:val="22"/>
          <w:szCs w:val="22"/>
        </w:rPr>
        <w:t>jours et horaires de fonctionnement différents, un règlement de fonctionnement spéci</w:t>
      </w:r>
      <w:r w:rsidR="00706712">
        <w:rPr>
          <w:rFonts w:ascii="Calibri" w:hAnsi="Calibri" w:cs="Calibri"/>
          <w:i/>
          <w:iCs/>
          <w:color w:val="C00000"/>
          <w:kern w:val="1"/>
          <w:sz w:val="22"/>
          <w:szCs w:val="22"/>
        </w:rPr>
        <w:t>fi</w:t>
      </w:r>
      <w:r w:rsidR="00AC72BD">
        <w:rPr>
          <w:rFonts w:ascii="Calibri" w:hAnsi="Calibri" w:cs="Calibri"/>
          <w:i/>
          <w:iCs/>
          <w:color w:val="C00000"/>
          <w:kern w:val="1"/>
          <w:sz w:val="22"/>
          <w:szCs w:val="22"/>
        </w:rPr>
        <w:t xml:space="preserve">que à chaque structure doit être élaboré pour présenter les caractéristiques </w:t>
      </w:r>
      <w:r w:rsidR="00706712">
        <w:rPr>
          <w:rFonts w:ascii="Calibri" w:hAnsi="Calibri" w:cs="Calibri"/>
          <w:i/>
          <w:iCs/>
          <w:color w:val="C00000"/>
          <w:kern w:val="1"/>
          <w:sz w:val="22"/>
          <w:szCs w:val="22"/>
        </w:rPr>
        <w:t>propres à chacune d’elle (adresse et adresse électronique, jours et heures d’ouverture, âges des enfants,</w:t>
      </w:r>
      <w:r w:rsidR="00F96542">
        <w:rPr>
          <w:rFonts w:ascii="Calibri" w:hAnsi="Calibri" w:cs="Calibri"/>
          <w:i/>
          <w:iCs/>
          <w:color w:val="C00000"/>
          <w:kern w:val="1"/>
          <w:sz w:val="22"/>
          <w:szCs w:val="22"/>
        </w:rPr>
        <w:t xml:space="preserve"> tarification</w:t>
      </w:r>
      <w:r w:rsidR="00FF783E">
        <w:rPr>
          <w:rFonts w:ascii="Calibri" w:hAnsi="Calibri" w:cs="Calibri"/>
          <w:i/>
          <w:iCs/>
          <w:color w:val="C00000"/>
          <w:kern w:val="1"/>
          <w:sz w:val="22"/>
          <w:szCs w:val="22"/>
        </w:rPr>
        <w:t>…</w:t>
      </w:r>
      <w:r w:rsidR="00706712">
        <w:rPr>
          <w:rFonts w:ascii="Calibri" w:hAnsi="Calibri" w:cs="Calibri"/>
          <w:i/>
          <w:iCs/>
          <w:color w:val="C00000"/>
          <w:kern w:val="1"/>
          <w:sz w:val="22"/>
          <w:szCs w:val="22"/>
        </w:rPr>
        <w:t>)</w:t>
      </w:r>
    </w:p>
    <w:p w14:paraId="72CB6056" w14:textId="2BB3AA04" w:rsidR="00143288" w:rsidRDefault="004F136F" w:rsidP="006531F4">
      <w:pPr>
        <w:pStyle w:val="Standard"/>
        <w:jc w:val="both"/>
        <w:rPr>
          <w:rFonts w:ascii="Calibri" w:hAnsi="Calibri" w:cs="Calibri"/>
          <w:color w:val="000000"/>
          <w:sz w:val="22"/>
          <w:szCs w:val="22"/>
        </w:rPr>
      </w:pPr>
      <w:r>
        <w:rPr>
          <w:rFonts w:ascii="Calibri" w:hAnsi="Calibri" w:cs="Calibri"/>
          <w:sz w:val="22"/>
          <w:szCs w:val="22"/>
        </w:rPr>
        <w:br w:type="page"/>
      </w:r>
      <w:r w:rsidR="00143288">
        <w:rPr>
          <w:rFonts w:ascii="Calibri" w:hAnsi="Calibri" w:cs="Calibri"/>
          <w:color w:val="000000"/>
          <w:sz w:val="22"/>
          <w:szCs w:val="22"/>
        </w:rPr>
        <w:lastRenderedPageBreak/>
        <w:t xml:space="preserve">Le règlement </w:t>
      </w:r>
      <w:r w:rsidR="00727D1C">
        <w:rPr>
          <w:rFonts w:ascii="Calibri" w:hAnsi="Calibri" w:cs="Calibri"/>
          <w:color w:val="000000"/>
          <w:sz w:val="22"/>
          <w:szCs w:val="22"/>
        </w:rPr>
        <w:t>de fonctionnement</w:t>
      </w:r>
      <w:r w:rsidR="00143288">
        <w:rPr>
          <w:rFonts w:ascii="Calibri" w:hAnsi="Calibri" w:cs="Calibri"/>
          <w:color w:val="000000"/>
          <w:sz w:val="22"/>
          <w:szCs w:val="22"/>
        </w:rPr>
        <w:t xml:space="preserve"> a été élaboré par </w:t>
      </w:r>
      <w:r w:rsidR="00143288">
        <w:rPr>
          <w:rFonts w:ascii="Calibri" w:hAnsi="Calibri" w:cs="Calibri"/>
          <w:i/>
          <w:color w:val="0000FF"/>
          <w:sz w:val="22"/>
          <w:szCs w:val="22"/>
        </w:rPr>
        <w:t>« Nom de la structure ».</w:t>
      </w:r>
    </w:p>
    <w:p w14:paraId="7F3BB188" w14:textId="77777777" w:rsidR="00143288" w:rsidRDefault="00143288" w:rsidP="00C943E8">
      <w:pPr>
        <w:ind w:right="-58"/>
        <w:jc w:val="both"/>
        <w:rPr>
          <w:rFonts w:ascii="Calibri" w:hAnsi="Calibri" w:cs="Calibri"/>
          <w:snapToGrid w:val="0"/>
          <w:sz w:val="22"/>
          <w:szCs w:val="22"/>
        </w:rPr>
      </w:pPr>
      <w:r>
        <w:rPr>
          <w:rFonts w:ascii="Calibri" w:hAnsi="Calibri" w:cs="Calibri"/>
          <w:snapToGrid w:val="0"/>
          <w:sz w:val="22"/>
          <w:szCs w:val="22"/>
        </w:rPr>
        <w:t>Il précise les modalités d’organisation et de fonctionnement de l’établissement.</w:t>
      </w:r>
    </w:p>
    <w:p w14:paraId="3016BCFF" w14:textId="77777777" w:rsidR="00143288" w:rsidRDefault="00143288" w:rsidP="00C943E8">
      <w:pPr>
        <w:ind w:right="-58"/>
        <w:jc w:val="both"/>
        <w:rPr>
          <w:rFonts w:ascii="Calibri" w:hAnsi="Calibri" w:cs="Calibri"/>
          <w:snapToGrid w:val="0"/>
          <w:sz w:val="22"/>
          <w:szCs w:val="22"/>
        </w:rPr>
      </w:pPr>
      <w:r>
        <w:rPr>
          <w:rFonts w:ascii="Calibri" w:hAnsi="Calibri" w:cs="Calibri"/>
          <w:snapToGrid w:val="0"/>
          <w:sz w:val="22"/>
          <w:szCs w:val="22"/>
        </w:rPr>
        <w:t>Il définit les actions, les responsabilités, les éléments contractuels entre les familles et la</w:t>
      </w:r>
      <w:r w:rsidR="00727D1C">
        <w:rPr>
          <w:rFonts w:ascii="Calibri" w:hAnsi="Calibri" w:cs="Calibri"/>
          <w:snapToGrid w:val="0"/>
          <w:sz w:val="22"/>
          <w:szCs w:val="22"/>
        </w:rPr>
        <w:t xml:space="preserve"> </w:t>
      </w:r>
      <w:r>
        <w:rPr>
          <w:rFonts w:ascii="Calibri" w:hAnsi="Calibri" w:cs="Calibri"/>
          <w:snapToGrid w:val="0"/>
          <w:sz w:val="22"/>
          <w:szCs w:val="22"/>
        </w:rPr>
        <w:t>structure.</w:t>
      </w:r>
    </w:p>
    <w:p w14:paraId="735D4F96" w14:textId="77777777" w:rsidR="00143288" w:rsidRDefault="00143288" w:rsidP="00C943E8">
      <w:pPr>
        <w:ind w:right="-58"/>
        <w:jc w:val="both"/>
        <w:rPr>
          <w:rFonts w:ascii="Calibri" w:hAnsi="Calibri" w:cs="Calibri"/>
          <w:snapToGrid w:val="0"/>
          <w:sz w:val="22"/>
          <w:szCs w:val="22"/>
          <w:u w:val="single"/>
        </w:rPr>
      </w:pPr>
    </w:p>
    <w:p w14:paraId="5DC31C3C" w14:textId="77777777" w:rsidR="00143288" w:rsidRDefault="00143288" w:rsidP="00C943E8">
      <w:pPr>
        <w:ind w:right="-58"/>
        <w:jc w:val="both"/>
        <w:rPr>
          <w:rFonts w:ascii="Calibri" w:hAnsi="Calibri" w:cs="Calibri"/>
          <w:snapToGrid w:val="0"/>
          <w:sz w:val="22"/>
          <w:szCs w:val="22"/>
          <w:u w:val="single"/>
        </w:rPr>
      </w:pPr>
    </w:p>
    <w:p w14:paraId="211F159F" w14:textId="77777777" w:rsidR="00143288" w:rsidRDefault="00143288" w:rsidP="00C943E8">
      <w:pPr>
        <w:ind w:right="-58"/>
        <w:jc w:val="both"/>
        <w:rPr>
          <w:rFonts w:ascii="Calibri" w:hAnsi="Calibri" w:cs="Calibri"/>
          <w:snapToGrid w:val="0"/>
          <w:sz w:val="22"/>
          <w:szCs w:val="22"/>
        </w:rPr>
      </w:pPr>
      <w:r>
        <w:rPr>
          <w:rFonts w:ascii="Calibri" w:hAnsi="Calibri" w:cs="Calibri"/>
          <w:snapToGrid w:val="0"/>
          <w:sz w:val="22"/>
          <w:szCs w:val="22"/>
          <w:u w:val="single"/>
        </w:rPr>
        <w:t>PRÉAMBULE :</w:t>
      </w:r>
    </w:p>
    <w:p w14:paraId="408D36D9" w14:textId="77777777" w:rsidR="00143288" w:rsidRDefault="00143288" w:rsidP="00C943E8">
      <w:pPr>
        <w:ind w:right="-58"/>
        <w:jc w:val="both"/>
        <w:rPr>
          <w:rFonts w:ascii="Calibri" w:hAnsi="Calibri" w:cs="Calibri"/>
          <w:i/>
          <w:snapToGrid w:val="0"/>
          <w:color w:val="0000FF"/>
          <w:sz w:val="22"/>
          <w:szCs w:val="22"/>
        </w:rPr>
      </w:pPr>
      <w:r>
        <w:rPr>
          <w:rFonts w:ascii="Calibri" w:hAnsi="Calibri" w:cs="Calibri"/>
          <w:snapToGrid w:val="0"/>
          <w:sz w:val="22"/>
          <w:szCs w:val="22"/>
        </w:rPr>
        <w:t xml:space="preserve">L'accueil de loisirs, géré par </w:t>
      </w:r>
      <w:r>
        <w:rPr>
          <w:rFonts w:ascii="Calibri" w:hAnsi="Calibri" w:cs="Calibri"/>
          <w:i/>
          <w:snapToGrid w:val="0"/>
          <w:color w:val="0000FF"/>
          <w:sz w:val="22"/>
          <w:szCs w:val="22"/>
        </w:rPr>
        <w:t>« Nom du gestionnaire »,</w:t>
      </w:r>
      <w:r w:rsidR="00C943E8">
        <w:rPr>
          <w:rFonts w:ascii="Calibri" w:hAnsi="Calibri" w:cs="Calibri"/>
          <w:i/>
          <w:snapToGrid w:val="0"/>
          <w:color w:val="0000FF"/>
          <w:sz w:val="22"/>
          <w:szCs w:val="22"/>
        </w:rPr>
        <w:t xml:space="preserve"> </w:t>
      </w:r>
      <w:r w:rsidR="00727D1C">
        <w:rPr>
          <w:rFonts w:ascii="Calibri" w:hAnsi="Calibri" w:cs="Calibri"/>
          <w:snapToGrid w:val="0"/>
          <w:sz w:val="22"/>
          <w:szCs w:val="22"/>
        </w:rPr>
        <w:t>a</w:t>
      </w:r>
      <w:r>
        <w:rPr>
          <w:rFonts w:ascii="Calibri" w:hAnsi="Calibri" w:cs="Calibri"/>
          <w:snapToGrid w:val="0"/>
          <w:sz w:val="22"/>
          <w:szCs w:val="22"/>
        </w:rPr>
        <w:t xml:space="preserve">ssure, sur les </w:t>
      </w:r>
      <w:r>
        <w:rPr>
          <w:rFonts w:ascii="Calibri" w:hAnsi="Calibri" w:cs="Calibri"/>
          <w:i/>
          <w:snapToGrid w:val="0"/>
          <w:color w:val="0000FF"/>
          <w:sz w:val="22"/>
          <w:szCs w:val="22"/>
        </w:rPr>
        <w:t xml:space="preserve">jours et/ou heures </w:t>
      </w:r>
      <w:r>
        <w:rPr>
          <w:rFonts w:ascii="Calibri" w:hAnsi="Calibri" w:cs="Calibri"/>
          <w:snapToGrid w:val="0"/>
          <w:sz w:val="22"/>
          <w:szCs w:val="22"/>
        </w:rPr>
        <w:t>non scolaires, de manière régulière ou ponctuelle, un accueil collectif, d'enfants</w:t>
      </w:r>
      <w:r w:rsidR="00B7085D">
        <w:rPr>
          <w:rStyle w:val="Appelnotedebasdep"/>
          <w:rFonts w:ascii="Calibri" w:hAnsi="Calibri" w:cs="Calibri"/>
          <w:snapToGrid w:val="0"/>
          <w:sz w:val="22"/>
          <w:szCs w:val="22"/>
        </w:rPr>
        <w:footnoteReference w:id="2"/>
      </w:r>
      <w:r>
        <w:rPr>
          <w:rFonts w:ascii="Calibri" w:hAnsi="Calibri" w:cs="Calibri"/>
          <w:snapToGrid w:val="0"/>
          <w:sz w:val="22"/>
          <w:szCs w:val="22"/>
          <w:vertAlign w:val="superscript"/>
        </w:rPr>
        <w:t xml:space="preserve"> </w:t>
      </w:r>
      <w:r>
        <w:rPr>
          <w:rFonts w:ascii="Calibri" w:hAnsi="Calibri" w:cs="Calibri"/>
          <w:snapToGrid w:val="0"/>
          <w:sz w:val="22"/>
          <w:szCs w:val="22"/>
        </w:rPr>
        <w:t xml:space="preserve">âgés de </w:t>
      </w:r>
      <w:r>
        <w:rPr>
          <w:rFonts w:ascii="Calibri" w:hAnsi="Calibri" w:cs="Calibri"/>
          <w:i/>
          <w:snapToGrid w:val="0"/>
          <w:color w:val="0000FF"/>
          <w:sz w:val="22"/>
          <w:szCs w:val="22"/>
        </w:rPr>
        <w:t>Indiquez : moins de x à y ans.</w:t>
      </w:r>
    </w:p>
    <w:p w14:paraId="047E049E" w14:textId="77777777" w:rsidR="00143288" w:rsidRDefault="00143288" w:rsidP="00C943E8">
      <w:pPr>
        <w:ind w:right="-58"/>
        <w:jc w:val="both"/>
        <w:rPr>
          <w:rFonts w:ascii="Calibri" w:hAnsi="Calibri" w:cs="Calibri"/>
          <w:snapToGrid w:val="0"/>
          <w:sz w:val="22"/>
          <w:szCs w:val="22"/>
        </w:rPr>
      </w:pPr>
      <w:r>
        <w:rPr>
          <w:rFonts w:ascii="Calibri" w:hAnsi="Calibri" w:cs="Calibri"/>
          <w:snapToGrid w:val="0"/>
          <w:sz w:val="22"/>
          <w:szCs w:val="22"/>
        </w:rPr>
        <w:t>Cet établissement fonctionne conformément :</w:t>
      </w:r>
    </w:p>
    <w:p w14:paraId="7183D672" w14:textId="77777777" w:rsidR="00143288" w:rsidRDefault="00143288" w:rsidP="00987DA7">
      <w:pPr>
        <w:numPr>
          <w:ilvl w:val="0"/>
          <w:numId w:val="45"/>
        </w:numPr>
        <w:tabs>
          <w:tab w:val="left" w:pos="284"/>
        </w:tabs>
        <w:ind w:left="284" w:right="-58" w:hanging="284"/>
        <w:jc w:val="both"/>
        <w:rPr>
          <w:rFonts w:ascii="Calibri" w:hAnsi="Calibri" w:cs="Calibri"/>
          <w:snapToGrid w:val="0"/>
          <w:sz w:val="22"/>
          <w:szCs w:val="22"/>
        </w:rPr>
      </w:pPr>
      <w:r>
        <w:rPr>
          <w:rFonts w:ascii="Calibri" w:hAnsi="Calibri" w:cs="Calibri"/>
          <w:snapToGrid w:val="0"/>
          <w:sz w:val="22"/>
          <w:szCs w:val="22"/>
        </w:rPr>
        <w:t>à la réglementation définie par le Code de la santé publique, et le Code de l’action sociale et des familles,</w:t>
      </w:r>
    </w:p>
    <w:p w14:paraId="69C6C454" w14:textId="77777777" w:rsidR="00143288" w:rsidRDefault="00143288" w:rsidP="00987DA7">
      <w:pPr>
        <w:numPr>
          <w:ilvl w:val="0"/>
          <w:numId w:val="45"/>
        </w:numPr>
        <w:tabs>
          <w:tab w:val="left" w:pos="284"/>
        </w:tabs>
        <w:ind w:left="284" w:right="-58" w:hanging="284"/>
        <w:jc w:val="both"/>
        <w:rPr>
          <w:rFonts w:ascii="Calibri" w:hAnsi="Calibri" w:cs="Calibri"/>
          <w:snapToGrid w:val="0"/>
          <w:sz w:val="22"/>
          <w:szCs w:val="22"/>
        </w:rPr>
      </w:pPr>
      <w:r>
        <w:rPr>
          <w:rFonts w:ascii="Calibri" w:hAnsi="Calibri" w:cs="Calibri"/>
          <w:snapToGrid w:val="0"/>
          <w:sz w:val="22"/>
          <w:szCs w:val="22"/>
        </w:rPr>
        <w:t>à la procédure de déclaration des accueils de mineurs et de leurs locaux d’hébergement,</w:t>
      </w:r>
    </w:p>
    <w:p w14:paraId="0966C088" w14:textId="77777777" w:rsidR="00B30806" w:rsidRDefault="00143288" w:rsidP="00987DA7">
      <w:pPr>
        <w:numPr>
          <w:ilvl w:val="0"/>
          <w:numId w:val="45"/>
        </w:numPr>
        <w:tabs>
          <w:tab w:val="left" w:pos="284"/>
        </w:tabs>
        <w:ind w:left="284" w:right="-58" w:hanging="284"/>
        <w:jc w:val="both"/>
        <w:rPr>
          <w:rFonts w:ascii="Calibri" w:hAnsi="Calibri" w:cs="Calibri"/>
          <w:snapToGrid w:val="0"/>
          <w:sz w:val="22"/>
          <w:szCs w:val="22"/>
        </w:rPr>
      </w:pPr>
      <w:r>
        <w:rPr>
          <w:rFonts w:ascii="Calibri" w:hAnsi="Calibri" w:cs="Calibri"/>
          <w:snapToGrid w:val="0"/>
          <w:sz w:val="22"/>
          <w:szCs w:val="22"/>
        </w:rPr>
        <w:t>aux instructions en vigueur définies par la Caisse nationale des Allocations familiales,</w:t>
      </w:r>
      <w:r w:rsidR="00B30806">
        <w:rPr>
          <w:rFonts w:ascii="Calibri" w:hAnsi="Calibri" w:cs="Calibri"/>
          <w:kern w:val="0"/>
          <w:sz w:val="22"/>
          <w:szCs w:val="22"/>
        </w:rPr>
        <w:t xml:space="preserve"> dans le cadre desquelles est conclu un conventionnement au titre de la prestation de service a</w:t>
      </w:r>
      <w:r w:rsidR="00421B97">
        <w:rPr>
          <w:rFonts w:ascii="Calibri" w:hAnsi="Calibri" w:cs="Calibri"/>
          <w:kern w:val="0"/>
          <w:sz w:val="22"/>
          <w:szCs w:val="22"/>
        </w:rPr>
        <w:t>vec engagement à respecter la "</w:t>
      </w:r>
      <w:r w:rsidR="00B30806">
        <w:rPr>
          <w:rFonts w:ascii="Calibri" w:hAnsi="Calibri" w:cs="Calibri"/>
          <w:kern w:val="0"/>
          <w:sz w:val="22"/>
          <w:szCs w:val="22"/>
        </w:rPr>
        <w:t>Charte de la laïcité de la branche Famille avec ses partenaires",</w:t>
      </w:r>
    </w:p>
    <w:p w14:paraId="45F4D81B" w14:textId="77777777" w:rsidR="00143288" w:rsidRDefault="00143288" w:rsidP="00987DA7">
      <w:pPr>
        <w:numPr>
          <w:ilvl w:val="0"/>
          <w:numId w:val="45"/>
        </w:numPr>
        <w:tabs>
          <w:tab w:val="left" w:pos="284"/>
        </w:tabs>
        <w:ind w:left="284" w:right="-58" w:hanging="284"/>
        <w:jc w:val="both"/>
        <w:rPr>
          <w:rFonts w:ascii="Calibri" w:hAnsi="Calibri" w:cs="Calibri"/>
          <w:snapToGrid w:val="0"/>
          <w:sz w:val="22"/>
          <w:szCs w:val="22"/>
        </w:rPr>
      </w:pPr>
      <w:r>
        <w:rPr>
          <w:rFonts w:ascii="Calibri" w:hAnsi="Calibri" w:cs="Calibri"/>
          <w:snapToGrid w:val="0"/>
          <w:sz w:val="22"/>
          <w:szCs w:val="22"/>
        </w:rPr>
        <w:t>aux dispositions du règlement de fonctionnement ci-après.</w:t>
      </w:r>
    </w:p>
    <w:p w14:paraId="165D6CBC" w14:textId="66406062" w:rsidR="00143288" w:rsidRDefault="00143288" w:rsidP="005178F1">
      <w:pPr>
        <w:pStyle w:val="Titre1"/>
      </w:pPr>
      <w:bookmarkStart w:id="0" w:name="_Toc165620559"/>
      <w:r>
        <w:t>Identité du gestionnaire</w:t>
      </w:r>
      <w:bookmarkEnd w:id="0"/>
    </w:p>
    <w:p w14:paraId="237D82D8" w14:textId="71E5F937" w:rsidR="00C07ABB" w:rsidRDefault="00143288" w:rsidP="005D4DB8">
      <w:pPr>
        <w:pStyle w:val="Titre2"/>
        <w:rPr>
          <w:snapToGrid w:val="0"/>
        </w:rPr>
      </w:pPr>
      <w:r w:rsidRPr="00C07ABB">
        <w:rPr>
          <w:snapToGrid w:val="0"/>
        </w:rPr>
        <w:t>Dénomination du gestionnaire</w:t>
      </w:r>
    </w:p>
    <w:p w14:paraId="2A243F36" w14:textId="40E16F74" w:rsidR="00143288" w:rsidRDefault="00143288" w:rsidP="00C943E8">
      <w:pPr>
        <w:jc w:val="both"/>
        <w:rPr>
          <w:rFonts w:ascii="Calibri" w:hAnsi="Calibri" w:cs="Calibri"/>
          <w:i/>
          <w:snapToGrid w:val="0"/>
          <w:color w:val="0000FF"/>
          <w:sz w:val="22"/>
          <w:szCs w:val="22"/>
        </w:rPr>
      </w:pPr>
      <w:r>
        <w:rPr>
          <w:rFonts w:ascii="Calibri" w:hAnsi="Calibri" w:cs="Calibri"/>
          <w:i/>
          <w:snapToGrid w:val="0"/>
          <w:color w:val="0000FF"/>
          <w:sz w:val="22"/>
          <w:szCs w:val="22"/>
        </w:rPr>
        <w:t>Indiquez s’il s’agit d’une gestion publique (commune, communauté de communes, syndicat intercom</w:t>
      </w:r>
      <w:r w:rsidR="003E0B28">
        <w:rPr>
          <w:rFonts w:ascii="Calibri" w:hAnsi="Calibri" w:cs="Calibri"/>
          <w:i/>
          <w:snapToGrid w:val="0"/>
          <w:color w:val="0000FF"/>
          <w:sz w:val="22"/>
          <w:szCs w:val="22"/>
        </w:rPr>
        <w:t>munal,</w:t>
      </w:r>
      <w:r w:rsidR="00527443">
        <w:rPr>
          <w:rFonts w:ascii="Calibri" w:hAnsi="Calibri" w:cs="Calibri"/>
          <w:i/>
          <w:snapToGrid w:val="0"/>
          <w:color w:val="0000FF"/>
          <w:sz w:val="22"/>
          <w:szCs w:val="22"/>
        </w:rPr>
        <w:t xml:space="preserve"> </w:t>
      </w:r>
      <w:r w:rsidR="003E0B28">
        <w:rPr>
          <w:rFonts w:ascii="Calibri" w:hAnsi="Calibri" w:cs="Calibri"/>
          <w:i/>
          <w:snapToGrid w:val="0"/>
          <w:color w:val="0000FF"/>
          <w:sz w:val="22"/>
          <w:szCs w:val="22"/>
        </w:rPr>
        <w:t>..</w:t>
      </w:r>
      <w:r>
        <w:rPr>
          <w:rFonts w:ascii="Calibri" w:hAnsi="Calibri" w:cs="Calibri"/>
          <w:i/>
          <w:snapToGrid w:val="0"/>
          <w:color w:val="0000FF"/>
          <w:sz w:val="22"/>
          <w:szCs w:val="22"/>
        </w:rPr>
        <w:t>.) ou privée (association, fédération, …)</w:t>
      </w:r>
    </w:p>
    <w:p w14:paraId="4B99B8F5" w14:textId="77777777" w:rsidR="00143288" w:rsidRDefault="00143288" w:rsidP="00C943E8">
      <w:pPr>
        <w:pStyle w:val="WW-Corpsdetexte3"/>
        <w:rPr>
          <w:rFonts w:ascii="Calibri" w:hAnsi="Calibri" w:cs="Calibri"/>
          <w:snapToGrid w:val="0"/>
          <w:sz w:val="22"/>
          <w:szCs w:val="22"/>
        </w:rPr>
      </w:pPr>
    </w:p>
    <w:p w14:paraId="73FD83FB" w14:textId="77777777" w:rsidR="00C07ABB" w:rsidRDefault="00C07ABB" w:rsidP="00C943E8">
      <w:pPr>
        <w:pStyle w:val="WW-Corpsdetexte3"/>
        <w:rPr>
          <w:rFonts w:ascii="Calibri" w:hAnsi="Calibri" w:cs="Calibri"/>
          <w:snapToGrid w:val="0"/>
          <w:sz w:val="22"/>
          <w:szCs w:val="22"/>
        </w:rPr>
      </w:pPr>
    </w:p>
    <w:p w14:paraId="25EB5DA8" w14:textId="5C09351C" w:rsidR="00C07ABB" w:rsidRPr="00C07ABB" w:rsidRDefault="00143288" w:rsidP="005D4DB8">
      <w:pPr>
        <w:pStyle w:val="Titre2"/>
        <w:rPr>
          <w:snapToGrid w:val="0"/>
        </w:rPr>
      </w:pPr>
      <w:r w:rsidRPr="00C07ABB">
        <w:rPr>
          <w:snapToGrid w:val="0"/>
        </w:rPr>
        <w:t>Responsable légal</w:t>
      </w:r>
    </w:p>
    <w:p w14:paraId="63596DA3" w14:textId="31AF1CA9" w:rsidR="00143288" w:rsidRDefault="00143288" w:rsidP="00C943E8">
      <w:pPr>
        <w:jc w:val="both"/>
        <w:rPr>
          <w:rFonts w:ascii="Calibri" w:hAnsi="Calibri" w:cs="Calibri"/>
          <w:i/>
          <w:snapToGrid w:val="0"/>
          <w:color w:val="0000FF"/>
          <w:sz w:val="22"/>
          <w:szCs w:val="22"/>
        </w:rPr>
      </w:pPr>
      <w:r>
        <w:rPr>
          <w:rFonts w:ascii="Calibri" w:hAnsi="Calibri" w:cs="Calibri"/>
          <w:i/>
          <w:snapToGrid w:val="0"/>
          <w:color w:val="0000FF"/>
          <w:sz w:val="22"/>
          <w:szCs w:val="22"/>
        </w:rPr>
        <w:t xml:space="preserve">Indiquez </w:t>
      </w:r>
      <w:r w:rsidR="00C943E8">
        <w:rPr>
          <w:rFonts w:ascii="Calibri" w:hAnsi="Calibri" w:cs="Calibri"/>
          <w:i/>
          <w:snapToGrid w:val="0"/>
          <w:color w:val="0000FF"/>
          <w:sz w:val="22"/>
          <w:szCs w:val="22"/>
        </w:rPr>
        <w:t xml:space="preserve">la personne </w:t>
      </w:r>
      <w:r>
        <w:rPr>
          <w:rFonts w:ascii="Calibri" w:hAnsi="Calibri" w:cs="Calibri"/>
          <w:i/>
          <w:snapToGrid w:val="0"/>
          <w:color w:val="0000FF"/>
          <w:sz w:val="22"/>
          <w:szCs w:val="22"/>
        </w:rPr>
        <w:t>qui la responsabilité de la structure selon le type de gestionnaire : Maire, Président du Cons</w:t>
      </w:r>
      <w:r w:rsidR="00495D9E">
        <w:rPr>
          <w:rFonts w:ascii="Calibri" w:hAnsi="Calibri" w:cs="Calibri"/>
          <w:i/>
          <w:snapToGrid w:val="0"/>
          <w:color w:val="0000FF"/>
          <w:sz w:val="22"/>
          <w:szCs w:val="22"/>
        </w:rPr>
        <w:t xml:space="preserve">eil </w:t>
      </w:r>
      <w:r w:rsidR="00D678E2">
        <w:rPr>
          <w:rFonts w:ascii="Calibri" w:hAnsi="Calibri" w:cs="Calibri"/>
          <w:i/>
          <w:snapToGrid w:val="0"/>
          <w:color w:val="0000FF"/>
          <w:sz w:val="22"/>
          <w:szCs w:val="22"/>
        </w:rPr>
        <w:t>Départemental</w:t>
      </w:r>
      <w:r w:rsidR="00495D9E">
        <w:rPr>
          <w:rFonts w:ascii="Calibri" w:hAnsi="Calibri" w:cs="Calibri"/>
          <w:i/>
          <w:snapToGrid w:val="0"/>
          <w:color w:val="0000FF"/>
          <w:sz w:val="22"/>
          <w:szCs w:val="22"/>
        </w:rPr>
        <w:t>, Président de l’</w:t>
      </w:r>
      <w:r>
        <w:rPr>
          <w:rFonts w:ascii="Calibri" w:hAnsi="Calibri" w:cs="Calibri"/>
          <w:i/>
          <w:snapToGrid w:val="0"/>
          <w:color w:val="0000FF"/>
          <w:sz w:val="22"/>
          <w:szCs w:val="22"/>
        </w:rPr>
        <w:t xml:space="preserve">Etablissement Public à </w:t>
      </w:r>
      <w:r w:rsidR="00727D1C">
        <w:rPr>
          <w:rFonts w:ascii="Calibri" w:hAnsi="Calibri" w:cs="Calibri"/>
          <w:i/>
          <w:snapToGrid w:val="0"/>
          <w:color w:val="0000FF"/>
          <w:sz w:val="22"/>
          <w:szCs w:val="22"/>
        </w:rPr>
        <w:t>Compétence Intercommunale (EPCI</w:t>
      </w:r>
      <w:r w:rsidR="00C943E8">
        <w:rPr>
          <w:rFonts w:ascii="Calibri" w:hAnsi="Calibri" w:cs="Calibri"/>
          <w:i/>
          <w:snapToGrid w:val="0"/>
          <w:color w:val="0000FF"/>
          <w:sz w:val="22"/>
          <w:szCs w:val="22"/>
        </w:rPr>
        <w:t xml:space="preserve">), </w:t>
      </w:r>
      <w:r>
        <w:rPr>
          <w:rFonts w:ascii="Calibri" w:hAnsi="Calibri" w:cs="Calibri"/>
          <w:i/>
          <w:snapToGrid w:val="0"/>
          <w:color w:val="0000FF"/>
          <w:sz w:val="22"/>
          <w:szCs w:val="22"/>
        </w:rPr>
        <w:t>Président de l’association, …</w:t>
      </w:r>
    </w:p>
    <w:p w14:paraId="78CFEFDC" w14:textId="77777777" w:rsidR="00AA71C5" w:rsidRDefault="00AA71C5" w:rsidP="00C943E8">
      <w:pPr>
        <w:pStyle w:val="WW-Corpsdetexte3"/>
        <w:rPr>
          <w:rFonts w:ascii="Calibri" w:hAnsi="Calibri" w:cs="Calibri"/>
          <w:snapToGrid w:val="0"/>
          <w:sz w:val="22"/>
          <w:szCs w:val="22"/>
        </w:rPr>
      </w:pPr>
    </w:p>
    <w:p w14:paraId="7ACBE2DD" w14:textId="77777777" w:rsidR="00C07ABB" w:rsidRDefault="00C07ABB" w:rsidP="00C943E8">
      <w:pPr>
        <w:pStyle w:val="WW-Corpsdetexte3"/>
        <w:rPr>
          <w:rFonts w:ascii="Calibri" w:hAnsi="Calibri" w:cs="Calibri"/>
          <w:snapToGrid w:val="0"/>
          <w:sz w:val="22"/>
          <w:szCs w:val="22"/>
        </w:rPr>
      </w:pPr>
    </w:p>
    <w:p w14:paraId="108755BD" w14:textId="2D44B87C" w:rsidR="00C07ABB" w:rsidRPr="00C07ABB" w:rsidRDefault="00143288" w:rsidP="005D4DB8">
      <w:pPr>
        <w:pStyle w:val="Titre2"/>
        <w:rPr>
          <w:snapToGrid w:val="0"/>
        </w:rPr>
      </w:pPr>
      <w:r w:rsidRPr="00C07ABB">
        <w:rPr>
          <w:snapToGrid w:val="0"/>
        </w:rPr>
        <w:t>Coordonnées du gestionnaire</w:t>
      </w:r>
    </w:p>
    <w:p w14:paraId="5C31CF78" w14:textId="1F54F10F" w:rsidR="00143288" w:rsidRDefault="00C07ABB" w:rsidP="00C943E8">
      <w:pPr>
        <w:jc w:val="both"/>
        <w:rPr>
          <w:rFonts w:ascii="Calibri" w:hAnsi="Calibri" w:cs="Calibri"/>
          <w:i/>
          <w:snapToGrid w:val="0"/>
          <w:color w:val="0000FF"/>
          <w:sz w:val="22"/>
          <w:szCs w:val="22"/>
        </w:rPr>
      </w:pPr>
      <w:r>
        <w:rPr>
          <w:rFonts w:ascii="Calibri" w:hAnsi="Calibri" w:cs="Calibri"/>
          <w:i/>
          <w:snapToGrid w:val="0"/>
          <w:color w:val="0000FF"/>
          <w:sz w:val="22"/>
          <w:szCs w:val="22"/>
        </w:rPr>
        <w:t>Précisez</w:t>
      </w:r>
      <w:r w:rsidR="00143288">
        <w:rPr>
          <w:rFonts w:ascii="Calibri" w:hAnsi="Calibri" w:cs="Calibri"/>
          <w:i/>
          <w:snapToGrid w:val="0"/>
          <w:color w:val="0000FF"/>
          <w:sz w:val="22"/>
          <w:szCs w:val="22"/>
        </w:rPr>
        <w:t> les éléments ci-après pour la collectivité publique, l’association ou fédération, …) :</w:t>
      </w:r>
    </w:p>
    <w:p w14:paraId="7DF114DE" w14:textId="77777777" w:rsidR="00143288" w:rsidRDefault="00143288" w:rsidP="00C07ABB">
      <w:pPr>
        <w:pStyle w:val="WW-Corpsdetexte3"/>
        <w:spacing w:before="120"/>
        <w:rPr>
          <w:rFonts w:ascii="Calibri" w:hAnsi="Calibri" w:cs="Calibri"/>
          <w:snapToGrid w:val="0"/>
          <w:sz w:val="22"/>
          <w:szCs w:val="22"/>
        </w:rPr>
      </w:pPr>
      <w:r>
        <w:rPr>
          <w:rFonts w:ascii="Calibri" w:hAnsi="Calibri" w:cs="Calibri"/>
          <w:snapToGrid w:val="0"/>
          <w:sz w:val="22"/>
          <w:szCs w:val="22"/>
        </w:rPr>
        <w:t xml:space="preserve">Adresse : </w:t>
      </w:r>
    </w:p>
    <w:p w14:paraId="24BA8688" w14:textId="77777777" w:rsidR="00143288" w:rsidRDefault="00CB796C" w:rsidP="00C07ABB">
      <w:pPr>
        <w:pStyle w:val="WW-Corpsdetexte3"/>
        <w:spacing w:before="120"/>
        <w:rPr>
          <w:rFonts w:ascii="Calibri" w:hAnsi="Calibri" w:cs="Calibri"/>
          <w:snapToGrid w:val="0"/>
          <w:sz w:val="22"/>
          <w:szCs w:val="22"/>
        </w:rPr>
      </w:pPr>
      <w:r>
        <w:rPr>
          <w:rFonts w:ascii="Calibri" w:hAnsi="Calibri" w:cs="Calibri"/>
          <w:snapToGrid w:val="0"/>
          <w:sz w:val="22"/>
          <w:szCs w:val="22"/>
        </w:rPr>
        <w:t xml:space="preserve">Téléphone : </w:t>
      </w:r>
    </w:p>
    <w:p w14:paraId="22C7C8E1" w14:textId="77777777" w:rsidR="00143288" w:rsidRDefault="00143288" w:rsidP="00C07ABB">
      <w:pPr>
        <w:pStyle w:val="WW-Corpsdetexte3"/>
        <w:spacing w:before="120"/>
        <w:rPr>
          <w:rFonts w:ascii="Calibri" w:hAnsi="Calibri" w:cs="Calibri"/>
          <w:snapToGrid w:val="0"/>
          <w:sz w:val="22"/>
          <w:szCs w:val="22"/>
        </w:rPr>
      </w:pPr>
      <w:r>
        <w:rPr>
          <w:rFonts w:ascii="Calibri" w:hAnsi="Calibri" w:cs="Calibri"/>
          <w:snapToGrid w:val="0"/>
          <w:sz w:val="22"/>
          <w:szCs w:val="22"/>
        </w:rPr>
        <w:t xml:space="preserve">Adresse électronique : </w:t>
      </w:r>
    </w:p>
    <w:p w14:paraId="65721F6D" w14:textId="77777777" w:rsidR="00143288" w:rsidRDefault="00143288">
      <w:pPr>
        <w:jc w:val="both"/>
        <w:rPr>
          <w:rFonts w:ascii="Calibri" w:hAnsi="Calibri" w:cs="Calibri"/>
          <w:snapToGrid w:val="0"/>
          <w:sz w:val="22"/>
          <w:szCs w:val="22"/>
        </w:rPr>
      </w:pPr>
    </w:p>
    <w:p w14:paraId="5EA5235D" w14:textId="77777777" w:rsidR="00C07ABB" w:rsidRDefault="00C07ABB">
      <w:pPr>
        <w:jc w:val="both"/>
        <w:rPr>
          <w:rFonts w:ascii="Calibri" w:hAnsi="Calibri" w:cs="Calibri"/>
          <w:snapToGrid w:val="0"/>
          <w:sz w:val="22"/>
          <w:szCs w:val="22"/>
        </w:rPr>
      </w:pPr>
    </w:p>
    <w:p w14:paraId="662C8192" w14:textId="77777777" w:rsidR="00143288" w:rsidRDefault="00A824F2">
      <w:pPr>
        <w:jc w:val="both"/>
        <w:rPr>
          <w:rFonts w:ascii="Calibri" w:hAnsi="Calibri" w:cs="Calibri"/>
          <w:snapToGrid w:val="0"/>
          <w:sz w:val="2"/>
          <w:szCs w:val="2"/>
        </w:rPr>
      </w:pPr>
      <w:r>
        <w:rPr>
          <w:rFonts w:ascii="Calibri" w:hAnsi="Calibri" w:cs="Calibri"/>
          <w:snapToGrid w:val="0"/>
          <w:sz w:val="22"/>
          <w:szCs w:val="22"/>
        </w:rPr>
        <w:br w:type="page"/>
      </w:r>
    </w:p>
    <w:p w14:paraId="5473AA3C" w14:textId="77777777" w:rsidR="00143288" w:rsidRDefault="00143288" w:rsidP="005178F1">
      <w:pPr>
        <w:pStyle w:val="Titre1"/>
      </w:pPr>
      <w:bookmarkStart w:id="1" w:name="_Toc165620560"/>
      <w:r>
        <w:t>Présentation de la structure</w:t>
      </w:r>
      <w:bookmarkEnd w:id="1"/>
    </w:p>
    <w:p w14:paraId="3AFA40BF" w14:textId="53C46038" w:rsidR="00143288" w:rsidRDefault="00143288" w:rsidP="005178F1">
      <w:pPr>
        <w:pStyle w:val="WW-Corpsdetexte3"/>
        <w:tabs>
          <w:tab w:val="left" w:pos="4305"/>
        </w:tabs>
        <w:rPr>
          <w:rFonts w:ascii="Calibri" w:hAnsi="Calibri" w:cs="Calibri"/>
          <w:i/>
          <w:snapToGrid w:val="0"/>
          <w:color w:val="0000FF"/>
          <w:sz w:val="22"/>
          <w:szCs w:val="22"/>
        </w:rPr>
      </w:pPr>
      <w:r>
        <w:rPr>
          <w:rFonts w:ascii="Calibri" w:hAnsi="Calibri" w:cs="Calibri"/>
          <w:snapToGrid w:val="0"/>
          <w:sz w:val="22"/>
          <w:szCs w:val="22"/>
        </w:rPr>
        <w:t>L’AL</w:t>
      </w:r>
      <w:r w:rsidR="000C4460">
        <w:rPr>
          <w:rFonts w:ascii="Calibri" w:hAnsi="Calibri" w:cs="Calibri"/>
          <w:snapToGrid w:val="0"/>
          <w:sz w:val="22"/>
          <w:szCs w:val="22"/>
        </w:rPr>
        <w:t>SH</w:t>
      </w:r>
      <w:r>
        <w:rPr>
          <w:rFonts w:ascii="Calibri" w:hAnsi="Calibri" w:cs="Calibri"/>
          <w:snapToGrid w:val="0"/>
          <w:sz w:val="22"/>
          <w:szCs w:val="22"/>
        </w:rPr>
        <w:t xml:space="preserve"> </w:t>
      </w:r>
      <w:r>
        <w:rPr>
          <w:rFonts w:ascii="Calibri" w:hAnsi="Calibri" w:cs="Calibri"/>
          <w:i/>
          <w:snapToGrid w:val="0"/>
          <w:color w:val="0000FF"/>
          <w:sz w:val="22"/>
          <w:szCs w:val="22"/>
        </w:rPr>
        <w:t xml:space="preserve">« Nom de la structure » </w:t>
      </w:r>
      <w:r>
        <w:rPr>
          <w:rFonts w:ascii="Calibri" w:hAnsi="Calibri" w:cs="Calibri"/>
          <w:snapToGrid w:val="0"/>
          <w:sz w:val="22"/>
          <w:szCs w:val="22"/>
        </w:rPr>
        <w:t>est un établissement d’accueil collectif</w:t>
      </w:r>
      <w:r>
        <w:rPr>
          <w:rFonts w:ascii="Calibri" w:hAnsi="Calibri" w:cs="Calibri"/>
          <w:i/>
          <w:snapToGrid w:val="0"/>
          <w:color w:val="00B050"/>
          <w:sz w:val="22"/>
          <w:szCs w:val="22"/>
        </w:rPr>
        <w:t xml:space="preserve"> </w:t>
      </w:r>
      <w:r w:rsidR="00421B97">
        <w:rPr>
          <w:rFonts w:ascii="Calibri" w:hAnsi="Calibri" w:cs="Calibri"/>
          <w:i/>
          <w:snapToGrid w:val="0"/>
          <w:sz w:val="22"/>
          <w:szCs w:val="22"/>
        </w:rPr>
        <w:t xml:space="preserve">de mineurs (ACM) </w:t>
      </w:r>
      <w:r>
        <w:rPr>
          <w:rFonts w:ascii="Calibri" w:hAnsi="Calibri" w:cs="Calibri"/>
          <w:snapToGrid w:val="0"/>
          <w:sz w:val="22"/>
          <w:szCs w:val="22"/>
        </w:rPr>
        <w:t xml:space="preserve">pour les enfants âgés de </w:t>
      </w:r>
      <w:r>
        <w:rPr>
          <w:rFonts w:ascii="Calibri" w:hAnsi="Calibri" w:cs="Calibri"/>
          <w:i/>
          <w:snapToGrid w:val="0"/>
          <w:color w:val="0000FF"/>
          <w:sz w:val="22"/>
          <w:szCs w:val="22"/>
        </w:rPr>
        <w:t>indiquez la ou les tranche(s) d’âge</w:t>
      </w:r>
      <w:r w:rsidR="005A0A5B">
        <w:rPr>
          <w:rFonts w:ascii="Calibri" w:hAnsi="Calibri" w:cs="Calibri"/>
          <w:i/>
          <w:snapToGrid w:val="0"/>
          <w:color w:val="00B050"/>
          <w:sz w:val="22"/>
          <w:szCs w:val="22"/>
        </w:rPr>
        <w:t xml:space="preserve"> </w:t>
      </w:r>
      <w:r w:rsidR="005A0A5B">
        <w:rPr>
          <w:rFonts w:ascii="Calibri" w:hAnsi="Calibri" w:cs="Calibri"/>
          <w:i/>
          <w:snapToGrid w:val="0"/>
          <w:color w:val="0000FF"/>
          <w:sz w:val="22"/>
          <w:szCs w:val="22"/>
        </w:rPr>
        <w:t>maternel/primaire/adolescents</w:t>
      </w:r>
      <w:r>
        <w:rPr>
          <w:rFonts w:ascii="Calibri" w:hAnsi="Calibri" w:cs="Calibri"/>
          <w:i/>
          <w:snapToGrid w:val="0"/>
          <w:color w:val="0000FF"/>
          <w:sz w:val="22"/>
          <w:szCs w:val="22"/>
        </w:rPr>
        <w:t xml:space="preserve"> (3 à </w:t>
      </w:r>
      <w:r w:rsidR="00727D1C">
        <w:rPr>
          <w:rFonts w:ascii="Calibri" w:hAnsi="Calibri" w:cs="Calibri"/>
          <w:i/>
          <w:snapToGrid w:val="0"/>
          <w:color w:val="0000FF"/>
          <w:sz w:val="22"/>
          <w:szCs w:val="22"/>
        </w:rPr>
        <w:t>5</w:t>
      </w:r>
      <w:r>
        <w:rPr>
          <w:rFonts w:ascii="Calibri" w:hAnsi="Calibri" w:cs="Calibri"/>
          <w:i/>
          <w:snapToGrid w:val="0"/>
          <w:color w:val="0000FF"/>
          <w:sz w:val="22"/>
          <w:szCs w:val="22"/>
        </w:rPr>
        <w:t xml:space="preserve"> ans</w:t>
      </w:r>
      <w:r w:rsidR="00727D1C">
        <w:rPr>
          <w:rFonts w:ascii="Calibri" w:hAnsi="Calibri" w:cs="Calibri"/>
          <w:i/>
          <w:snapToGrid w:val="0"/>
          <w:color w:val="0000FF"/>
          <w:sz w:val="22"/>
          <w:szCs w:val="22"/>
        </w:rPr>
        <w:t xml:space="preserve"> révolus, 6 à 11</w:t>
      </w:r>
      <w:r>
        <w:rPr>
          <w:rFonts w:ascii="Calibri" w:hAnsi="Calibri" w:cs="Calibri"/>
          <w:i/>
          <w:snapToGrid w:val="0"/>
          <w:color w:val="0000FF"/>
          <w:sz w:val="22"/>
          <w:szCs w:val="22"/>
        </w:rPr>
        <w:t xml:space="preserve"> ans</w:t>
      </w:r>
      <w:r w:rsidR="00727D1C">
        <w:rPr>
          <w:rFonts w:ascii="Calibri" w:hAnsi="Calibri" w:cs="Calibri"/>
          <w:i/>
          <w:snapToGrid w:val="0"/>
          <w:color w:val="0000FF"/>
          <w:sz w:val="22"/>
          <w:szCs w:val="22"/>
        </w:rPr>
        <w:t xml:space="preserve"> révolus</w:t>
      </w:r>
      <w:r>
        <w:rPr>
          <w:rFonts w:ascii="Calibri" w:hAnsi="Calibri" w:cs="Calibri"/>
          <w:i/>
          <w:snapToGrid w:val="0"/>
          <w:color w:val="0000FF"/>
          <w:sz w:val="22"/>
          <w:szCs w:val="22"/>
        </w:rPr>
        <w:t xml:space="preserve">, </w:t>
      </w:r>
      <w:r w:rsidR="00727D1C">
        <w:rPr>
          <w:rFonts w:ascii="Calibri" w:hAnsi="Calibri" w:cs="Calibri"/>
          <w:i/>
          <w:snapToGrid w:val="0"/>
          <w:color w:val="0000FF"/>
          <w:sz w:val="22"/>
          <w:szCs w:val="22"/>
        </w:rPr>
        <w:t xml:space="preserve">12 à xx (dans la limite de 17) ans révolus, </w:t>
      </w:r>
      <w:r>
        <w:rPr>
          <w:rFonts w:ascii="Calibri" w:hAnsi="Calibri" w:cs="Calibri"/>
          <w:i/>
          <w:snapToGrid w:val="0"/>
          <w:color w:val="0000FF"/>
          <w:sz w:val="22"/>
          <w:szCs w:val="22"/>
        </w:rPr>
        <w:t>…) ; précisez ici s’il y a une condition de domicile (résidant dans la commune ou la communauté de communes</w:t>
      </w:r>
      <w:r w:rsidR="00A13872">
        <w:rPr>
          <w:rFonts w:ascii="Calibri" w:hAnsi="Calibri" w:cs="Calibri"/>
          <w:i/>
          <w:snapToGrid w:val="0"/>
          <w:color w:val="0000FF"/>
          <w:sz w:val="22"/>
          <w:szCs w:val="22"/>
        </w:rPr>
        <w:t>,</w:t>
      </w:r>
      <w:r>
        <w:rPr>
          <w:rFonts w:ascii="Calibri" w:hAnsi="Calibri" w:cs="Calibri"/>
          <w:i/>
          <w:snapToGrid w:val="0"/>
          <w:color w:val="0000FF"/>
          <w:sz w:val="22"/>
          <w:szCs w:val="22"/>
        </w:rPr>
        <w:t xml:space="preserve"> .</w:t>
      </w:r>
      <w:r w:rsidR="00527443">
        <w:rPr>
          <w:rFonts w:ascii="Calibri" w:hAnsi="Calibri" w:cs="Calibri"/>
          <w:i/>
          <w:snapToGrid w:val="0"/>
          <w:color w:val="0000FF"/>
          <w:sz w:val="22"/>
          <w:szCs w:val="22"/>
        </w:rPr>
        <w:t>.</w:t>
      </w:r>
      <w:r>
        <w:rPr>
          <w:rFonts w:ascii="Calibri" w:hAnsi="Calibri" w:cs="Calibri"/>
          <w:i/>
          <w:snapToGrid w:val="0"/>
          <w:color w:val="0000FF"/>
          <w:sz w:val="22"/>
          <w:szCs w:val="22"/>
        </w:rPr>
        <w:t>.), de situation (exercice de l’activité sur la commune, tourisme …), de</w:t>
      </w:r>
      <w:r w:rsidR="00D678E2">
        <w:rPr>
          <w:rFonts w:ascii="Calibri" w:hAnsi="Calibri" w:cs="Calibri"/>
          <w:i/>
          <w:snapToGrid w:val="0"/>
          <w:color w:val="0000FF"/>
          <w:sz w:val="22"/>
          <w:szCs w:val="22"/>
        </w:rPr>
        <w:t xml:space="preserve"> scolarisation de l’enfant, …</w:t>
      </w:r>
    </w:p>
    <w:p w14:paraId="7162B188" w14:textId="42CB066D" w:rsidR="00143288" w:rsidRPr="005178F1" w:rsidRDefault="00143288" w:rsidP="005D4DB8">
      <w:pPr>
        <w:pStyle w:val="Titre2"/>
      </w:pPr>
      <w:r w:rsidRPr="005178F1">
        <w:t xml:space="preserve">Types d’accueil proposés </w:t>
      </w:r>
    </w:p>
    <w:p w14:paraId="7241A829" w14:textId="77777777" w:rsidR="00143288" w:rsidRDefault="00143288" w:rsidP="00143288">
      <w:pPr>
        <w:numPr>
          <w:ilvl w:val="0"/>
          <w:numId w:val="8"/>
        </w:numPr>
        <w:jc w:val="both"/>
        <w:rPr>
          <w:rFonts w:ascii="Calibri" w:hAnsi="Calibri" w:cs="Calibri"/>
          <w:i/>
          <w:snapToGrid w:val="0"/>
          <w:color w:val="0000FF"/>
          <w:sz w:val="22"/>
          <w:szCs w:val="22"/>
        </w:rPr>
      </w:pPr>
      <w:r>
        <w:rPr>
          <w:rFonts w:ascii="Calibri" w:hAnsi="Calibri" w:cs="Calibri"/>
          <w:i/>
          <w:snapToGrid w:val="0"/>
          <w:color w:val="0000FF"/>
          <w:sz w:val="22"/>
          <w:szCs w:val="22"/>
        </w:rPr>
        <w:t>indiquez si périscolaire et/ou extrascolaire</w:t>
      </w:r>
    </w:p>
    <w:p w14:paraId="5BDD338A" w14:textId="77777777" w:rsidR="00143288" w:rsidRDefault="00143288" w:rsidP="00143288">
      <w:pPr>
        <w:numPr>
          <w:ilvl w:val="0"/>
          <w:numId w:val="8"/>
        </w:numPr>
        <w:jc w:val="both"/>
        <w:rPr>
          <w:rFonts w:ascii="Calibri" w:hAnsi="Calibri" w:cs="Calibri"/>
          <w:b/>
          <w:sz w:val="22"/>
          <w:szCs w:val="22"/>
        </w:rPr>
      </w:pPr>
      <w:r>
        <w:rPr>
          <w:rFonts w:ascii="Calibri" w:hAnsi="Calibri" w:cs="Calibri"/>
          <w:i/>
          <w:snapToGrid w:val="0"/>
          <w:color w:val="0000FF"/>
          <w:sz w:val="22"/>
          <w:szCs w:val="22"/>
        </w:rPr>
        <w:t>indiquez si régulier et/ou ponctuel</w:t>
      </w:r>
    </w:p>
    <w:p w14:paraId="500F1EB5" w14:textId="77777777" w:rsidR="00143288" w:rsidRDefault="00143288" w:rsidP="00143288">
      <w:pPr>
        <w:numPr>
          <w:ilvl w:val="0"/>
          <w:numId w:val="8"/>
        </w:numPr>
        <w:jc w:val="both"/>
        <w:rPr>
          <w:rFonts w:ascii="Calibri" w:hAnsi="Calibri" w:cs="Calibri"/>
          <w:i/>
          <w:color w:val="0000FF"/>
          <w:sz w:val="22"/>
          <w:szCs w:val="22"/>
        </w:rPr>
      </w:pPr>
      <w:r>
        <w:rPr>
          <w:rFonts w:ascii="Calibri" w:hAnsi="Calibri" w:cs="Calibri"/>
          <w:i/>
          <w:color w:val="0000FF"/>
          <w:sz w:val="22"/>
          <w:szCs w:val="22"/>
        </w:rPr>
        <w:t xml:space="preserve">indiquez si à la journée, et/ou demi-journée, et/ou heure, et/ou plages d’ouvertures du périscolaire </w:t>
      </w:r>
      <w:r>
        <w:rPr>
          <w:rFonts w:ascii="Calibri" w:hAnsi="Calibri" w:cs="Calibri"/>
          <w:i/>
          <w:color w:val="70AD47"/>
          <w:sz w:val="22"/>
          <w:szCs w:val="22"/>
        </w:rPr>
        <w:t>(matin et/ou midi et/ou soir)</w:t>
      </w:r>
    </w:p>
    <w:p w14:paraId="6F19DCF8" w14:textId="77777777" w:rsidR="00502C4A" w:rsidRDefault="00502C4A" w:rsidP="00502C4A">
      <w:pPr>
        <w:ind w:left="360"/>
        <w:jc w:val="both"/>
        <w:rPr>
          <w:rFonts w:ascii="Calibri" w:hAnsi="Calibri" w:cs="Calibri"/>
          <w:i/>
          <w:color w:val="FF0000"/>
          <w:sz w:val="22"/>
          <w:szCs w:val="22"/>
        </w:rPr>
      </w:pPr>
      <w:r>
        <w:rPr>
          <w:rFonts w:ascii="Calibri" w:hAnsi="Calibri" w:cs="Calibri"/>
          <w:i/>
          <w:color w:val="FF0000"/>
          <w:sz w:val="22"/>
          <w:szCs w:val="22"/>
        </w:rPr>
        <w:t xml:space="preserve">Pour pouvoir bénéficier du financement intégral de la pause méridienne – l’accueil sur la plage horaire du midi doit être mentionné et la tarification sur ce temps identifiée et accessible (tarif modulé ou cotisation en deca du prix de revient) </w:t>
      </w:r>
    </w:p>
    <w:p w14:paraId="4E3F006B" w14:textId="77777777" w:rsidR="00143288" w:rsidRDefault="00143288" w:rsidP="00143288">
      <w:pPr>
        <w:numPr>
          <w:ilvl w:val="0"/>
          <w:numId w:val="8"/>
        </w:numPr>
        <w:jc w:val="both"/>
        <w:rPr>
          <w:rFonts w:ascii="Calibri" w:hAnsi="Calibri" w:cs="Calibri"/>
          <w:i/>
          <w:color w:val="0000FF"/>
          <w:sz w:val="22"/>
          <w:szCs w:val="22"/>
        </w:rPr>
      </w:pPr>
      <w:r>
        <w:rPr>
          <w:rFonts w:ascii="Calibri" w:hAnsi="Calibri" w:cs="Calibri"/>
          <w:i/>
          <w:color w:val="0000FF"/>
          <w:sz w:val="22"/>
          <w:szCs w:val="22"/>
        </w:rPr>
        <w:t>pour l’accueil extrascolaire,</w:t>
      </w:r>
      <w:r w:rsidR="008F6518">
        <w:rPr>
          <w:rFonts w:ascii="Calibri" w:hAnsi="Calibri" w:cs="Calibri"/>
          <w:i/>
          <w:color w:val="0000FF"/>
          <w:sz w:val="22"/>
          <w:szCs w:val="22"/>
        </w:rPr>
        <w:t xml:space="preserve"> ou l’accueil périscolaire du mercredi,</w:t>
      </w:r>
      <w:r>
        <w:rPr>
          <w:rFonts w:ascii="Calibri" w:hAnsi="Calibri" w:cs="Calibri"/>
          <w:i/>
          <w:color w:val="0000FF"/>
          <w:sz w:val="22"/>
          <w:szCs w:val="22"/>
        </w:rPr>
        <w:t xml:space="preserve"> indiquez les modalités relatives au service-déjeuner dans le cas d’accuei</w:t>
      </w:r>
      <w:r w:rsidR="00727D1C">
        <w:rPr>
          <w:rFonts w:ascii="Calibri" w:hAnsi="Calibri" w:cs="Calibri"/>
          <w:i/>
          <w:color w:val="0000FF"/>
          <w:sz w:val="22"/>
          <w:szCs w:val="22"/>
        </w:rPr>
        <w:t>l à la journée et/ou ½ journée</w:t>
      </w:r>
    </w:p>
    <w:p w14:paraId="61FFD91E" w14:textId="77777777" w:rsidR="00143288" w:rsidRDefault="00143288" w:rsidP="00143288">
      <w:pPr>
        <w:numPr>
          <w:ilvl w:val="0"/>
          <w:numId w:val="8"/>
        </w:numPr>
        <w:jc w:val="both"/>
        <w:rPr>
          <w:rFonts w:ascii="Calibri" w:hAnsi="Calibri" w:cs="Calibri"/>
          <w:i/>
          <w:color w:val="0000FF"/>
          <w:sz w:val="22"/>
          <w:szCs w:val="22"/>
          <w:u w:val="single"/>
        </w:rPr>
      </w:pPr>
      <w:r>
        <w:rPr>
          <w:rFonts w:ascii="Calibri" w:hAnsi="Calibri" w:cs="Calibri"/>
          <w:i/>
          <w:color w:val="0000FF"/>
          <w:sz w:val="22"/>
          <w:szCs w:val="22"/>
        </w:rPr>
        <w:t>indiquez s’il est – ou non – possible d’être accueilli en urgence pour faire face à des besoins ne pouvant être anticipés, et ayant un caractère exceptionnel ou d’urgence (parents en difficulté, hospitalisation, reprise d’un travail ou d’une formation</w:t>
      </w:r>
      <w:r w:rsidR="004A329F">
        <w:rPr>
          <w:rFonts w:ascii="Calibri" w:hAnsi="Calibri" w:cs="Calibri"/>
          <w:i/>
          <w:color w:val="0000FF"/>
          <w:sz w:val="22"/>
          <w:szCs w:val="22"/>
        </w:rPr>
        <w:t>,</w:t>
      </w:r>
      <w:r>
        <w:rPr>
          <w:rFonts w:ascii="Calibri" w:hAnsi="Calibri" w:cs="Calibri"/>
          <w:i/>
          <w:color w:val="0000FF"/>
          <w:sz w:val="22"/>
          <w:szCs w:val="22"/>
        </w:rPr>
        <w:t>…)</w:t>
      </w:r>
      <w:r>
        <w:rPr>
          <w:rFonts w:ascii="Calibri" w:hAnsi="Calibri" w:cs="Calibri"/>
          <w:i/>
          <w:color w:val="0000FF"/>
          <w:sz w:val="22"/>
          <w:szCs w:val="22"/>
          <w:u w:val="single"/>
        </w:rPr>
        <w:t xml:space="preserve"> </w:t>
      </w:r>
    </w:p>
    <w:p w14:paraId="2F394258" w14:textId="77777777" w:rsidR="00A13872" w:rsidRDefault="00A13872">
      <w:pPr>
        <w:autoSpaceDE w:val="0"/>
        <w:autoSpaceDN w:val="0"/>
        <w:adjustRightInd w:val="0"/>
        <w:jc w:val="both"/>
        <w:rPr>
          <w:rFonts w:ascii="Calibri" w:hAnsi="Calibri" w:cs="Calibri"/>
          <w:sz w:val="22"/>
          <w:szCs w:val="22"/>
          <w:u w:val="single"/>
        </w:rPr>
      </w:pPr>
    </w:p>
    <w:p w14:paraId="11E17307" w14:textId="77777777" w:rsidR="005D4DB8" w:rsidRDefault="00143288" w:rsidP="005D4DB8">
      <w:pPr>
        <w:pStyle w:val="Titre2"/>
      </w:pPr>
      <w:r w:rsidRPr="005178F1">
        <w:t xml:space="preserve">Nombre de places d’accueil déclarées </w:t>
      </w:r>
      <w:r w:rsidR="00416763" w:rsidRPr="005178F1">
        <w:t>au Service départemental à la jeunesse, à l’engagement et aux sports (SDJES)</w:t>
      </w:r>
      <w:r w:rsidR="00416763">
        <w:rPr>
          <w:rStyle w:val="Appelnotedebasdep"/>
          <w:sz w:val="22"/>
          <w:szCs w:val="22"/>
        </w:rPr>
        <w:footnoteReference w:id="3"/>
      </w:r>
      <w:r w:rsidR="004A329F" w:rsidRPr="005178F1">
        <w:t> :</w:t>
      </w:r>
    </w:p>
    <w:p w14:paraId="42B2F9C4" w14:textId="448D446F" w:rsidR="00143288" w:rsidRDefault="005D4DB8">
      <w:pPr>
        <w:autoSpaceDE w:val="0"/>
        <w:autoSpaceDN w:val="0"/>
        <w:adjustRightInd w:val="0"/>
        <w:jc w:val="both"/>
        <w:rPr>
          <w:rFonts w:ascii="Calibri" w:hAnsi="Calibri" w:cs="Calibri"/>
          <w:i/>
          <w:color w:val="0000FF"/>
          <w:sz w:val="22"/>
          <w:szCs w:val="22"/>
        </w:rPr>
      </w:pPr>
      <w:r>
        <w:rPr>
          <w:rFonts w:ascii="Calibri" w:hAnsi="Calibri" w:cs="Calibri"/>
          <w:i/>
          <w:color w:val="0000FF"/>
          <w:sz w:val="22"/>
          <w:szCs w:val="22"/>
        </w:rPr>
        <w:t>P</w:t>
      </w:r>
      <w:r w:rsidR="00143288">
        <w:rPr>
          <w:rFonts w:ascii="Calibri" w:hAnsi="Calibri" w:cs="Calibri"/>
          <w:i/>
          <w:color w:val="0000FF"/>
          <w:sz w:val="22"/>
          <w:szCs w:val="22"/>
        </w:rPr>
        <w:t>our chacune des tranches d’âges indiquez les capacités relatives à chacune des périodes et/ou plages horaires d’ouverture</w:t>
      </w:r>
    </w:p>
    <w:p w14:paraId="6724BF33" w14:textId="77777777" w:rsidR="00143288" w:rsidRDefault="00143288" w:rsidP="005D4DB8">
      <w:pPr>
        <w:autoSpaceDE w:val="0"/>
        <w:autoSpaceDN w:val="0"/>
        <w:adjustRightInd w:val="0"/>
        <w:jc w:val="both"/>
        <w:rPr>
          <w:rFonts w:ascii="Calibri" w:hAnsi="Calibri" w:cs="Calibri"/>
          <w:sz w:val="22"/>
          <w:szCs w:val="22"/>
          <w:u w:val="single"/>
        </w:rPr>
      </w:pPr>
    </w:p>
    <w:p w14:paraId="5BC6B315" w14:textId="77777777" w:rsidR="005D4DB8" w:rsidRDefault="00143288" w:rsidP="005D4DB8">
      <w:pPr>
        <w:pStyle w:val="Titre2"/>
      </w:pPr>
      <w:r w:rsidRPr="005178F1">
        <w:t>Places d’accueil réservées</w:t>
      </w:r>
    </w:p>
    <w:p w14:paraId="07C7F00E" w14:textId="1E55C72C" w:rsidR="00143288" w:rsidRDefault="00143288">
      <w:pPr>
        <w:jc w:val="both"/>
        <w:rPr>
          <w:rFonts w:ascii="Calibri" w:hAnsi="Calibri" w:cs="Calibri"/>
          <w:i/>
          <w:color w:val="0000FF"/>
          <w:sz w:val="22"/>
          <w:szCs w:val="22"/>
        </w:rPr>
      </w:pPr>
      <w:r>
        <w:rPr>
          <w:rFonts w:ascii="Calibri" w:hAnsi="Calibri" w:cs="Calibri"/>
          <w:sz w:val="22"/>
          <w:szCs w:val="22"/>
        </w:rPr>
        <w:t>Le cas échéant :</w:t>
      </w:r>
      <w:r>
        <w:rPr>
          <w:rFonts w:ascii="Calibri" w:hAnsi="Calibri" w:cs="Calibri"/>
          <w:i/>
          <w:color w:val="0000FF"/>
          <w:sz w:val="22"/>
          <w:szCs w:val="22"/>
        </w:rPr>
        <w:t xml:space="preserve"> cette structure accueille également des enfants </w:t>
      </w:r>
      <w:r w:rsidR="00C943E8">
        <w:rPr>
          <w:rFonts w:ascii="Calibri" w:hAnsi="Calibri" w:cs="Calibri"/>
          <w:i/>
          <w:color w:val="0000FF"/>
          <w:sz w:val="22"/>
          <w:szCs w:val="22"/>
        </w:rPr>
        <w:t xml:space="preserve">en situation de </w:t>
      </w:r>
      <w:r>
        <w:rPr>
          <w:rFonts w:ascii="Calibri" w:hAnsi="Calibri" w:cs="Calibri"/>
          <w:i/>
          <w:color w:val="0000FF"/>
          <w:sz w:val="22"/>
          <w:szCs w:val="22"/>
        </w:rPr>
        <w:t>handicap, selon des modalités définies avec la famille.</w:t>
      </w:r>
    </w:p>
    <w:p w14:paraId="637F7A5C" w14:textId="77777777" w:rsidR="005D4DB8" w:rsidRDefault="005D4DB8">
      <w:pPr>
        <w:jc w:val="both"/>
        <w:rPr>
          <w:rFonts w:ascii="Calibri" w:hAnsi="Calibri" w:cs="Calibri"/>
          <w:sz w:val="22"/>
          <w:szCs w:val="22"/>
        </w:rPr>
      </w:pPr>
    </w:p>
    <w:p w14:paraId="6633E25C" w14:textId="3C7F5553" w:rsidR="00FE232F" w:rsidRDefault="00143288" w:rsidP="005D4DB8">
      <w:pPr>
        <w:pStyle w:val="Titre2"/>
      </w:pPr>
      <w:r w:rsidRPr="005178F1">
        <w:t>Périodes d’ouverture</w:t>
      </w:r>
    </w:p>
    <w:p w14:paraId="6C31F83F" w14:textId="1B3C044A" w:rsidR="00143288" w:rsidRDefault="005D4DB8">
      <w:pPr>
        <w:jc w:val="both"/>
        <w:rPr>
          <w:rFonts w:ascii="Calibri" w:hAnsi="Calibri" w:cs="Calibri"/>
          <w:sz w:val="22"/>
          <w:szCs w:val="22"/>
        </w:rPr>
      </w:pPr>
      <w:r>
        <w:rPr>
          <w:rFonts w:ascii="Calibri" w:hAnsi="Calibri" w:cs="Calibri"/>
          <w:i/>
          <w:color w:val="0000FF"/>
          <w:sz w:val="22"/>
          <w:szCs w:val="22"/>
        </w:rPr>
        <w:t>Indiquez</w:t>
      </w:r>
      <w:r w:rsidR="00143288">
        <w:rPr>
          <w:rFonts w:ascii="Calibri" w:hAnsi="Calibri" w:cs="Calibri"/>
          <w:i/>
          <w:color w:val="0000FF"/>
          <w:sz w:val="22"/>
          <w:szCs w:val="22"/>
        </w:rPr>
        <w:t xml:space="preserve"> les périodes, jours et horaires d’ouverture</w:t>
      </w:r>
    </w:p>
    <w:p w14:paraId="540D7A2D" w14:textId="77777777" w:rsidR="00143288" w:rsidRDefault="00143288">
      <w:pPr>
        <w:jc w:val="both"/>
        <w:rPr>
          <w:rFonts w:ascii="Calibri" w:hAnsi="Calibri" w:cs="Calibri"/>
          <w:sz w:val="22"/>
          <w:szCs w:val="22"/>
        </w:rPr>
      </w:pPr>
    </w:p>
    <w:p w14:paraId="5841BF9A" w14:textId="77777777" w:rsidR="00FE232F" w:rsidRDefault="00143288" w:rsidP="005D4DB8">
      <w:pPr>
        <w:pStyle w:val="Titre2"/>
      </w:pPr>
      <w:r w:rsidRPr="005178F1">
        <w:t>Périodes de fermeture :</w:t>
      </w:r>
    </w:p>
    <w:p w14:paraId="241502C4" w14:textId="2766A5C0" w:rsidR="00143288" w:rsidRDefault="005D4DB8">
      <w:pPr>
        <w:jc w:val="both"/>
        <w:rPr>
          <w:rFonts w:ascii="Calibri" w:hAnsi="Calibri" w:cs="Calibri"/>
          <w:i/>
          <w:color w:val="0000FF"/>
          <w:sz w:val="22"/>
          <w:szCs w:val="22"/>
        </w:rPr>
      </w:pPr>
      <w:r>
        <w:rPr>
          <w:rFonts w:ascii="Calibri" w:hAnsi="Calibri" w:cs="Calibri"/>
          <w:i/>
          <w:color w:val="0000FF"/>
          <w:sz w:val="22"/>
          <w:szCs w:val="22"/>
        </w:rPr>
        <w:t>Indiquez</w:t>
      </w:r>
      <w:r w:rsidR="00143288">
        <w:rPr>
          <w:rFonts w:ascii="Calibri" w:hAnsi="Calibri" w:cs="Calibri"/>
          <w:i/>
          <w:color w:val="0000FF"/>
          <w:sz w:val="22"/>
          <w:szCs w:val="22"/>
        </w:rPr>
        <w:t xml:space="preserve"> les périodes (exemple : vacances de Noël, vendredi qui suit le jeudi de l’</w:t>
      </w:r>
      <w:r w:rsidR="00495D9E">
        <w:rPr>
          <w:rFonts w:ascii="Calibri" w:hAnsi="Calibri" w:cs="Calibri"/>
          <w:i/>
          <w:color w:val="0000FF"/>
          <w:sz w:val="22"/>
          <w:szCs w:val="22"/>
        </w:rPr>
        <w:t>Ascension, semaine du ………. au ……</w:t>
      </w:r>
      <w:r w:rsidR="00143288">
        <w:rPr>
          <w:rFonts w:ascii="Calibri" w:hAnsi="Calibri" w:cs="Calibri"/>
          <w:i/>
          <w:color w:val="0000FF"/>
          <w:sz w:val="22"/>
          <w:szCs w:val="22"/>
        </w:rPr>
        <w:t xml:space="preserve">…) </w:t>
      </w:r>
    </w:p>
    <w:p w14:paraId="5517DAB1" w14:textId="77777777" w:rsidR="00143288" w:rsidRDefault="00143288">
      <w:pPr>
        <w:jc w:val="both"/>
        <w:rPr>
          <w:rFonts w:ascii="Calibri" w:hAnsi="Calibri" w:cs="Calibri"/>
          <w:sz w:val="22"/>
          <w:szCs w:val="22"/>
        </w:rPr>
      </w:pPr>
    </w:p>
    <w:p w14:paraId="5C4082F7" w14:textId="3A0981B3" w:rsidR="005D4DB8" w:rsidRPr="005178F1" w:rsidRDefault="005D4DB8" w:rsidP="005D4DB8">
      <w:pPr>
        <w:pStyle w:val="Titre2"/>
      </w:pPr>
      <w:r w:rsidRPr="005D4DB8">
        <w:t>Assurance en responsabilité civile</w:t>
      </w:r>
    </w:p>
    <w:p w14:paraId="0F2D88B4" w14:textId="77777777" w:rsidR="00143288" w:rsidRDefault="00143288">
      <w:pPr>
        <w:jc w:val="both"/>
        <w:rPr>
          <w:rFonts w:ascii="Calibri" w:hAnsi="Calibri" w:cs="Calibri"/>
          <w:i/>
          <w:color w:val="0000FF"/>
          <w:sz w:val="22"/>
          <w:szCs w:val="22"/>
        </w:rPr>
      </w:pPr>
      <w:r>
        <w:rPr>
          <w:rFonts w:ascii="Calibri" w:hAnsi="Calibri" w:cs="Calibri"/>
          <w:sz w:val="22"/>
          <w:szCs w:val="22"/>
        </w:rPr>
        <w:t xml:space="preserve">Une assurance en responsabilité civile a été contractée pour la structure auprès de </w:t>
      </w:r>
      <w:r>
        <w:rPr>
          <w:rFonts w:ascii="Calibri" w:hAnsi="Calibri" w:cs="Calibri"/>
          <w:i/>
          <w:color w:val="0000FF"/>
          <w:sz w:val="22"/>
          <w:szCs w:val="22"/>
        </w:rPr>
        <w:t>« à compléter »</w:t>
      </w:r>
      <w:r>
        <w:rPr>
          <w:rFonts w:ascii="Calibri" w:hAnsi="Calibri" w:cs="Calibri"/>
          <w:sz w:val="22"/>
          <w:szCs w:val="22"/>
        </w:rPr>
        <w:t xml:space="preserve"> sous le numéro de contrat </w:t>
      </w:r>
      <w:r>
        <w:rPr>
          <w:rFonts w:ascii="Calibri" w:hAnsi="Calibri" w:cs="Calibri"/>
          <w:i/>
          <w:color w:val="0000FF"/>
          <w:sz w:val="22"/>
          <w:szCs w:val="22"/>
        </w:rPr>
        <w:t xml:space="preserve">« à compléter ». </w:t>
      </w:r>
    </w:p>
    <w:p w14:paraId="60E2110B" w14:textId="77777777" w:rsidR="00143288" w:rsidRDefault="00143288">
      <w:pPr>
        <w:jc w:val="both"/>
        <w:rPr>
          <w:rFonts w:ascii="Calibri" w:hAnsi="Calibri" w:cs="Calibri"/>
          <w:sz w:val="22"/>
          <w:szCs w:val="22"/>
        </w:rPr>
      </w:pPr>
      <w:r>
        <w:rPr>
          <w:rFonts w:ascii="Calibri" w:hAnsi="Calibri" w:cs="Calibri"/>
          <w:sz w:val="22"/>
          <w:szCs w:val="22"/>
        </w:rPr>
        <w:t>La souscription d’un contrat d'assurance de personnes couvrant les dommages corporels auxquels peuvent les exposer les activités auxquel</w:t>
      </w:r>
      <w:r w:rsidR="00C943E8">
        <w:rPr>
          <w:rFonts w:ascii="Calibri" w:hAnsi="Calibri" w:cs="Calibri"/>
          <w:sz w:val="22"/>
          <w:szCs w:val="22"/>
        </w:rPr>
        <w:t>le</w:t>
      </w:r>
      <w:r>
        <w:rPr>
          <w:rFonts w:ascii="Calibri" w:hAnsi="Calibri" w:cs="Calibri"/>
          <w:sz w:val="22"/>
          <w:szCs w:val="22"/>
        </w:rPr>
        <w:t>s participent les enfants re</w:t>
      </w:r>
      <w:r w:rsidR="00495D9E">
        <w:rPr>
          <w:rFonts w:ascii="Calibri" w:hAnsi="Calibri" w:cs="Calibri"/>
          <w:sz w:val="22"/>
          <w:szCs w:val="22"/>
        </w:rPr>
        <w:t>lève de ses responsables légaux</w:t>
      </w:r>
      <w:r>
        <w:rPr>
          <w:rStyle w:val="Appelnotedebasdep"/>
          <w:rFonts w:ascii="Calibri" w:hAnsi="Calibri" w:cs="Calibri"/>
          <w:sz w:val="22"/>
          <w:szCs w:val="22"/>
        </w:rPr>
        <w:footnoteReference w:id="4"/>
      </w:r>
      <w:r>
        <w:rPr>
          <w:rFonts w:ascii="Calibri" w:hAnsi="Calibri" w:cs="Calibri"/>
          <w:sz w:val="22"/>
          <w:szCs w:val="22"/>
        </w:rPr>
        <w:t xml:space="preserve">. </w:t>
      </w:r>
    </w:p>
    <w:p w14:paraId="4DAB1998" w14:textId="77777777" w:rsidR="00143288" w:rsidRDefault="00143288" w:rsidP="005178F1">
      <w:pPr>
        <w:pStyle w:val="Titre1"/>
        <w:rPr>
          <w:i/>
          <w:sz w:val="20"/>
        </w:rPr>
      </w:pPr>
      <w:bookmarkStart w:id="2" w:name="_Toc165620561"/>
      <w:r>
        <w:lastRenderedPageBreak/>
        <w:t>Présentation de l’équipe et des activités proposées</w:t>
      </w:r>
      <w:bookmarkEnd w:id="2"/>
    </w:p>
    <w:p w14:paraId="3680FA4D" w14:textId="77777777" w:rsidR="00143288" w:rsidRDefault="00550AB1">
      <w:pPr>
        <w:jc w:val="both"/>
        <w:rPr>
          <w:rFonts w:ascii="Calibri" w:hAnsi="Calibri" w:cs="Calibri"/>
          <w:sz w:val="22"/>
          <w:szCs w:val="22"/>
        </w:rPr>
      </w:pPr>
      <w:r>
        <w:rPr>
          <w:rFonts w:ascii="Calibri" w:hAnsi="Calibri" w:cs="Calibri"/>
          <w:sz w:val="22"/>
          <w:szCs w:val="22"/>
        </w:rPr>
        <w:t>Au regard de l’organisation définie par le gestionnaire, c</w:t>
      </w:r>
      <w:r w:rsidR="00143288">
        <w:rPr>
          <w:rFonts w:ascii="Calibri" w:hAnsi="Calibri" w:cs="Calibri"/>
          <w:sz w:val="22"/>
          <w:szCs w:val="22"/>
        </w:rPr>
        <w:t xml:space="preserve">e </w:t>
      </w:r>
      <w:r w:rsidR="00143288">
        <w:rPr>
          <w:rFonts w:ascii="Calibri" w:hAnsi="Calibri" w:cs="Calibri"/>
          <w:kern w:val="20"/>
          <w:sz w:val="22"/>
          <w:szCs w:val="22"/>
        </w:rPr>
        <w:t>paragraphe doit</w:t>
      </w:r>
      <w:r w:rsidR="00143288">
        <w:rPr>
          <w:rFonts w:ascii="Calibri" w:hAnsi="Calibri" w:cs="Calibri"/>
          <w:sz w:val="22"/>
          <w:szCs w:val="22"/>
        </w:rPr>
        <w:t xml:space="preserve"> préciser :  </w:t>
      </w:r>
    </w:p>
    <w:p w14:paraId="0D0F2A0D" w14:textId="77777777" w:rsidR="00143288" w:rsidRDefault="00143288">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color w:val="0000FF"/>
          <w:sz w:val="22"/>
          <w:szCs w:val="22"/>
        </w:rPr>
        <w:t>les fonctions du directeur et des animateurs</w:t>
      </w:r>
      <w:r w:rsidR="00C943E8">
        <w:rPr>
          <w:rFonts w:ascii="Calibri" w:hAnsi="Calibri" w:cs="Calibri"/>
          <w:i/>
          <w:color w:val="0000FF"/>
          <w:sz w:val="22"/>
          <w:szCs w:val="22"/>
        </w:rPr>
        <w:t>,</w:t>
      </w:r>
    </w:p>
    <w:p w14:paraId="19CCF28B" w14:textId="77777777" w:rsidR="00143288" w:rsidRDefault="00143288">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color w:val="0000FF"/>
          <w:sz w:val="22"/>
          <w:szCs w:val="22"/>
        </w:rPr>
        <w:t>les modalités permettant d'assurer, en toutes circonstances, la continuité de la fonction de direction</w:t>
      </w:r>
      <w:r w:rsidR="00C943E8">
        <w:rPr>
          <w:rFonts w:ascii="Calibri" w:hAnsi="Calibri" w:cs="Calibri"/>
          <w:i/>
          <w:color w:val="0000FF"/>
          <w:sz w:val="22"/>
          <w:szCs w:val="22"/>
        </w:rPr>
        <w:t>,</w:t>
      </w:r>
    </w:p>
    <w:p w14:paraId="66816C5A" w14:textId="77777777" w:rsidR="008F6518" w:rsidRDefault="00143288" w:rsidP="00A824F2">
      <w:pPr>
        <w:numPr>
          <w:ilvl w:val="0"/>
          <w:numId w:val="4"/>
        </w:numPr>
        <w:tabs>
          <w:tab w:val="clear" w:pos="786"/>
          <w:tab w:val="num" w:pos="426"/>
        </w:tabs>
        <w:ind w:left="426" w:hanging="426"/>
        <w:rPr>
          <w:rFonts w:ascii="Calibri" w:hAnsi="Calibri" w:cs="Calibri"/>
          <w:i/>
          <w:color w:val="0000FF"/>
          <w:sz w:val="22"/>
          <w:szCs w:val="22"/>
        </w:rPr>
      </w:pPr>
      <w:r>
        <w:rPr>
          <w:rFonts w:ascii="Calibri" w:hAnsi="Calibri" w:cs="Calibri"/>
          <w:i/>
          <w:color w:val="0000FF"/>
          <w:sz w:val="22"/>
          <w:szCs w:val="22"/>
        </w:rPr>
        <w:t xml:space="preserve">les types d’activités proposées </w:t>
      </w:r>
      <w:r>
        <w:rPr>
          <w:rStyle w:val="Appelnotedebasdep"/>
          <w:rFonts w:ascii="Calibri" w:hAnsi="Calibri" w:cs="Calibri"/>
          <w:i/>
          <w:color w:val="0000FF"/>
          <w:sz w:val="22"/>
          <w:szCs w:val="22"/>
        </w:rPr>
        <w:footnoteReference w:id="5"/>
      </w:r>
      <w:r>
        <w:rPr>
          <w:rFonts w:ascii="Calibri" w:hAnsi="Calibri" w:cs="Calibri"/>
          <w:i/>
          <w:color w:val="0000FF"/>
          <w:sz w:val="22"/>
          <w:szCs w:val="22"/>
        </w:rPr>
        <w:t xml:space="preserve"> (ateliers, sorties, séjours, accueil libre (seulement pour les adolescents), ….)</w:t>
      </w:r>
      <w:r w:rsidR="00C943E8">
        <w:rPr>
          <w:rFonts w:ascii="Calibri" w:hAnsi="Calibri" w:cs="Calibri"/>
          <w:i/>
          <w:color w:val="0000FF"/>
          <w:sz w:val="22"/>
          <w:szCs w:val="22"/>
        </w:rPr>
        <w:t>.</w:t>
      </w:r>
    </w:p>
    <w:p w14:paraId="0E2698D5" w14:textId="77777777" w:rsidR="00B87F1D" w:rsidRDefault="004214B1" w:rsidP="00A824F2">
      <w:pPr>
        <w:numPr>
          <w:ilvl w:val="0"/>
          <w:numId w:val="4"/>
        </w:numPr>
        <w:tabs>
          <w:tab w:val="clear" w:pos="786"/>
          <w:tab w:val="num" w:pos="426"/>
        </w:tabs>
        <w:ind w:left="426" w:hanging="426"/>
        <w:rPr>
          <w:rFonts w:ascii="Calibri" w:hAnsi="Calibri" w:cs="Calibri"/>
          <w:i/>
          <w:color w:val="538135"/>
          <w:sz w:val="22"/>
          <w:szCs w:val="22"/>
        </w:rPr>
      </w:pPr>
      <w:r>
        <w:rPr>
          <w:rFonts w:ascii="Calibri" w:hAnsi="Calibri" w:cs="Calibri"/>
          <w:i/>
          <w:color w:val="538135"/>
          <w:sz w:val="22"/>
          <w:szCs w:val="22"/>
        </w:rPr>
        <w:t>l</w:t>
      </w:r>
      <w:r w:rsidR="00B87F1D">
        <w:rPr>
          <w:rFonts w:ascii="Calibri" w:hAnsi="Calibri" w:cs="Calibri"/>
          <w:i/>
          <w:color w:val="538135"/>
          <w:sz w:val="22"/>
          <w:szCs w:val="22"/>
        </w:rPr>
        <w:t>es passerelles organisées</w:t>
      </w:r>
      <w:r>
        <w:rPr>
          <w:rFonts w:ascii="Calibri" w:hAnsi="Calibri" w:cs="Calibri"/>
          <w:i/>
          <w:color w:val="538135"/>
          <w:sz w:val="22"/>
          <w:szCs w:val="22"/>
        </w:rPr>
        <w:t> : s</w:t>
      </w:r>
      <w:r w:rsidR="00A1737B">
        <w:rPr>
          <w:rFonts w:ascii="Calibri" w:hAnsi="Calibri" w:cs="Calibri"/>
          <w:i/>
          <w:color w:val="538135"/>
          <w:sz w:val="22"/>
          <w:szCs w:val="22"/>
        </w:rPr>
        <w:t xml:space="preserve">i vous mettez en place des passerelles avec des structures (école, </w:t>
      </w:r>
      <w:r w:rsidR="003A2279">
        <w:rPr>
          <w:rFonts w:ascii="Calibri" w:hAnsi="Calibri" w:cs="Calibri"/>
          <w:i/>
          <w:color w:val="538135"/>
          <w:sz w:val="22"/>
          <w:szCs w:val="22"/>
        </w:rPr>
        <w:t>crèche, etc</w:t>
      </w:r>
      <w:r w:rsidR="00A1737B">
        <w:rPr>
          <w:rFonts w:ascii="Calibri" w:hAnsi="Calibri" w:cs="Calibri"/>
          <w:i/>
          <w:color w:val="538135"/>
          <w:sz w:val="22"/>
          <w:szCs w:val="22"/>
        </w:rPr>
        <w:t>…)</w:t>
      </w:r>
    </w:p>
    <w:p w14:paraId="075E7163" w14:textId="77777777" w:rsidR="005824CD" w:rsidRDefault="005824CD" w:rsidP="008F6518">
      <w:pPr>
        <w:rPr>
          <w:rFonts w:ascii="Calibri" w:hAnsi="Calibri" w:cs="Calibri"/>
          <w:b/>
          <w:sz w:val="2"/>
          <w:szCs w:val="2"/>
        </w:rPr>
      </w:pPr>
      <w:bookmarkStart w:id="3" w:name="OLE_LINK1"/>
    </w:p>
    <w:p w14:paraId="4D309A69" w14:textId="77777777" w:rsidR="00143288" w:rsidRDefault="00143288" w:rsidP="005178F1">
      <w:pPr>
        <w:pStyle w:val="Titre1"/>
      </w:pPr>
      <w:bookmarkStart w:id="4" w:name="_Toc165620562"/>
      <w:r>
        <w:t>Conditions et modalités d'admission, d’arrivée, et de départ des enfants</w:t>
      </w:r>
      <w:bookmarkEnd w:id="4"/>
    </w:p>
    <w:p w14:paraId="712D1DCA" w14:textId="77777777" w:rsidR="00B56D62" w:rsidRDefault="00143288" w:rsidP="005D4DB8">
      <w:pPr>
        <w:pStyle w:val="Titre2"/>
      </w:pPr>
      <w:r w:rsidRPr="005178F1">
        <w:t>Conditions d’admission</w:t>
      </w:r>
    </w:p>
    <w:p w14:paraId="17EF04CE" w14:textId="2B264F7C" w:rsidR="00C943E8" w:rsidRDefault="005876AA">
      <w:pPr>
        <w:jc w:val="both"/>
        <w:rPr>
          <w:rFonts w:ascii="Calibri" w:hAnsi="Calibri" w:cs="Calibri"/>
          <w:i/>
          <w:color w:val="0000FF"/>
          <w:sz w:val="22"/>
          <w:szCs w:val="22"/>
        </w:rPr>
      </w:pPr>
      <w:r>
        <w:rPr>
          <w:rFonts w:ascii="Calibri" w:hAnsi="Calibri" w:cs="Calibri"/>
          <w:i/>
          <w:color w:val="0000FF"/>
          <w:sz w:val="22"/>
          <w:szCs w:val="22"/>
        </w:rPr>
        <w:t>NB : A</w:t>
      </w:r>
      <w:r w:rsidR="00143288">
        <w:rPr>
          <w:rFonts w:ascii="Calibri" w:hAnsi="Calibri" w:cs="Calibri"/>
          <w:i/>
          <w:color w:val="0000FF"/>
          <w:sz w:val="22"/>
          <w:szCs w:val="22"/>
        </w:rPr>
        <w:t>ucun texte n’en établit la liste</w:t>
      </w:r>
      <w:r w:rsidR="00C943E8">
        <w:rPr>
          <w:rFonts w:ascii="Calibri" w:hAnsi="Calibri" w:cs="Calibri"/>
          <w:i/>
          <w:color w:val="0000FF"/>
          <w:sz w:val="22"/>
          <w:szCs w:val="22"/>
        </w:rPr>
        <w:t>.</w:t>
      </w:r>
    </w:p>
    <w:p w14:paraId="3A4953A8" w14:textId="77777777" w:rsidR="005876AA" w:rsidRDefault="005876AA">
      <w:pPr>
        <w:jc w:val="both"/>
        <w:rPr>
          <w:rFonts w:ascii="Calibri" w:hAnsi="Calibri" w:cs="Calibri"/>
          <w:i/>
          <w:color w:val="0000FF"/>
          <w:sz w:val="22"/>
          <w:szCs w:val="22"/>
        </w:rPr>
      </w:pPr>
    </w:p>
    <w:p w14:paraId="47980E8E" w14:textId="77777777" w:rsidR="00143288" w:rsidRDefault="00C943E8">
      <w:pPr>
        <w:jc w:val="both"/>
        <w:rPr>
          <w:rFonts w:ascii="Calibri" w:hAnsi="Calibri" w:cs="Calibri"/>
          <w:i/>
          <w:color w:val="0000FF"/>
          <w:sz w:val="22"/>
          <w:szCs w:val="22"/>
        </w:rPr>
      </w:pPr>
      <w:r>
        <w:rPr>
          <w:rFonts w:ascii="Calibri" w:hAnsi="Calibri" w:cs="Calibri"/>
          <w:i/>
          <w:color w:val="0000FF"/>
          <w:sz w:val="22"/>
          <w:szCs w:val="22"/>
        </w:rPr>
        <w:t>In</w:t>
      </w:r>
      <w:r w:rsidR="00143288">
        <w:rPr>
          <w:rFonts w:ascii="Calibri" w:hAnsi="Calibri" w:cs="Calibri"/>
          <w:i/>
          <w:color w:val="0000FF"/>
          <w:sz w:val="22"/>
          <w:szCs w:val="22"/>
        </w:rPr>
        <w:t>diquez les modalités retenues (liste à titre indicatif et non exhaustive)</w:t>
      </w:r>
    </w:p>
    <w:p w14:paraId="2F732E83" w14:textId="77777777" w:rsidR="00143288" w:rsidRDefault="00143288" w:rsidP="00143288">
      <w:pPr>
        <w:numPr>
          <w:ilvl w:val="0"/>
          <w:numId w:val="26"/>
        </w:numPr>
        <w:jc w:val="both"/>
        <w:rPr>
          <w:rFonts w:ascii="Calibri" w:hAnsi="Calibri" w:cs="Calibri"/>
          <w:i/>
          <w:color w:val="0000FF"/>
          <w:sz w:val="22"/>
          <w:szCs w:val="22"/>
        </w:rPr>
      </w:pPr>
      <w:r>
        <w:rPr>
          <w:rFonts w:ascii="Calibri" w:hAnsi="Calibri" w:cs="Calibri"/>
          <w:i/>
          <w:color w:val="0000FF"/>
          <w:sz w:val="22"/>
          <w:szCs w:val="22"/>
        </w:rPr>
        <w:t>certificat médical d'admission : dans le cas où l’admission de l’enfant est subordonnée à examen médical</w:t>
      </w:r>
      <w:r w:rsidR="00AC140D">
        <w:rPr>
          <w:rFonts w:ascii="Calibri" w:hAnsi="Calibri" w:cs="Calibri"/>
          <w:i/>
          <w:color w:val="0000FF"/>
          <w:sz w:val="22"/>
          <w:szCs w:val="22"/>
        </w:rPr>
        <w:t>, i</w:t>
      </w:r>
      <w:r>
        <w:rPr>
          <w:rFonts w:ascii="Calibri" w:hAnsi="Calibri" w:cs="Calibri"/>
          <w:i/>
          <w:color w:val="0000FF"/>
          <w:sz w:val="22"/>
          <w:szCs w:val="22"/>
        </w:rPr>
        <w:t>ndiquez les modalités spécifiques éventuelles.</w:t>
      </w:r>
    </w:p>
    <w:p w14:paraId="70CC11A8" w14:textId="77777777" w:rsidR="00143288" w:rsidRDefault="00143288" w:rsidP="00143288">
      <w:pPr>
        <w:numPr>
          <w:ilvl w:val="0"/>
          <w:numId w:val="26"/>
        </w:numPr>
        <w:jc w:val="both"/>
        <w:rPr>
          <w:rFonts w:ascii="Calibri" w:hAnsi="Calibri" w:cs="Calibri"/>
          <w:i/>
          <w:color w:val="0000FF"/>
          <w:sz w:val="22"/>
          <w:szCs w:val="22"/>
        </w:rPr>
      </w:pPr>
      <w:r>
        <w:rPr>
          <w:rFonts w:ascii="Calibri" w:hAnsi="Calibri" w:cs="Calibri"/>
          <w:i/>
          <w:color w:val="0000FF"/>
          <w:sz w:val="22"/>
          <w:szCs w:val="22"/>
        </w:rPr>
        <w:t>précisez si sont requises d’éventuelles conditions particulières tenant, par exemple, à l’activité professionnelle ou assimilée des deux parents ou du parent unique, la durée de présence ou la fréquence, ….</w:t>
      </w:r>
    </w:p>
    <w:p w14:paraId="5FCE5177" w14:textId="77777777" w:rsidR="002F071B" w:rsidRDefault="00143288" w:rsidP="00143288">
      <w:pPr>
        <w:numPr>
          <w:ilvl w:val="0"/>
          <w:numId w:val="15"/>
        </w:numPr>
        <w:jc w:val="both"/>
        <w:rPr>
          <w:rFonts w:ascii="Calibri" w:hAnsi="Calibri" w:cs="Calibri"/>
          <w:i/>
          <w:color w:val="0000FF"/>
          <w:sz w:val="22"/>
          <w:szCs w:val="22"/>
        </w:rPr>
      </w:pPr>
      <w:r>
        <w:rPr>
          <w:rFonts w:ascii="Calibri" w:hAnsi="Calibri" w:cs="Calibri"/>
          <w:i/>
          <w:color w:val="0000FF"/>
          <w:sz w:val="22"/>
          <w:szCs w:val="22"/>
        </w:rPr>
        <w:t>indiquez les modalités de prise en charge de l’enfant depuis son arrivée sur le lieu d’accueil jusqu’à son départ,</w:t>
      </w:r>
    </w:p>
    <w:p w14:paraId="091830C1" w14:textId="77777777" w:rsidR="00143288" w:rsidRDefault="00143288" w:rsidP="00143288">
      <w:pPr>
        <w:numPr>
          <w:ilvl w:val="0"/>
          <w:numId w:val="15"/>
        </w:numPr>
        <w:jc w:val="both"/>
        <w:rPr>
          <w:rFonts w:ascii="Calibri" w:hAnsi="Calibri" w:cs="Calibri"/>
          <w:i/>
          <w:color w:val="0000FF"/>
          <w:sz w:val="22"/>
          <w:szCs w:val="22"/>
        </w:rPr>
      </w:pPr>
      <w:r>
        <w:rPr>
          <w:rFonts w:ascii="Calibri" w:hAnsi="Calibri" w:cs="Calibri"/>
          <w:i/>
          <w:color w:val="0000FF"/>
          <w:sz w:val="22"/>
          <w:szCs w:val="22"/>
        </w:rPr>
        <w:t>indiquez, le cas échéant, les clauses relatives à une éventuelle commission d’admission (fréquence de réunion, délai de réponse, composition, …)</w:t>
      </w:r>
    </w:p>
    <w:p w14:paraId="00130C85" w14:textId="77777777" w:rsidR="00143288" w:rsidRDefault="00143288" w:rsidP="00143288">
      <w:pPr>
        <w:numPr>
          <w:ilvl w:val="0"/>
          <w:numId w:val="16"/>
        </w:numPr>
        <w:jc w:val="both"/>
        <w:rPr>
          <w:rFonts w:ascii="Calibri" w:hAnsi="Calibri" w:cs="Calibri"/>
          <w:i/>
          <w:color w:val="0000FF"/>
          <w:sz w:val="22"/>
          <w:szCs w:val="22"/>
        </w:rPr>
      </w:pPr>
      <w:r>
        <w:rPr>
          <w:rFonts w:ascii="Calibri" w:hAnsi="Calibri" w:cs="Calibri"/>
          <w:i/>
          <w:color w:val="0000FF"/>
          <w:sz w:val="22"/>
          <w:szCs w:val="22"/>
        </w:rPr>
        <w:t xml:space="preserve">indiquez, le cas échéant les critères de priorisation des demandes (domiciliation, date d’arrivée des demandes, lieu de travail …) </w:t>
      </w:r>
    </w:p>
    <w:p w14:paraId="75D40AD4" w14:textId="77777777" w:rsidR="00143288" w:rsidRDefault="00143288" w:rsidP="00143288">
      <w:pPr>
        <w:numPr>
          <w:ilvl w:val="0"/>
          <w:numId w:val="16"/>
        </w:numPr>
        <w:jc w:val="both"/>
        <w:rPr>
          <w:rFonts w:ascii="Calibri" w:hAnsi="Calibri" w:cs="Calibri"/>
          <w:i/>
          <w:color w:val="0000FF"/>
          <w:sz w:val="22"/>
          <w:szCs w:val="22"/>
        </w:rPr>
      </w:pPr>
      <w:r>
        <w:rPr>
          <w:rFonts w:ascii="Calibri" w:hAnsi="Calibri" w:cs="Calibri"/>
          <w:i/>
          <w:color w:val="0000FF"/>
          <w:sz w:val="22"/>
          <w:szCs w:val="22"/>
        </w:rPr>
        <w:t>indiquez l’éventuelle durée de validité de l’inscription (année civile, année scolaire, date à date, …)</w:t>
      </w:r>
    </w:p>
    <w:p w14:paraId="62B04FEA" w14:textId="77777777" w:rsidR="00143288" w:rsidRDefault="00143288" w:rsidP="00143288">
      <w:pPr>
        <w:numPr>
          <w:ilvl w:val="0"/>
          <w:numId w:val="17"/>
        </w:numPr>
        <w:jc w:val="both"/>
        <w:rPr>
          <w:rFonts w:ascii="Calibri" w:hAnsi="Calibri" w:cs="Calibri"/>
          <w:i/>
          <w:color w:val="538135"/>
          <w:sz w:val="22"/>
          <w:szCs w:val="22"/>
        </w:rPr>
      </w:pPr>
      <w:r>
        <w:rPr>
          <w:rFonts w:ascii="Calibri" w:hAnsi="Calibri" w:cs="Calibri"/>
          <w:i/>
          <w:color w:val="538135"/>
          <w:sz w:val="22"/>
          <w:szCs w:val="22"/>
        </w:rPr>
        <w:t xml:space="preserve">indiquez le cas échéant les modalités spécifiques d’accueil des enfants </w:t>
      </w:r>
      <w:r w:rsidR="00AC140D">
        <w:rPr>
          <w:rFonts w:ascii="Calibri" w:hAnsi="Calibri" w:cs="Calibri"/>
          <w:i/>
          <w:color w:val="538135"/>
          <w:sz w:val="22"/>
          <w:szCs w:val="22"/>
        </w:rPr>
        <w:t xml:space="preserve">en situation de </w:t>
      </w:r>
      <w:r>
        <w:rPr>
          <w:rFonts w:ascii="Calibri" w:hAnsi="Calibri" w:cs="Calibri"/>
          <w:i/>
          <w:color w:val="538135"/>
          <w:sz w:val="22"/>
          <w:szCs w:val="22"/>
        </w:rPr>
        <w:t xml:space="preserve">handicap (mention de protocole d’accueil, …) </w:t>
      </w:r>
    </w:p>
    <w:p w14:paraId="33D8340D" w14:textId="66366F27" w:rsidR="00143288" w:rsidRPr="005178F1" w:rsidRDefault="00143288" w:rsidP="005D4DB8">
      <w:pPr>
        <w:pStyle w:val="Titre2"/>
      </w:pPr>
      <w:r w:rsidRPr="005178F1">
        <w:t>Constitution du dossier d’inscription</w:t>
      </w:r>
    </w:p>
    <w:p w14:paraId="126F8448" w14:textId="66DB4699" w:rsidR="00894AE9" w:rsidRPr="00894AE9" w:rsidRDefault="00143288" w:rsidP="00894AE9">
      <w:pPr>
        <w:pStyle w:val="Titre3"/>
      </w:pPr>
      <w:r w:rsidRPr="00894AE9">
        <w:t>Informations et documents à présenter</w:t>
      </w:r>
      <w:bookmarkStart w:id="5" w:name="_Hlk365978872"/>
    </w:p>
    <w:p w14:paraId="40541CF8" w14:textId="41334BA4" w:rsidR="00B7085D" w:rsidRDefault="0052073D" w:rsidP="0052073D">
      <w:pPr>
        <w:tabs>
          <w:tab w:val="left" w:pos="1068"/>
        </w:tabs>
        <w:ind w:left="284"/>
        <w:jc w:val="both"/>
        <w:rPr>
          <w:rFonts w:ascii="Calibri" w:hAnsi="Calibri" w:cs="Calibri"/>
          <w:i/>
          <w:color w:val="0000FF"/>
          <w:sz w:val="22"/>
          <w:szCs w:val="22"/>
        </w:rPr>
      </w:pPr>
      <w:r>
        <w:rPr>
          <w:rFonts w:ascii="Calibri" w:hAnsi="Calibri" w:cs="Calibri"/>
          <w:i/>
          <w:color w:val="0000FF"/>
          <w:sz w:val="22"/>
          <w:szCs w:val="22"/>
        </w:rPr>
        <w:t>Indiquez</w:t>
      </w:r>
      <w:r w:rsidR="00143288">
        <w:rPr>
          <w:rFonts w:ascii="Calibri" w:hAnsi="Calibri" w:cs="Calibri"/>
          <w:i/>
          <w:color w:val="0000FF"/>
          <w:sz w:val="22"/>
          <w:szCs w:val="22"/>
        </w:rPr>
        <w:t xml:space="preserve"> l</w:t>
      </w:r>
      <w:r w:rsidR="00B7085D">
        <w:rPr>
          <w:rFonts w:ascii="Calibri" w:hAnsi="Calibri" w:cs="Calibri"/>
          <w:i/>
          <w:color w:val="0000FF"/>
          <w:sz w:val="22"/>
          <w:szCs w:val="22"/>
        </w:rPr>
        <w:t xml:space="preserve">es pièces demandées aux familles. </w:t>
      </w:r>
    </w:p>
    <w:p w14:paraId="75E827D6" w14:textId="77777777" w:rsidR="00143288" w:rsidRDefault="00B7085D" w:rsidP="0052073D">
      <w:pPr>
        <w:tabs>
          <w:tab w:val="left" w:pos="1068"/>
        </w:tabs>
        <w:ind w:left="284"/>
        <w:jc w:val="both"/>
        <w:rPr>
          <w:rFonts w:ascii="Calibri" w:hAnsi="Calibri" w:cs="Calibri"/>
          <w:i/>
          <w:color w:val="0000FF"/>
          <w:sz w:val="22"/>
          <w:szCs w:val="22"/>
        </w:rPr>
      </w:pPr>
      <w:r>
        <w:rPr>
          <w:rFonts w:ascii="Calibri" w:hAnsi="Calibri" w:cs="Calibri"/>
          <w:i/>
          <w:color w:val="0000FF"/>
          <w:sz w:val="22"/>
          <w:szCs w:val="22"/>
        </w:rPr>
        <w:t>A</w:t>
      </w:r>
      <w:r w:rsidR="00143288">
        <w:rPr>
          <w:rFonts w:ascii="Calibri" w:hAnsi="Calibri" w:cs="Calibri"/>
          <w:i/>
          <w:color w:val="0000FF"/>
          <w:sz w:val="22"/>
          <w:szCs w:val="22"/>
        </w:rPr>
        <w:t xml:space="preserve">ucun texte n’en établit la liste, mais il est d’usage de demander les pièces suivantes (liste à titre indicatif et non exhaustive) </w:t>
      </w:r>
      <w:bookmarkEnd w:id="5"/>
      <w:r w:rsidR="00143288">
        <w:rPr>
          <w:rFonts w:ascii="Calibri" w:hAnsi="Calibri" w:cs="Calibri"/>
          <w:i/>
          <w:color w:val="0000FF"/>
          <w:sz w:val="22"/>
          <w:szCs w:val="22"/>
        </w:rPr>
        <w:t>:</w:t>
      </w:r>
    </w:p>
    <w:p w14:paraId="664D4376" w14:textId="77777777" w:rsidR="00143288" w:rsidRDefault="00143288"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 xml:space="preserve">livret de famille, </w:t>
      </w:r>
    </w:p>
    <w:p w14:paraId="3D21F67C"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justificatif d’identité de l’adulte confiant l’enfant,</w:t>
      </w:r>
    </w:p>
    <w:p w14:paraId="5AF9CD1C"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éventuelle ordonnance du Tribunal (autorité parentale, garde d’enfant),</w:t>
      </w:r>
    </w:p>
    <w:p w14:paraId="3C3E91C0"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numéro d’allocataire (Caf ou régimes particuliers)</w:t>
      </w:r>
      <w:r w:rsidR="00780D84">
        <w:rPr>
          <w:rStyle w:val="Appelnotedebasdep"/>
          <w:rFonts w:ascii="Calibri" w:hAnsi="Calibri" w:cs="Calibri"/>
          <w:sz w:val="22"/>
          <w:szCs w:val="22"/>
        </w:rPr>
        <w:footnoteReference w:id="6"/>
      </w:r>
      <w:r>
        <w:rPr>
          <w:rFonts w:ascii="Calibri" w:hAnsi="Calibri" w:cs="Calibri"/>
          <w:sz w:val="22"/>
          <w:szCs w:val="22"/>
        </w:rPr>
        <w:t>,</w:t>
      </w:r>
    </w:p>
    <w:p w14:paraId="476A3FC7"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déclaration de ressources (n-2) pour les non-allocataires de la Caf des Pyrénées-Orientales,</w:t>
      </w:r>
    </w:p>
    <w:p w14:paraId="521D84A4" w14:textId="77777777" w:rsidR="00C026B4" w:rsidRDefault="00542038" w:rsidP="00CB796C">
      <w:pPr>
        <w:numPr>
          <w:ilvl w:val="0"/>
          <w:numId w:val="4"/>
        </w:numPr>
        <w:tabs>
          <w:tab w:val="clear" w:pos="786"/>
          <w:tab w:val="left" w:pos="709"/>
        </w:tabs>
        <w:ind w:left="709" w:hanging="425"/>
        <w:jc w:val="both"/>
        <w:rPr>
          <w:rFonts w:ascii="Calibri" w:hAnsi="Calibri" w:cs="Calibri"/>
          <w:color w:val="538135"/>
          <w:sz w:val="22"/>
          <w:szCs w:val="22"/>
        </w:rPr>
      </w:pPr>
      <w:r>
        <w:rPr>
          <w:rFonts w:ascii="Calibri" w:hAnsi="Calibri" w:cs="Calibri"/>
          <w:color w:val="538135"/>
          <w:sz w:val="22"/>
          <w:szCs w:val="22"/>
        </w:rPr>
        <w:t>j</w:t>
      </w:r>
      <w:r w:rsidR="00C026B4">
        <w:rPr>
          <w:rFonts w:ascii="Calibri" w:hAnsi="Calibri" w:cs="Calibri"/>
          <w:color w:val="538135"/>
          <w:sz w:val="22"/>
          <w:szCs w:val="22"/>
        </w:rPr>
        <w:t>ustificatif</w:t>
      </w:r>
      <w:r w:rsidR="00CB796C">
        <w:rPr>
          <w:rFonts w:ascii="Calibri" w:hAnsi="Calibri" w:cs="Calibri"/>
          <w:color w:val="538135"/>
          <w:sz w:val="22"/>
          <w:szCs w:val="22"/>
        </w:rPr>
        <w:t>s</w:t>
      </w:r>
      <w:r w:rsidR="00C026B4">
        <w:rPr>
          <w:rFonts w:ascii="Calibri" w:hAnsi="Calibri" w:cs="Calibri"/>
          <w:color w:val="538135"/>
          <w:sz w:val="22"/>
          <w:szCs w:val="22"/>
        </w:rPr>
        <w:t xml:space="preserve"> de perception de l’allocation d’éducation de l’enfant handicapé (Aeeh)</w:t>
      </w:r>
      <w:r w:rsidR="00C026B4">
        <w:rPr>
          <w:rStyle w:val="Appelnotedebasdep"/>
          <w:rFonts w:ascii="Calibri" w:hAnsi="Calibri" w:cs="Calibri"/>
          <w:color w:val="538135"/>
          <w:sz w:val="22"/>
          <w:szCs w:val="22"/>
        </w:rPr>
        <w:footnoteReference w:id="7"/>
      </w:r>
      <w:r w:rsidR="00CB796C">
        <w:rPr>
          <w:rFonts w:ascii="Calibri" w:hAnsi="Calibri" w:cs="Calibri"/>
          <w:color w:val="538135"/>
          <w:sz w:val="22"/>
          <w:szCs w:val="22"/>
        </w:rPr>
        <w:t xml:space="preserve"> ou de mise en œuvre d’une démarche de détection de la situation de handicap de l’enfant selon l’un des 4 types de parcours retenus par la réglementation</w:t>
      </w:r>
      <w:r w:rsidR="00CB796C">
        <w:rPr>
          <w:rStyle w:val="Appelnotedebasdep"/>
          <w:rFonts w:ascii="Calibri" w:hAnsi="Calibri" w:cs="Calibri"/>
          <w:color w:val="538135"/>
          <w:sz w:val="22"/>
          <w:szCs w:val="22"/>
        </w:rPr>
        <w:footnoteReference w:id="8"/>
      </w:r>
      <w:r w:rsidR="00C026B4">
        <w:rPr>
          <w:rFonts w:ascii="Calibri" w:hAnsi="Calibri" w:cs="Calibri"/>
          <w:color w:val="538135"/>
          <w:sz w:val="22"/>
          <w:szCs w:val="22"/>
        </w:rPr>
        <w:t>,</w:t>
      </w:r>
    </w:p>
    <w:p w14:paraId="51766F21"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lastRenderedPageBreak/>
        <w:t>documents relatifs à la santé,</w:t>
      </w:r>
    </w:p>
    <w:p w14:paraId="47921FE0"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informations concernant un éventuel régime alimentaire particulier,</w:t>
      </w:r>
    </w:p>
    <w:p w14:paraId="4BDDBAE0"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coordonnées des parents et des adultes autorisés à reprendre l’enfant,</w:t>
      </w:r>
    </w:p>
    <w:p w14:paraId="14570FCD"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accord de son représentant légal pour l’inscription d’un mineur (y compris adolescent),</w:t>
      </w:r>
    </w:p>
    <w:p w14:paraId="6B05D894"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autorisation liée au droit à l’image,</w:t>
      </w:r>
    </w:p>
    <w:p w14:paraId="5A528CF1" w14:textId="77777777" w:rsidR="006940D4" w:rsidRDefault="006940D4" w:rsidP="006940D4">
      <w:pPr>
        <w:numPr>
          <w:ilvl w:val="0"/>
          <w:numId w:val="4"/>
        </w:numPr>
        <w:tabs>
          <w:tab w:val="clear" w:pos="786"/>
          <w:tab w:val="num" w:pos="709"/>
          <w:tab w:val="left" w:pos="1068"/>
        </w:tabs>
        <w:ind w:hanging="502"/>
        <w:jc w:val="both"/>
        <w:rPr>
          <w:rFonts w:ascii="Calibri" w:hAnsi="Calibri" w:cs="Calibri"/>
          <w:sz w:val="22"/>
          <w:szCs w:val="22"/>
        </w:rPr>
      </w:pPr>
      <w:r>
        <w:rPr>
          <w:rFonts w:ascii="Calibri" w:hAnsi="Calibri" w:cs="Calibri"/>
          <w:sz w:val="22"/>
          <w:szCs w:val="22"/>
        </w:rPr>
        <w:t>autorisation à donner les soins d’urgence,</w:t>
      </w:r>
    </w:p>
    <w:p w14:paraId="2BF5D809" w14:textId="77777777" w:rsidR="006940D4" w:rsidRDefault="006940D4" w:rsidP="00C026B4">
      <w:pPr>
        <w:numPr>
          <w:ilvl w:val="0"/>
          <w:numId w:val="4"/>
        </w:numPr>
        <w:tabs>
          <w:tab w:val="clear" w:pos="786"/>
          <w:tab w:val="num" w:pos="709"/>
          <w:tab w:val="left" w:pos="1068"/>
        </w:tabs>
        <w:ind w:left="709" w:hanging="425"/>
        <w:jc w:val="both"/>
        <w:rPr>
          <w:rFonts w:ascii="Calibri" w:hAnsi="Calibri" w:cs="Calibri"/>
          <w:sz w:val="22"/>
          <w:szCs w:val="22"/>
        </w:rPr>
      </w:pPr>
      <w:r>
        <w:rPr>
          <w:rFonts w:ascii="Calibri" w:hAnsi="Calibri" w:cs="Calibri"/>
          <w:sz w:val="22"/>
          <w:szCs w:val="22"/>
        </w:rPr>
        <w:t>numéro de téléphone pour contact pendant le temps de présence de l’enfant dans la structure,</w:t>
      </w:r>
    </w:p>
    <w:p w14:paraId="116DACFC" w14:textId="77777777" w:rsidR="006940D4" w:rsidRDefault="006940D4" w:rsidP="00C026B4">
      <w:pPr>
        <w:numPr>
          <w:ilvl w:val="0"/>
          <w:numId w:val="4"/>
        </w:numPr>
        <w:tabs>
          <w:tab w:val="clear" w:pos="786"/>
          <w:tab w:val="num" w:pos="709"/>
          <w:tab w:val="left" w:pos="1068"/>
        </w:tabs>
        <w:ind w:left="709" w:hanging="425"/>
        <w:jc w:val="both"/>
        <w:rPr>
          <w:rFonts w:ascii="Calibri" w:hAnsi="Calibri" w:cs="Calibri"/>
          <w:sz w:val="22"/>
          <w:szCs w:val="22"/>
        </w:rPr>
      </w:pPr>
      <w:r>
        <w:rPr>
          <w:rFonts w:ascii="Calibri" w:hAnsi="Calibri" w:cs="Calibri"/>
          <w:sz w:val="22"/>
          <w:szCs w:val="22"/>
        </w:rPr>
        <w:t>justificatif de domicile (en cas de tarification différente selon le lieu d’habitation ou si l’accueil est réservé aux seuls habitants d’un territoire),</w:t>
      </w:r>
    </w:p>
    <w:p w14:paraId="3791FF9D" w14:textId="77777777" w:rsidR="008F6518" w:rsidRDefault="006940D4" w:rsidP="008F6518">
      <w:pPr>
        <w:numPr>
          <w:ilvl w:val="0"/>
          <w:numId w:val="4"/>
        </w:numPr>
        <w:tabs>
          <w:tab w:val="clear" w:pos="786"/>
          <w:tab w:val="num" w:pos="709"/>
          <w:tab w:val="left" w:pos="1068"/>
        </w:tabs>
        <w:ind w:left="426" w:hanging="142"/>
        <w:rPr>
          <w:rFonts w:ascii="Calibri" w:hAnsi="Calibri" w:cs="Calibri"/>
          <w:sz w:val="22"/>
          <w:szCs w:val="22"/>
        </w:rPr>
      </w:pPr>
      <w:r>
        <w:rPr>
          <w:rFonts w:ascii="Calibri" w:hAnsi="Calibri" w:cs="Calibri"/>
          <w:sz w:val="22"/>
          <w:szCs w:val="22"/>
        </w:rPr>
        <w:t>autorisation de s</w:t>
      </w:r>
      <w:r w:rsidR="008F6518">
        <w:rPr>
          <w:rFonts w:ascii="Calibri" w:hAnsi="Calibri" w:cs="Calibri"/>
          <w:sz w:val="22"/>
          <w:szCs w:val="22"/>
        </w:rPr>
        <w:t>ortie pour des activités</w:t>
      </w:r>
      <w:r w:rsidR="002125C5">
        <w:rPr>
          <w:rFonts w:ascii="Calibri" w:hAnsi="Calibri" w:cs="Calibri"/>
          <w:sz w:val="22"/>
          <w:szCs w:val="22"/>
        </w:rPr>
        <w:t>,</w:t>
      </w:r>
    </w:p>
    <w:p w14:paraId="59FC141F" w14:textId="77777777" w:rsidR="005178F1" w:rsidRDefault="002125C5">
      <w:pPr>
        <w:numPr>
          <w:ilvl w:val="0"/>
          <w:numId w:val="4"/>
        </w:numPr>
        <w:tabs>
          <w:tab w:val="clear" w:pos="786"/>
          <w:tab w:val="num" w:pos="709"/>
          <w:tab w:val="left" w:pos="1068"/>
        </w:tabs>
        <w:ind w:left="709" w:hanging="425"/>
        <w:jc w:val="both"/>
        <w:rPr>
          <w:rFonts w:ascii="Calibri" w:hAnsi="Calibri" w:cs="Calibri"/>
          <w:sz w:val="16"/>
          <w:szCs w:val="16"/>
        </w:rPr>
      </w:pPr>
      <w:r>
        <w:rPr>
          <w:rFonts w:ascii="Calibri" w:hAnsi="Calibri" w:cs="Calibri"/>
          <w:sz w:val="22"/>
          <w:szCs w:val="22"/>
        </w:rPr>
        <w:t>autres documents : en cas de situation exceptionnelle (ex. pandémie Covid-19) d’autres types de justificatifs seront susceptibles d’être demandés au regard des dispositions réglementaires spécifiques.</w:t>
      </w:r>
    </w:p>
    <w:p w14:paraId="6EE9B67C" w14:textId="1AC9BE01" w:rsidR="00894AE9" w:rsidRPr="00894AE9" w:rsidRDefault="00143288" w:rsidP="00894AE9">
      <w:pPr>
        <w:pStyle w:val="Titre3"/>
      </w:pPr>
      <w:r w:rsidRPr="00894AE9">
        <w:t>Modalités d’inscription</w:t>
      </w:r>
    </w:p>
    <w:p w14:paraId="31EA4CDC" w14:textId="10EA4BA8" w:rsidR="00143288" w:rsidRDefault="00894AE9" w:rsidP="0052073D">
      <w:pPr>
        <w:tabs>
          <w:tab w:val="left" w:pos="1068"/>
        </w:tabs>
        <w:ind w:left="284"/>
        <w:jc w:val="both"/>
        <w:rPr>
          <w:rFonts w:ascii="Calibri" w:hAnsi="Calibri" w:cs="Calibri"/>
          <w:i/>
          <w:color w:val="0000FF"/>
          <w:sz w:val="22"/>
          <w:szCs w:val="22"/>
        </w:rPr>
      </w:pPr>
      <w:r>
        <w:rPr>
          <w:rFonts w:ascii="Calibri" w:hAnsi="Calibri" w:cs="Calibri"/>
          <w:i/>
          <w:color w:val="0000FF"/>
          <w:sz w:val="22"/>
          <w:szCs w:val="22"/>
        </w:rPr>
        <w:t>Indiquez</w:t>
      </w:r>
      <w:r w:rsidR="00143288">
        <w:rPr>
          <w:rFonts w:ascii="Calibri" w:hAnsi="Calibri" w:cs="Calibri"/>
          <w:i/>
          <w:color w:val="0000FF"/>
          <w:sz w:val="22"/>
          <w:szCs w:val="22"/>
        </w:rPr>
        <w:t xml:space="preserve"> le lieu, les jours et horaires</w:t>
      </w:r>
      <w:r w:rsidR="005A0A5B">
        <w:rPr>
          <w:rFonts w:ascii="Calibri" w:hAnsi="Calibri" w:cs="Calibri"/>
          <w:i/>
          <w:color w:val="0000FF"/>
          <w:sz w:val="22"/>
          <w:szCs w:val="22"/>
        </w:rPr>
        <w:t xml:space="preserve">, ainsi que </w:t>
      </w:r>
      <w:r w:rsidR="00143288">
        <w:rPr>
          <w:rFonts w:ascii="Calibri" w:hAnsi="Calibri" w:cs="Calibri"/>
          <w:i/>
          <w:color w:val="0000FF"/>
          <w:sz w:val="22"/>
          <w:szCs w:val="22"/>
        </w:rPr>
        <w:t>les éventuelles conditions tenant au délai minimum (ex. au moins 15 jours avant la fréquentation prévisionnelle)</w:t>
      </w:r>
    </w:p>
    <w:p w14:paraId="04935676" w14:textId="77777777" w:rsidR="008F6518" w:rsidRDefault="008F6518" w:rsidP="0052073D">
      <w:pPr>
        <w:tabs>
          <w:tab w:val="left" w:pos="1068"/>
        </w:tabs>
        <w:ind w:left="284"/>
        <w:jc w:val="both"/>
        <w:rPr>
          <w:rFonts w:ascii="Calibri" w:hAnsi="Calibri" w:cs="Calibri"/>
          <w:sz w:val="22"/>
          <w:szCs w:val="22"/>
        </w:rPr>
      </w:pPr>
    </w:p>
    <w:p w14:paraId="2368ABBC" w14:textId="77777777" w:rsidR="00143288" w:rsidRDefault="00143288">
      <w:pPr>
        <w:jc w:val="both"/>
        <w:rPr>
          <w:rFonts w:ascii="Calibri" w:hAnsi="Calibri" w:cs="Calibri"/>
          <w:color w:val="0000FF"/>
          <w:sz w:val="2"/>
          <w:szCs w:val="2"/>
        </w:rPr>
      </w:pPr>
    </w:p>
    <w:p w14:paraId="24B2F977" w14:textId="45DDD9FF" w:rsidR="0052073D" w:rsidRPr="0052073D" w:rsidRDefault="00143288" w:rsidP="0052073D">
      <w:pPr>
        <w:pStyle w:val="Titre3"/>
      </w:pPr>
      <w:r w:rsidRPr="005178F1">
        <w:t>Modalités de conclusion du contrat d’accueil</w:t>
      </w:r>
    </w:p>
    <w:p w14:paraId="01910DFD" w14:textId="52B92AFC" w:rsidR="00143288" w:rsidRDefault="00143288" w:rsidP="0052073D">
      <w:pPr>
        <w:ind w:left="284"/>
        <w:jc w:val="both"/>
        <w:rPr>
          <w:rFonts w:ascii="Calibri" w:hAnsi="Calibri" w:cs="Calibri"/>
          <w:sz w:val="22"/>
          <w:szCs w:val="22"/>
          <w:u w:val="single"/>
        </w:rPr>
      </w:pPr>
      <w:r>
        <w:rPr>
          <w:rFonts w:ascii="Calibri" w:hAnsi="Calibri" w:cs="Calibri"/>
          <w:sz w:val="22"/>
          <w:szCs w:val="22"/>
        </w:rPr>
        <w:t xml:space="preserve">Le cas échéant </w:t>
      </w:r>
      <w:r>
        <w:rPr>
          <w:rFonts w:ascii="Calibri" w:hAnsi="Calibri" w:cs="Calibri"/>
          <w:b/>
          <w:sz w:val="22"/>
          <w:szCs w:val="22"/>
        </w:rPr>
        <w:t>:</w:t>
      </w:r>
    </w:p>
    <w:p w14:paraId="34D24959" w14:textId="77777777" w:rsidR="00143288" w:rsidRDefault="00143288" w:rsidP="0052073D">
      <w:pPr>
        <w:pStyle w:val="WW-Corpsdetexte31"/>
        <w:ind w:left="284"/>
        <w:jc w:val="both"/>
        <w:rPr>
          <w:rFonts w:ascii="Calibri" w:hAnsi="Calibri" w:cs="Calibri"/>
          <w:i/>
          <w:snapToGrid w:val="0"/>
          <w:color w:val="0000FF"/>
          <w:sz w:val="22"/>
          <w:szCs w:val="22"/>
        </w:rPr>
      </w:pPr>
      <w:r>
        <w:rPr>
          <w:rFonts w:ascii="Calibri" w:hAnsi="Calibri" w:cs="Calibri"/>
          <w:i/>
          <w:snapToGrid w:val="0"/>
          <w:color w:val="0000FF"/>
          <w:sz w:val="22"/>
          <w:szCs w:val="22"/>
        </w:rPr>
        <w:t>L’engagement conjoint est formalisé par un document signé par le</w:t>
      </w:r>
      <w:r w:rsidR="000C4460">
        <w:rPr>
          <w:rFonts w:ascii="Calibri" w:hAnsi="Calibri" w:cs="Calibri"/>
          <w:i/>
          <w:snapToGrid w:val="0"/>
          <w:color w:val="0000FF"/>
          <w:sz w:val="22"/>
          <w:szCs w:val="22"/>
        </w:rPr>
        <w:t>(</w:t>
      </w:r>
      <w:r>
        <w:rPr>
          <w:rFonts w:ascii="Calibri" w:hAnsi="Calibri" w:cs="Calibri"/>
          <w:i/>
          <w:snapToGrid w:val="0"/>
          <w:color w:val="0000FF"/>
          <w:sz w:val="22"/>
          <w:szCs w:val="22"/>
        </w:rPr>
        <w:t>s</w:t>
      </w:r>
      <w:r w:rsidR="000C4460">
        <w:rPr>
          <w:rFonts w:ascii="Calibri" w:hAnsi="Calibri" w:cs="Calibri"/>
          <w:i/>
          <w:snapToGrid w:val="0"/>
          <w:color w:val="0000FF"/>
          <w:sz w:val="22"/>
          <w:szCs w:val="22"/>
        </w:rPr>
        <w:t>)</w:t>
      </w:r>
      <w:r>
        <w:rPr>
          <w:rFonts w:ascii="Calibri" w:hAnsi="Calibri" w:cs="Calibri"/>
          <w:i/>
          <w:snapToGrid w:val="0"/>
          <w:color w:val="0000FF"/>
          <w:sz w:val="22"/>
          <w:szCs w:val="22"/>
        </w:rPr>
        <w:t xml:space="preserve"> parent</w:t>
      </w:r>
      <w:r w:rsidR="000C4460">
        <w:rPr>
          <w:rFonts w:ascii="Calibri" w:hAnsi="Calibri" w:cs="Calibri"/>
          <w:i/>
          <w:snapToGrid w:val="0"/>
          <w:color w:val="0000FF"/>
          <w:sz w:val="22"/>
          <w:szCs w:val="22"/>
        </w:rPr>
        <w:t>(</w:t>
      </w:r>
      <w:r>
        <w:rPr>
          <w:rFonts w:ascii="Calibri" w:hAnsi="Calibri" w:cs="Calibri"/>
          <w:i/>
          <w:snapToGrid w:val="0"/>
          <w:color w:val="0000FF"/>
          <w:sz w:val="22"/>
          <w:szCs w:val="22"/>
        </w:rPr>
        <w:t>s</w:t>
      </w:r>
      <w:r w:rsidR="000C4460">
        <w:rPr>
          <w:rFonts w:ascii="Calibri" w:hAnsi="Calibri" w:cs="Calibri"/>
          <w:i/>
          <w:snapToGrid w:val="0"/>
          <w:color w:val="0000FF"/>
          <w:sz w:val="22"/>
          <w:szCs w:val="22"/>
        </w:rPr>
        <w:t>)</w:t>
      </w:r>
      <w:r>
        <w:rPr>
          <w:rFonts w:ascii="Calibri" w:hAnsi="Calibri" w:cs="Calibri"/>
          <w:i/>
          <w:snapToGrid w:val="0"/>
          <w:color w:val="0000FF"/>
          <w:sz w:val="22"/>
          <w:szCs w:val="22"/>
        </w:rPr>
        <w:t xml:space="preserve"> et le représentant</w:t>
      </w:r>
      <w:r>
        <w:rPr>
          <w:rFonts w:ascii="Calibri" w:hAnsi="Calibri" w:cs="Calibri"/>
          <w:b/>
          <w:i/>
          <w:snapToGrid w:val="0"/>
          <w:color w:val="0000FF"/>
          <w:sz w:val="22"/>
          <w:szCs w:val="22"/>
        </w:rPr>
        <w:t xml:space="preserve"> </w:t>
      </w:r>
      <w:r>
        <w:rPr>
          <w:rFonts w:ascii="Calibri" w:hAnsi="Calibri" w:cs="Calibri"/>
          <w:i/>
          <w:snapToGrid w:val="0"/>
          <w:color w:val="0000FF"/>
          <w:sz w:val="22"/>
          <w:szCs w:val="22"/>
        </w:rPr>
        <w:t>de l'établissement. Ce contrat précise :</w:t>
      </w:r>
    </w:p>
    <w:p w14:paraId="0254BC25" w14:textId="77777777" w:rsidR="00143288" w:rsidRDefault="00143288" w:rsidP="0052073D">
      <w:pPr>
        <w:pStyle w:val="WW-Corpsdetexte31"/>
        <w:numPr>
          <w:ilvl w:val="0"/>
          <w:numId w:val="4"/>
        </w:numPr>
        <w:tabs>
          <w:tab w:val="clear" w:pos="786"/>
          <w:tab w:val="num" w:pos="710"/>
        </w:tabs>
        <w:ind w:left="710" w:hanging="284"/>
        <w:jc w:val="both"/>
        <w:rPr>
          <w:rFonts w:ascii="Calibri" w:hAnsi="Calibri" w:cs="Calibri"/>
          <w:i/>
          <w:snapToGrid w:val="0"/>
          <w:color w:val="0000FF"/>
          <w:sz w:val="22"/>
          <w:szCs w:val="22"/>
        </w:rPr>
      </w:pPr>
      <w:r>
        <w:rPr>
          <w:rFonts w:ascii="Calibri" w:hAnsi="Calibri" w:cs="Calibri"/>
          <w:i/>
          <w:snapToGrid w:val="0"/>
          <w:color w:val="0000FF"/>
          <w:sz w:val="22"/>
          <w:szCs w:val="22"/>
        </w:rPr>
        <w:t>les temps de présence réservés (jours, et heures d'arrivée et de départ de l'enfant) sur une période (à préciser = de date à date),</w:t>
      </w:r>
    </w:p>
    <w:p w14:paraId="07C28A22" w14:textId="77777777" w:rsidR="00143288" w:rsidRDefault="00143288" w:rsidP="0052073D">
      <w:pPr>
        <w:pStyle w:val="WW-Corpsdetexte31"/>
        <w:numPr>
          <w:ilvl w:val="0"/>
          <w:numId w:val="4"/>
        </w:numPr>
        <w:tabs>
          <w:tab w:val="clear" w:pos="786"/>
          <w:tab w:val="num" w:pos="710"/>
        </w:tabs>
        <w:ind w:left="1070" w:hanging="644"/>
        <w:jc w:val="both"/>
        <w:rPr>
          <w:rFonts w:ascii="Calibri" w:hAnsi="Calibri" w:cs="Calibri"/>
          <w:i/>
          <w:snapToGrid w:val="0"/>
          <w:color w:val="0000FF"/>
          <w:sz w:val="22"/>
          <w:szCs w:val="22"/>
        </w:rPr>
      </w:pPr>
      <w:r>
        <w:rPr>
          <w:rFonts w:ascii="Calibri" w:hAnsi="Calibri" w:cs="Calibri"/>
          <w:i/>
          <w:snapToGrid w:val="0"/>
          <w:color w:val="0000FF"/>
          <w:sz w:val="22"/>
          <w:szCs w:val="22"/>
        </w:rPr>
        <w:t xml:space="preserve">les modalités de paiement et de révision du contrat. </w:t>
      </w:r>
    </w:p>
    <w:p w14:paraId="4D39FC67" w14:textId="77777777" w:rsidR="00143288" w:rsidRDefault="00143288" w:rsidP="0052073D">
      <w:pPr>
        <w:ind w:left="284"/>
        <w:jc w:val="both"/>
        <w:rPr>
          <w:rFonts w:ascii="Calibri" w:hAnsi="Calibri" w:cs="Calibri"/>
          <w:i/>
          <w:color w:val="0000FF"/>
          <w:sz w:val="22"/>
          <w:szCs w:val="22"/>
        </w:rPr>
      </w:pPr>
      <w:r>
        <w:rPr>
          <w:rFonts w:ascii="Calibri" w:hAnsi="Calibri" w:cs="Calibri"/>
          <w:i/>
          <w:color w:val="0000FF"/>
          <w:sz w:val="22"/>
          <w:szCs w:val="22"/>
        </w:rPr>
        <w:t>Les changements de situation qui surviennent après l’inscription donnent lieu à l’établissement d’un nouveau contrat ou d’un avenant.</w:t>
      </w:r>
    </w:p>
    <w:p w14:paraId="4494DD87" w14:textId="77777777" w:rsidR="00143288" w:rsidRDefault="00143288" w:rsidP="0052073D">
      <w:pPr>
        <w:ind w:left="284"/>
        <w:jc w:val="both"/>
        <w:rPr>
          <w:rFonts w:ascii="Calibri" w:hAnsi="Calibri" w:cs="Calibri"/>
          <w:i/>
          <w:color w:val="0000FF"/>
          <w:sz w:val="6"/>
          <w:szCs w:val="6"/>
        </w:rPr>
      </w:pPr>
    </w:p>
    <w:p w14:paraId="1E035C63" w14:textId="77777777" w:rsidR="000C4460" w:rsidRDefault="000C4460" w:rsidP="0052073D">
      <w:pPr>
        <w:ind w:left="284"/>
        <w:jc w:val="both"/>
        <w:rPr>
          <w:rFonts w:ascii="Calibri" w:hAnsi="Calibri" w:cs="Calibri"/>
          <w:i/>
          <w:color w:val="0000FF"/>
          <w:sz w:val="22"/>
          <w:szCs w:val="22"/>
        </w:rPr>
      </w:pPr>
      <w:r>
        <w:rPr>
          <w:rFonts w:ascii="Calibri" w:hAnsi="Calibri" w:cs="Calibri"/>
          <w:i/>
          <w:color w:val="0000FF"/>
          <w:sz w:val="22"/>
          <w:szCs w:val="22"/>
        </w:rPr>
        <w:t>Si les parents de l’enfant accueilli sont séparés (résidence alternée, ou accueil irrégulier par le parent non</w:t>
      </w:r>
      <w:r w:rsidR="004A67D4">
        <w:rPr>
          <w:rFonts w:ascii="Calibri" w:hAnsi="Calibri" w:cs="Calibri"/>
          <w:i/>
          <w:color w:val="0000FF"/>
          <w:sz w:val="22"/>
          <w:szCs w:val="22"/>
        </w:rPr>
        <w:t>-</w:t>
      </w:r>
      <w:r>
        <w:rPr>
          <w:rFonts w:ascii="Calibri" w:hAnsi="Calibri" w:cs="Calibri"/>
          <w:i/>
          <w:color w:val="0000FF"/>
          <w:sz w:val="22"/>
          <w:szCs w:val="22"/>
        </w:rPr>
        <w:t>gardien)</w:t>
      </w:r>
      <w:r>
        <w:rPr>
          <w:rFonts w:ascii="Calibri" w:hAnsi="Calibri" w:cs="Calibri"/>
          <w:b/>
          <w:sz w:val="22"/>
          <w:szCs w:val="22"/>
        </w:rPr>
        <w:t xml:space="preserve"> </w:t>
      </w:r>
      <w:r w:rsidR="00143288">
        <w:rPr>
          <w:rFonts w:ascii="Calibri" w:hAnsi="Calibri" w:cs="Calibri"/>
          <w:i/>
          <w:color w:val="0000FF"/>
          <w:sz w:val="22"/>
          <w:szCs w:val="22"/>
          <w:u w:val="single"/>
        </w:rPr>
        <w:t>un contrat est établi pour chacun des parents</w:t>
      </w:r>
      <w:r w:rsidR="00143288">
        <w:rPr>
          <w:rFonts w:ascii="Calibri" w:hAnsi="Calibri" w:cs="Calibri"/>
          <w:i/>
          <w:color w:val="0000FF"/>
          <w:sz w:val="22"/>
          <w:szCs w:val="22"/>
        </w:rPr>
        <w:t xml:space="preserve"> en fonction de la situation familiale propre à chacun d’eux (constitution de la famille et ressources spécifiques à chaque foyer</w:t>
      </w:r>
      <w:r>
        <w:rPr>
          <w:rFonts w:ascii="Calibri" w:hAnsi="Calibri" w:cs="Calibri"/>
          <w:i/>
          <w:color w:val="0000FF"/>
          <w:sz w:val="22"/>
          <w:szCs w:val="22"/>
        </w:rPr>
        <w:t xml:space="preserve">). La charge de l’enfant doit être prise en compte pour les 2 foyers. </w:t>
      </w:r>
    </w:p>
    <w:p w14:paraId="01FBFB5D" w14:textId="77777777" w:rsidR="00143288" w:rsidRDefault="00143288" w:rsidP="0052073D">
      <w:pPr>
        <w:ind w:left="284"/>
        <w:jc w:val="both"/>
        <w:rPr>
          <w:rFonts w:ascii="Calibri" w:hAnsi="Calibri" w:cs="Calibri"/>
          <w:i/>
          <w:color w:val="0000FF"/>
          <w:sz w:val="22"/>
          <w:szCs w:val="22"/>
        </w:rPr>
      </w:pPr>
    </w:p>
    <w:p w14:paraId="44E65CF6" w14:textId="3E23CFDE" w:rsidR="00143288" w:rsidRDefault="00143288" w:rsidP="0052073D">
      <w:pPr>
        <w:ind w:left="284"/>
        <w:jc w:val="both"/>
        <w:rPr>
          <w:rFonts w:ascii="Calibri" w:hAnsi="Calibri" w:cs="Calibri"/>
          <w:i/>
          <w:color w:val="0000FF"/>
          <w:sz w:val="22"/>
          <w:szCs w:val="22"/>
        </w:rPr>
      </w:pPr>
      <w:r>
        <w:rPr>
          <w:rFonts w:ascii="Calibri" w:hAnsi="Calibri" w:cs="Calibri"/>
          <w:i/>
          <w:color w:val="0000FF"/>
          <w:sz w:val="22"/>
          <w:szCs w:val="22"/>
        </w:rPr>
        <w:t xml:space="preserve">Bien que leur place soit réservée, il </w:t>
      </w:r>
      <w:r>
        <w:rPr>
          <w:rFonts w:ascii="Calibri" w:hAnsi="Calibri" w:cs="Calibri"/>
          <w:i/>
          <w:color w:val="0000FF"/>
          <w:sz w:val="22"/>
          <w:szCs w:val="22"/>
          <w:u w:val="single"/>
        </w:rPr>
        <w:t>est important que les familles signalent les absences</w:t>
      </w:r>
      <w:r>
        <w:rPr>
          <w:rFonts w:ascii="Calibri" w:hAnsi="Calibri" w:cs="Calibri"/>
          <w:i/>
          <w:color w:val="0000FF"/>
          <w:sz w:val="22"/>
          <w:szCs w:val="22"/>
        </w:rPr>
        <w:t xml:space="preserve"> pour permettre une meilleure organisation du service.</w:t>
      </w:r>
    </w:p>
    <w:p w14:paraId="5859D73B" w14:textId="77777777" w:rsidR="002E0E65" w:rsidRDefault="002E0E65" w:rsidP="002E0E65">
      <w:pPr>
        <w:tabs>
          <w:tab w:val="left" w:pos="1068"/>
        </w:tabs>
        <w:ind w:left="284"/>
        <w:jc w:val="both"/>
        <w:rPr>
          <w:rFonts w:ascii="Calibri" w:hAnsi="Calibri" w:cs="Calibri"/>
          <w:sz w:val="22"/>
          <w:szCs w:val="22"/>
        </w:rPr>
      </w:pPr>
    </w:p>
    <w:p w14:paraId="004CB9D9" w14:textId="4BFE0BD9" w:rsidR="0052073D" w:rsidRDefault="00143288" w:rsidP="0052073D">
      <w:pPr>
        <w:pStyle w:val="Titre3"/>
      </w:pPr>
      <w:r w:rsidRPr="005178F1">
        <w:t>Dispositions spécifiques relatives aux sorties</w:t>
      </w:r>
    </w:p>
    <w:p w14:paraId="548925D4" w14:textId="144398E1" w:rsidR="00143288" w:rsidRDefault="00143288" w:rsidP="0052073D">
      <w:pPr>
        <w:ind w:left="284"/>
        <w:jc w:val="both"/>
        <w:rPr>
          <w:rFonts w:ascii="Calibri" w:hAnsi="Calibri" w:cs="Calibri"/>
          <w:sz w:val="22"/>
          <w:szCs w:val="22"/>
        </w:rPr>
      </w:pPr>
      <w:r>
        <w:rPr>
          <w:rFonts w:ascii="Calibri" w:hAnsi="Calibri" w:cs="Calibri"/>
          <w:sz w:val="22"/>
          <w:szCs w:val="22"/>
        </w:rPr>
        <w:t xml:space="preserve">Le cas échéant : </w:t>
      </w:r>
      <w:r>
        <w:rPr>
          <w:rFonts w:ascii="Calibri" w:hAnsi="Calibri" w:cs="Calibri"/>
          <w:i/>
          <w:snapToGrid w:val="0"/>
          <w:color w:val="0000FF"/>
          <w:sz w:val="22"/>
          <w:szCs w:val="22"/>
        </w:rPr>
        <w:t>Indiquez les modalités retenues</w:t>
      </w:r>
    </w:p>
    <w:p w14:paraId="2C7D1567" w14:textId="77777777" w:rsidR="00143288" w:rsidRDefault="00143288" w:rsidP="0052073D">
      <w:pPr>
        <w:tabs>
          <w:tab w:val="left" w:pos="1068"/>
        </w:tabs>
        <w:ind w:left="284"/>
        <w:jc w:val="both"/>
        <w:rPr>
          <w:rFonts w:ascii="Calibri" w:hAnsi="Calibri" w:cs="Calibri"/>
          <w:sz w:val="22"/>
          <w:szCs w:val="22"/>
        </w:rPr>
      </w:pPr>
    </w:p>
    <w:p w14:paraId="3F910FEA" w14:textId="2CC7ECEC" w:rsidR="0052073D" w:rsidRDefault="00143288" w:rsidP="0052073D">
      <w:pPr>
        <w:pStyle w:val="Titre3"/>
      </w:pPr>
      <w:r w:rsidRPr="005178F1">
        <w:t>Dispositions spécifiques relatives aux séjours</w:t>
      </w:r>
    </w:p>
    <w:p w14:paraId="55AACCA9" w14:textId="7B81D9E5" w:rsidR="00143288" w:rsidRDefault="00143288" w:rsidP="0052073D">
      <w:pPr>
        <w:ind w:left="284"/>
        <w:jc w:val="both"/>
        <w:rPr>
          <w:rFonts w:ascii="Calibri" w:hAnsi="Calibri" w:cs="Calibri"/>
          <w:sz w:val="22"/>
          <w:szCs w:val="22"/>
        </w:rPr>
      </w:pPr>
      <w:r>
        <w:rPr>
          <w:rFonts w:ascii="Calibri" w:hAnsi="Calibri" w:cs="Calibri"/>
          <w:sz w:val="22"/>
          <w:szCs w:val="22"/>
        </w:rPr>
        <w:t xml:space="preserve">Le cas échéant : </w:t>
      </w:r>
      <w:r>
        <w:rPr>
          <w:rFonts w:ascii="Calibri" w:hAnsi="Calibri" w:cs="Calibri"/>
          <w:i/>
          <w:snapToGrid w:val="0"/>
          <w:color w:val="0000FF"/>
          <w:sz w:val="22"/>
          <w:szCs w:val="22"/>
        </w:rPr>
        <w:t>Indiquez les modalités retenues</w:t>
      </w:r>
    </w:p>
    <w:p w14:paraId="147A4ABC" w14:textId="77777777" w:rsidR="00AA5612" w:rsidRDefault="00AA5612" w:rsidP="0052073D">
      <w:pPr>
        <w:tabs>
          <w:tab w:val="left" w:pos="1068"/>
        </w:tabs>
        <w:ind w:left="284"/>
        <w:jc w:val="both"/>
        <w:rPr>
          <w:rFonts w:ascii="Calibri" w:hAnsi="Calibri" w:cs="Calibri"/>
          <w:sz w:val="22"/>
          <w:szCs w:val="22"/>
        </w:rPr>
      </w:pPr>
    </w:p>
    <w:bookmarkEnd w:id="3"/>
    <w:p w14:paraId="21EC9C64" w14:textId="38C07359" w:rsidR="0052073D" w:rsidRPr="00A354AB" w:rsidRDefault="00143288" w:rsidP="0052073D">
      <w:pPr>
        <w:pStyle w:val="Titre3"/>
      </w:pPr>
      <w:r w:rsidRPr="005178F1">
        <w:t>Conditions d'arrivée et de départ de l'enfant</w:t>
      </w:r>
    </w:p>
    <w:p w14:paraId="3291D1E2" w14:textId="731FB195" w:rsidR="00143288" w:rsidRDefault="00143288" w:rsidP="0052073D">
      <w:pPr>
        <w:ind w:left="284"/>
        <w:jc w:val="both"/>
        <w:rPr>
          <w:rFonts w:ascii="Calibri" w:hAnsi="Calibri" w:cs="Calibri"/>
          <w:b/>
          <w:color w:val="0000FF"/>
          <w:sz w:val="22"/>
          <w:szCs w:val="22"/>
        </w:rPr>
      </w:pPr>
      <w:r>
        <w:rPr>
          <w:rFonts w:ascii="Calibri" w:hAnsi="Calibri" w:cs="Calibri"/>
          <w:i/>
          <w:snapToGrid w:val="0"/>
          <w:color w:val="0000FF"/>
          <w:sz w:val="22"/>
          <w:szCs w:val="22"/>
        </w:rPr>
        <w:t>Indiquez les modalités retenues concernant :</w:t>
      </w:r>
    </w:p>
    <w:p w14:paraId="1F2D9ECC" w14:textId="77777777" w:rsidR="00143288" w:rsidRDefault="00143288" w:rsidP="002E0E65">
      <w:pPr>
        <w:numPr>
          <w:ilvl w:val="0"/>
          <w:numId w:val="4"/>
        </w:numPr>
        <w:tabs>
          <w:tab w:val="clear" w:pos="786"/>
          <w:tab w:val="left" w:pos="567"/>
        </w:tabs>
        <w:ind w:left="568" w:hanging="284"/>
        <w:jc w:val="both"/>
        <w:rPr>
          <w:rFonts w:ascii="Calibri" w:hAnsi="Calibri" w:cs="Calibri"/>
          <w:i/>
          <w:color w:val="0000FF"/>
          <w:sz w:val="22"/>
          <w:szCs w:val="22"/>
        </w:rPr>
      </w:pPr>
      <w:r>
        <w:rPr>
          <w:rFonts w:ascii="Calibri" w:hAnsi="Calibri" w:cs="Calibri"/>
          <w:i/>
          <w:color w:val="0000FF"/>
          <w:sz w:val="22"/>
          <w:szCs w:val="22"/>
        </w:rPr>
        <w:t>les formalités relatives au départ définitif : durée du préavis, modalités (courrier, …), …</w:t>
      </w:r>
    </w:p>
    <w:p w14:paraId="3431CDD4" w14:textId="77777777" w:rsidR="0058111F" w:rsidRDefault="0058111F" w:rsidP="002E0E65">
      <w:pPr>
        <w:numPr>
          <w:ilvl w:val="0"/>
          <w:numId w:val="4"/>
        </w:numPr>
        <w:tabs>
          <w:tab w:val="clear" w:pos="786"/>
          <w:tab w:val="left" w:pos="567"/>
        </w:tabs>
        <w:ind w:left="568" w:hanging="284"/>
        <w:jc w:val="both"/>
        <w:rPr>
          <w:rFonts w:ascii="Calibri" w:hAnsi="Calibri" w:cs="Calibri"/>
          <w:i/>
          <w:color w:val="0000FF"/>
          <w:sz w:val="22"/>
          <w:szCs w:val="22"/>
        </w:rPr>
      </w:pPr>
      <w:r>
        <w:rPr>
          <w:rFonts w:ascii="Calibri" w:hAnsi="Calibri" w:cs="Calibri"/>
          <w:i/>
          <w:color w:val="0000FF"/>
          <w:sz w:val="22"/>
          <w:szCs w:val="22"/>
        </w:rPr>
        <w:t>les dispositions prises en cas de présence de l’enfant au-delà de l’horaire de fermeture : « appel police municipale, police nationale ou gendarmerie afin de rechercher les parents et de prendre les décisions adaptées à la situation de l'enfant et de la famille »</w:t>
      </w:r>
      <w:r w:rsidRPr="00A354AB">
        <w:rPr>
          <w:i/>
          <w:color w:val="0000FF"/>
        </w:rPr>
        <w:footnoteReference w:id="9"/>
      </w:r>
      <w:r>
        <w:rPr>
          <w:rFonts w:ascii="Calibri" w:hAnsi="Calibri" w:cs="Calibri"/>
          <w:i/>
          <w:color w:val="0000FF"/>
          <w:sz w:val="22"/>
          <w:szCs w:val="22"/>
        </w:rPr>
        <w:t>,</w:t>
      </w:r>
    </w:p>
    <w:p w14:paraId="75B2100F" w14:textId="77777777" w:rsidR="00143288" w:rsidRDefault="00143288" w:rsidP="002E0E65">
      <w:pPr>
        <w:numPr>
          <w:ilvl w:val="0"/>
          <w:numId w:val="4"/>
        </w:numPr>
        <w:tabs>
          <w:tab w:val="clear" w:pos="786"/>
          <w:tab w:val="left" w:pos="567"/>
        </w:tabs>
        <w:ind w:left="568" w:hanging="284"/>
        <w:jc w:val="both"/>
        <w:rPr>
          <w:rFonts w:ascii="Calibri" w:hAnsi="Calibri" w:cs="Calibri"/>
          <w:i/>
          <w:color w:val="0000FF"/>
          <w:sz w:val="22"/>
          <w:szCs w:val="22"/>
        </w:rPr>
      </w:pPr>
      <w:r>
        <w:rPr>
          <w:rFonts w:ascii="Calibri" w:hAnsi="Calibri" w:cs="Calibri"/>
          <w:i/>
          <w:color w:val="0000FF"/>
          <w:sz w:val="22"/>
          <w:szCs w:val="22"/>
        </w:rPr>
        <w:t>le transport organisé par le gestionnaire pour permettre à l’enfant de</w:t>
      </w:r>
      <w:r w:rsidR="002F071B">
        <w:rPr>
          <w:rFonts w:ascii="Calibri" w:hAnsi="Calibri" w:cs="Calibri"/>
          <w:i/>
          <w:color w:val="0000FF"/>
          <w:sz w:val="22"/>
          <w:szCs w:val="22"/>
        </w:rPr>
        <w:t xml:space="preserve"> fréquenter l’AL (« ramassage », le cas échéant</w:t>
      </w:r>
      <w:r w:rsidR="005824CD">
        <w:rPr>
          <w:rFonts w:ascii="Calibri" w:hAnsi="Calibri" w:cs="Calibri"/>
          <w:i/>
          <w:color w:val="0000FF"/>
          <w:sz w:val="22"/>
          <w:szCs w:val="22"/>
        </w:rPr>
        <w:t>)</w:t>
      </w:r>
    </w:p>
    <w:p w14:paraId="4B1F0BAE" w14:textId="77777777" w:rsidR="00143288" w:rsidRDefault="00143288" w:rsidP="002E0E65">
      <w:pPr>
        <w:numPr>
          <w:ilvl w:val="0"/>
          <w:numId w:val="4"/>
        </w:numPr>
        <w:tabs>
          <w:tab w:val="clear" w:pos="786"/>
          <w:tab w:val="left" w:pos="567"/>
        </w:tabs>
        <w:ind w:left="568" w:hanging="284"/>
        <w:jc w:val="both"/>
        <w:rPr>
          <w:rFonts w:ascii="Calibri" w:hAnsi="Calibri" w:cs="Calibri"/>
          <w:i/>
          <w:color w:val="0000FF"/>
          <w:sz w:val="22"/>
          <w:szCs w:val="22"/>
        </w:rPr>
      </w:pPr>
      <w:r>
        <w:rPr>
          <w:rFonts w:ascii="Calibri" w:hAnsi="Calibri" w:cs="Calibri"/>
          <w:i/>
          <w:color w:val="0000FF"/>
          <w:sz w:val="22"/>
          <w:szCs w:val="22"/>
        </w:rPr>
        <w:lastRenderedPageBreak/>
        <w:t>et toute autre modalité pour laquelle vous avez opté.</w:t>
      </w:r>
    </w:p>
    <w:p w14:paraId="010FF259" w14:textId="0DBD8547" w:rsidR="00345A2F" w:rsidRDefault="00345A2F" w:rsidP="002E0E65">
      <w:pPr>
        <w:tabs>
          <w:tab w:val="left" w:pos="567"/>
        </w:tabs>
        <w:ind w:left="284"/>
        <w:jc w:val="both"/>
        <w:rPr>
          <w:rFonts w:ascii="Calibri" w:hAnsi="Calibri" w:cs="Calibri"/>
          <w:color w:val="0000FF"/>
          <w:sz w:val="22"/>
          <w:szCs w:val="22"/>
        </w:rPr>
      </w:pPr>
      <w:r>
        <w:rPr>
          <w:rFonts w:ascii="Calibri" w:hAnsi="Calibri" w:cs="Calibri"/>
          <w:i/>
          <w:color w:val="0000FF"/>
          <w:sz w:val="22"/>
          <w:szCs w:val="22"/>
        </w:rPr>
        <w:t xml:space="preserve">Si vous utilisez une carte magnétique, indiquez si celle-ci est ou non </w:t>
      </w:r>
      <w:r>
        <w:rPr>
          <w:rFonts w:ascii="Calibri" w:hAnsi="Calibri" w:cs="Calibri"/>
          <w:color w:val="0000FF"/>
          <w:sz w:val="22"/>
          <w:szCs w:val="22"/>
        </w:rPr>
        <w:t xml:space="preserve">payante, </w:t>
      </w:r>
      <w:r>
        <w:rPr>
          <w:rFonts w:ascii="Calibri" w:hAnsi="Calibri" w:cs="Calibri"/>
          <w:i/>
          <w:color w:val="0000FF"/>
          <w:sz w:val="22"/>
          <w:szCs w:val="22"/>
        </w:rPr>
        <w:t xml:space="preserve">et précisez les modalités applicables : </w:t>
      </w:r>
      <w:r>
        <w:rPr>
          <w:rFonts w:ascii="Calibri" w:hAnsi="Calibri" w:cs="Calibri"/>
          <w:color w:val="0000FF"/>
          <w:sz w:val="22"/>
          <w:szCs w:val="22"/>
        </w:rPr>
        <w:t>à l’inscription, en cas de perte, détérioration ou non restitution au départ de l’enfant</w:t>
      </w:r>
      <w:r w:rsidR="002E0E65">
        <w:rPr>
          <w:rFonts w:ascii="Calibri" w:hAnsi="Calibri" w:cs="Calibri"/>
          <w:color w:val="0000FF"/>
          <w:sz w:val="22"/>
          <w:szCs w:val="22"/>
        </w:rPr>
        <w:t>…</w:t>
      </w:r>
    </w:p>
    <w:p w14:paraId="598E4FD5" w14:textId="77777777" w:rsidR="002E0E65" w:rsidRDefault="002E0E65" w:rsidP="002E0E65">
      <w:pPr>
        <w:tabs>
          <w:tab w:val="left" w:pos="1068"/>
        </w:tabs>
        <w:ind w:left="284"/>
        <w:jc w:val="both"/>
        <w:rPr>
          <w:rFonts w:ascii="Calibri" w:hAnsi="Calibri" w:cs="Calibri"/>
          <w:sz w:val="22"/>
          <w:szCs w:val="22"/>
        </w:rPr>
      </w:pPr>
    </w:p>
    <w:p w14:paraId="7A683AE5" w14:textId="1AF47ED6" w:rsidR="002F071B" w:rsidRDefault="002F071B">
      <w:pPr>
        <w:jc w:val="both"/>
        <w:rPr>
          <w:rFonts w:ascii="Calibri" w:hAnsi="Calibri" w:cs="Calibri"/>
          <w:sz w:val="2"/>
          <w:szCs w:val="2"/>
        </w:rPr>
      </w:pPr>
    </w:p>
    <w:p w14:paraId="0BA85C5B" w14:textId="77777777" w:rsidR="00143288" w:rsidRDefault="00143288" w:rsidP="005178F1">
      <w:pPr>
        <w:pStyle w:val="Titre1"/>
      </w:pPr>
      <w:bookmarkStart w:id="6" w:name="_Toc165620563"/>
      <w:r>
        <w:t>Modalités d'information et de participation des parents à la vie de la structure</w:t>
      </w:r>
      <w:bookmarkEnd w:id="6"/>
    </w:p>
    <w:p w14:paraId="71EF2652" w14:textId="77777777" w:rsidR="00143288" w:rsidRDefault="00143288">
      <w:pPr>
        <w:jc w:val="both"/>
        <w:rPr>
          <w:rFonts w:ascii="Calibri" w:hAnsi="Calibri" w:cs="Calibri"/>
          <w:sz w:val="22"/>
          <w:szCs w:val="22"/>
        </w:rPr>
      </w:pPr>
      <w:r>
        <w:rPr>
          <w:rFonts w:ascii="Calibri" w:hAnsi="Calibri" w:cs="Calibri"/>
          <w:sz w:val="22"/>
          <w:szCs w:val="22"/>
        </w:rPr>
        <w:t>Détaillez les modalités que vous avez prévues pour permettre la participation des familles à</w:t>
      </w:r>
      <w:r>
        <w:rPr>
          <w:rFonts w:ascii="Calibri" w:hAnsi="Calibri" w:cs="Calibri"/>
          <w:i/>
          <w:sz w:val="22"/>
          <w:szCs w:val="22"/>
        </w:rPr>
        <w:t xml:space="preserve"> </w:t>
      </w:r>
      <w:r>
        <w:rPr>
          <w:rFonts w:ascii="Calibri" w:hAnsi="Calibri" w:cs="Calibri"/>
          <w:sz w:val="22"/>
          <w:szCs w:val="22"/>
        </w:rPr>
        <w:t>la vie de la structure (liste à titre indicatif) :</w:t>
      </w:r>
    </w:p>
    <w:p w14:paraId="7E9E0B66" w14:textId="77777777" w:rsidR="00143288" w:rsidRDefault="00143288" w:rsidP="006940D4">
      <w:pPr>
        <w:numPr>
          <w:ilvl w:val="0"/>
          <w:numId w:val="4"/>
        </w:numPr>
        <w:tabs>
          <w:tab w:val="clear" w:pos="786"/>
          <w:tab w:val="num" w:pos="426"/>
        </w:tabs>
        <w:ind w:left="426" w:hanging="284"/>
        <w:jc w:val="both"/>
        <w:rPr>
          <w:rFonts w:ascii="Calibri" w:hAnsi="Calibri" w:cs="Calibri"/>
          <w:i/>
          <w:color w:val="0000FF"/>
          <w:sz w:val="22"/>
          <w:szCs w:val="22"/>
        </w:rPr>
      </w:pPr>
      <w:r>
        <w:rPr>
          <w:rFonts w:ascii="Calibri" w:hAnsi="Calibri" w:cs="Calibri"/>
          <w:sz w:val="22"/>
          <w:szCs w:val="22"/>
        </w:rPr>
        <w:t xml:space="preserve">informations relatives à l’enfant : afin de garantir la coéducation, des échanges entre parents et équipe éducative seront organisés sous la forme suivante : </w:t>
      </w:r>
      <w:r>
        <w:rPr>
          <w:rFonts w:ascii="Calibri" w:hAnsi="Calibri" w:cs="Calibri"/>
          <w:i/>
          <w:color w:val="0000FF"/>
          <w:sz w:val="22"/>
          <w:szCs w:val="22"/>
        </w:rPr>
        <w:t>indiquez les modalités concrètes (exemple : cahier de liaison, échanges oraux, mise en place d’un référent de l’enfant</w:t>
      </w:r>
      <w:r w:rsidR="006940D4">
        <w:rPr>
          <w:rFonts w:ascii="Calibri" w:hAnsi="Calibri" w:cs="Calibri"/>
          <w:i/>
          <w:color w:val="0000FF"/>
          <w:sz w:val="22"/>
          <w:szCs w:val="22"/>
        </w:rPr>
        <w:t>, .</w:t>
      </w:r>
      <w:r>
        <w:rPr>
          <w:rFonts w:ascii="Calibri" w:hAnsi="Calibri" w:cs="Calibri"/>
          <w:i/>
          <w:color w:val="0000FF"/>
          <w:sz w:val="22"/>
          <w:szCs w:val="22"/>
        </w:rPr>
        <w:t>..</w:t>
      </w:r>
      <w:r w:rsidR="006940D4">
        <w:rPr>
          <w:rFonts w:ascii="Calibri" w:hAnsi="Calibri" w:cs="Calibri"/>
          <w:i/>
          <w:color w:val="0000FF"/>
          <w:sz w:val="22"/>
          <w:szCs w:val="22"/>
        </w:rPr>
        <w:t>)</w:t>
      </w:r>
      <w:r>
        <w:rPr>
          <w:rFonts w:ascii="Calibri" w:hAnsi="Calibri" w:cs="Calibri"/>
          <w:i/>
          <w:color w:val="0000FF"/>
          <w:sz w:val="22"/>
          <w:szCs w:val="22"/>
        </w:rPr>
        <w:t xml:space="preserve"> </w:t>
      </w:r>
    </w:p>
    <w:p w14:paraId="102852C0" w14:textId="77777777" w:rsidR="00143288" w:rsidRDefault="00143288">
      <w:pPr>
        <w:numPr>
          <w:ilvl w:val="0"/>
          <w:numId w:val="4"/>
        </w:numPr>
        <w:tabs>
          <w:tab w:val="clear" w:pos="786"/>
          <w:tab w:val="num" w:pos="426"/>
        </w:tabs>
        <w:ind w:left="426" w:hanging="284"/>
        <w:jc w:val="both"/>
        <w:rPr>
          <w:rFonts w:ascii="Calibri" w:hAnsi="Calibri" w:cs="Calibri"/>
          <w:i/>
          <w:color w:val="0000FF"/>
          <w:sz w:val="22"/>
          <w:szCs w:val="22"/>
        </w:rPr>
      </w:pPr>
      <w:r>
        <w:rPr>
          <w:rFonts w:ascii="Calibri" w:hAnsi="Calibri" w:cs="Calibri"/>
          <w:sz w:val="22"/>
          <w:szCs w:val="22"/>
        </w:rPr>
        <w:t>informations relatives au fonctionnement de l’AL</w:t>
      </w:r>
      <w:r w:rsidR="000C4460">
        <w:rPr>
          <w:rFonts w:ascii="Calibri" w:hAnsi="Calibri" w:cs="Calibri"/>
          <w:sz w:val="22"/>
          <w:szCs w:val="22"/>
        </w:rPr>
        <w:t>SH</w:t>
      </w:r>
      <w:r>
        <w:rPr>
          <w:rFonts w:ascii="Calibri" w:hAnsi="Calibri" w:cs="Calibri"/>
          <w:color w:val="0000FF"/>
          <w:sz w:val="22"/>
          <w:szCs w:val="22"/>
        </w:rPr>
        <w:t xml:space="preserve"> : </w:t>
      </w:r>
      <w:r>
        <w:rPr>
          <w:rFonts w:ascii="Calibri" w:hAnsi="Calibri" w:cs="Calibri"/>
          <w:i/>
          <w:color w:val="0000FF"/>
          <w:sz w:val="22"/>
          <w:szCs w:val="22"/>
        </w:rPr>
        <w:t>indiquez les modalités de diffusion d’informations relatives aux objectifs éducatifs, au programme d’activités, aux menus, aux événements particuliers.</w:t>
      </w:r>
    </w:p>
    <w:p w14:paraId="75FB4B9D" w14:textId="77777777" w:rsidR="00143288" w:rsidRDefault="00143288">
      <w:pPr>
        <w:numPr>
          <w:ilvl w:val="0"/>
          <w:numId w:val="4"/>
        </w:numPr>
        <w:tabs>
          <w:tab w:val="clear" w:pos="786"/>
          <w:tab w:val="num" w:pos="426"/>
        </w:tabs>
        <w:ind w:left="426" w:hanging="284"/>
        <w:jc w:val="both"/>
        <w:rPr>
          <w:rFonts w:ascii="Calibri" w:hAnsi="Calibri" w:cs="Calibri"/>
          <w:i/>
          <w:color w:val="0000FF"/>
          <w:sz w:val="22"/>
          <w:szCs w:val="22"/>
        </w:rPr>
      </w:pPr>
      <w:r>
        <w:rPr>
          <w:rFonts w:ascii="Calibri" w:hAnsi="Calibri" w:cs="Calibri"/>
          <w:sz w:val="22"/>
          <w:szCs w:val="22"/>
        </w:rPr>
        <w:t xml:space="preserve">participation des parents à la vie de la structure : </w:t>
      </w:r>
      <w:r>
        <w:rPr>
          <w:rFonts w:ascii="Calibri" w:hAnsi="Calibri" w:cs="Calibri"/>
          <w:i/>
          <w:color w:val="0000FF"/>
          <w:sz w:val="22"/>
          <w:szCs w:val="22"/>
        </w:rPr>
        <w:t>indiquez les modalités concrètes (exemple : accueil des enfants, des nouveaux parents, animation ou organisation d’activités régulières et/ou exceptionnelles au sein de l'A</w:t>
      </w:r>
      <w:r w:rsidR="000C4460">
        <w:rPr>
          <w:rFonts w:ascii="Calibri" w:hAnsi="Calibri" w:cs="Calibri"/>
          <w:i/>
          <w:color w:val="0000FF"/>
          <w:sz w:val="22"/>
          <w:szCs w:val="22"/>
        </w:rPr>
        <w:t>LSH</w:t>
      </w:r>
      <w:r>
        <w:rPr>
          <w:rFonts w:ascii="Calibri" w:hAnsi="Calibri" w:cs="Calibri"/>
          <w:i/>
          <w:color w:val="0000FF"/>
          <w:sz w:val="22"/>
          <w:szCs w:val="22"/>
        </w:rPr>
        <w:t>, réunions de structure, …</w:t>
      </w:r>
      <w:r w:rsidR="00AA5612">
        <w:rPr>
          <w:rFonts w:ascii="Calibri" w:hAnsi="Calibri" w:cs="Calibri"/>
          <w:i/>
          <w:color w:val="0000FF"/>
          <w:sz w:val="22"/>
          <w:szCs w:val="22"/>
        </w:rPr>
        <w:t>)</w:t>
      </w:r>
    </w:p>
    <w:p w14:paraId="4490CB42" w14:textId="0CE3C02B" w:rsidR="00143288" w:rsidRDefault="00143288">
      <w:pPr>
        <w:jc w:val="both"/>
        <w:rPr>
          <w:rFonts w:ascii="Calibri" w:hAnsi="Calibri" w:cs="Calibri"/>
          <w:i/>
          <w:color w:val="0000FF"/>
          <w:sz w:val="22"/>
          <w:szCs w:val="22"/>
        </w:rPr>
      </w:pPr>
      <w:r>
        <w:rPr>
          <w:rFonts w:ascii="Calibri" w:hAnsi="Calibri" w:cs="Calibri"/>
          <w:i/>
          <w:color w:val="0000FF"/>
          <w:sz w:val="22"/>
          <w:szCs w:val="22"/>
        </w:rPr>
        <w:t>Si vous mettez en place un comité de pilotage, préciser les modalités de fonctionnement : pouvoirs, périodicité, mode de représentation des parents…</w:t>
      </w:r>
    </w:p>
    <w:p w14:paraId="01D27B52" w14:textId="16DAC692" w:rsidR="00143288" w:rsidRDefault="00143288">
      <w:pPr>
        <w:jc w:val="both"/>
        <w:rPr>
          <w:rFonts w:ascii="Calibri" w:hAnsi="Calibri" w:cs="Calibri"/>
          <w:i/>
          <w:color w:val="0000FF"/>
          <w:sz w:val="22"/>
          <w:szCs w:val="22"/>
        </w:rPr>
      </w:pPr>
      <w:r>
        <w:rPr>
          <w:rFonts w:ascii="Calibri" w:hAnsi="Calibri" w:cs="Calibri"/>
          <w:i/>
          <w:color w:val="0000FF"/>
          <w:sz w:val="22"/>
          <w:szCs w:val="22"/>
        </w:rPr>
        <w:t>Si vous consultez ponctuellement les parents sur le fonctionnement ou le projet de la structure, précisez ici les modalités.</w:t>
      </w:r>
    </w:p>
    <w:p w14:paraId="48C6F1AF" w14:textId="77777777" w:rsidR="002E0E65" w:rsidRDefault="002E0E65" w:rsidP="002E0E65">
      <w:pPr>
        <w:tabs>
          <w:tab w:val="left" w:pos="1068"/>
        </w:tabs>
        <w:jc w:val="both"/>
        <w:rPr>
          <w:rFonts w:ascii="Calibri" w:hAnsi="Calibri" w:cs="Calibri"/>
          <w:sz w:val="22"/>
          <w:szCs w:val="22"/>
        </w:rPr>
      </w:pPr>
    </w:p>
    <w:p w14:paraId="41AD9429" w14:textId="77777777" w:rsidR="00143288" w:rsidRDefault="00143288" w:rsidP="005178F1">
      <w:pPr>
        <w:pStyle w:val="Titre1"/>
      </w:pPr>
      <w:bookmarkStart w:id="7" w:name="_Toc165620564"/>
      <w:r>
        <w:t>Vie quotidienne dans la structure, dont hygiène, sécurité, soins et repas</w:t>
      </w:r>
      <w:bookmarkEnd w:id="7"/>
      <w:r>
        <w:t xml:space="preserve"> </w:t>
      </w:r>
    </w:p>
    <w:p w14:paraId="66E5C33C" w14:textId="64AC82D4" w:rsidR="00143288" w:rsidRPr="00C12270" w:rsidRDefault="00143288" w:rsidP="005D4DB8">
      <w:pPr>
        <w:pStyle w:val="Titre2"/>
      </w:pPr>
      <w:r w:rsidRPr="00C12270">
        <w:t>Les soins</w:t>
      </w:r>
    </w:p>
    <w:p w14:paraId="177FD035" w14:textId="77777777" w:rsidR="00143288" w:rsidRDefault="00143288">
      <w:pPr>
        <w:jc w:val="both"/>
        <w:rPr>
          <w:rFonts w:ascii="Calibri" w:hAnsi="Calibri" w:cs="Calibri"/>
          <w:i/>
          <w:color w:val="0000FF"/>
          <w:sz w:val="22"/>
          <w:szCs w:val="22"/>
        </w:rPr>
      </w:pPr>
      <w:r>
        <w:rPr>
          <w:rFonts w:ascii="Calibri" w:hAnsi="Calibri" w:cs="Calibri"/>
          <w:i/>
          <w:color w:val="0000FF"/>
          <w:sz w:val="22"/>
          <w:szCs w:val="22"/>
        </w:rPr>
        <w:t>Doivent être précisées les modalités d'intervention médicale en cas d'urgence et de délivrance de soins spécifiques - occasionnels ou réguliers - le cas échéant avec le concours de professionnels médicaux ou paramédicaux extérieurs à la structure</w:t>
      </w:r>
    </w:p>
    <w:p w14:paraId="1A94FFA9" w14:textId="77777777" w:rsidR="002E0E65" w:rsidRDefault="002E0E65" w:rsidP="002E0E65">
      <w:pPr>
        <w:tabs>
          <w:tab w:val="left" w:pos="1068"/>
        </w:tabs>
        <w:jc w:val="both"/>
        <w:rPr>
          <w:rFonts w:ascii="Calibri" w:hAnsi="Calibri" w:cs="Calibri"/>
          <w:sz w:val="22"/>
          <w:szCs w:val="22"/>
        </w:rPr>
      </w:pPr>
    </w:p>
    <w:p w14:paraId="02D950E0" w14:textId="77777777" w:rsidR="00143288" w:rsidRPr="005178F1" w:rsidRDefault="00143288" w:rsidP="005D4DB8">
      <w:pPr>
        <w:pStyle w:val="Titre2"/>
      </w:pPr>
      <w:r w:rsidRPr="005178F1">
        <w:t>L’hygiène et la sécurité</w:t>
      </w:r>
    </w:p>
    <w:p w14:paraId="6600579F" w14:textId="77777777" w:rsidR="00143288" w:rsidRDefault="00143288">
      <w:pPr>
        <w:jc w:val="both"/>
        <w:rPr>
          <w:rFonts w:ascii="Calibri" w:hAnsi="Calibri" w:cs="Calibri"/>
          <w:i/>
          <w:snapToGrid w:val="0"/>
          <w:color w:val="0000FF"/>
          <w:sz w:val="22"/>
          <w:szCs w:val="22"/>
        </w:rPr>
      </w:pPr>
      <w:r>
        <w:rPr>
          <w:rFonts w:ascii="Calibri" w:hAnsi="Calibri" w:cs="Calibri"/>
          <w:i/>
          <w:snapToGrid w:val="0"/>
          <w:color w:val="0000FF"/>
          <w:sz w:val="22"/>
          <w:szCs w:val="22"/>
        </w:rPr>
        <w:t>Vous pouvez compléter ce paragraphe par toute mention que vous jugez utile</w:t>
      </w:r>
      <w:r>
        <w:rPr>
          <w:rFonts w:ascii="Calibri" w:hAnsi="Calibri" w:cs="Calibri"/>
          <w:i/>
          <w:snapToGrid w:val="0"/>
          <w:color w:val="008000"/>
          <w:sz w:val="22"/>
          <w:szCs w:val="22"/>
        </w:rPr>
        <w:t xml:space="preserve">, </w:t>
      </w:r>
      <w:r>
        <w:rPr>
          <w:rFonts w:ascii="Calibri" w:hAnsi="Calibri" w:cs="Calibri"/>
          <w:i/>
          <w:snapToGrid w:val="0"/>
          <w:color w:val="0000FF"/>
          <w:sz w:val="22"/>
          <w:szCs w:val="22"/>
        </w:rPr>
        <w:t>et après concertation avec la PMI pour certains points relatifs à la santé</w:t>
      </w:r>
      <w:r w:rsidR="006940D4">
        <w:rPr>
          <w:rFonts w:ascii="Calibri" w:hAnsi="Calibri" w:cs="Calibri"/>
          <w:i/>
          <w:snapToGrid w:val="0"/>
          <w:color w:val="0000FF"/>
          <w:sz w:val="22"/>
          <w:szCs w:val="22"/>
        </w:rPr>
        <w:t xml:space="preserve"> des jeunes enfants</w:t>
      </w:r>
      <w:r w:rsidR="006940D4">
        <w:rPr>
          <w:rStyle w:val="Appelnotedebasdep"/>
          <w:rFonts w:ascii="Calibri" w:hAnsi="Calibri" w:cs="Calibri"/>
          <w:i/>
          <w:snapToGrid w:val="0"/>
          <w:color w:val="0000FF"/>
          <w:sz w:val="22"/>
          <w:szCs w:val="22"/>
        </w:rPr>
        <w:footnoteReference w:id="10"/>
      </w:r>
      <w:r>
        <w:rPr>
          <w:rFonts w:ascii="Calibri" w:hAnsi="Calibri" w:cs="Calibri"/>
          <w:i/>
          <w:snapToGrid w:val="0"/>
          <w:color w:val="0000FF"/>
          <w:sz w:val="22"/>
          <w:szCs w:val="22"/>
        </w:rPr>
        <w:t xml:space="preserve"> : </w:t>
      </w:r>
    </w:p>
    <w:p w14:paraId="362E5C16" w14:textId="77777777" w:rsidR="00143288" w:rsidRDefault="00143288" w:rsidP="00853C66">
      <w:pPr>
        <w:numPr>
          <w:ilvl w:val="0"/>
          <w:numId w:val="4"/>
        </w:numPr>
        <w:tabs>
          <w:tab w:val="clear" w:pos="786"/>
          <w:tab w:val="num" w:pos="426"/>
        </w:tabs>
        <w:ind w:left="426" w:hanging="426"/>
        <w:jc w:val="both"/>
        <w:rPr>
          <w:rFonts w:ascii="Calibri" w:hAnsi="Calibri" w:cs="Calibri"/>
          <w:i/>
          <w:snapToGrid w:val="0"/>
          <w:color w:val="0000FF"/>
          <w:sz w:val="22"/>
          <w:szCs w:val="22"/>
        </w:rPr>
      </w:pPr>
      <w:r>
        <w:rPr>
          <w:rFonts w:ascii="Calibri" w:hAnsi="Calibri" w:cs="Calibri"/>
          <w:i/>
          <w:snapToGrid w:val="0"/>
          <w:color w:val="0000FF"/>
          <w:sz w:val="22"/>
          <w:szCs w:val="22"/>
        </w:rPr>
        <w:t xml:space="preserve">conditions de prise de médicament, </w:t>
      </w:r>
    </w:p>
    <w:p w14:paraId="2B8F82FF" w14:textId="77777777" w:rsidR="00143288" w:rsidRDefault="00143288" w:rsidP="00853C66">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snapToGrid w:val="0"/>
          <w:color w:val="0000FF"/>
          <w:sz w:val="22"/>
          <w:szCs w:val="22"/>
        </w:rPr>
        <w:t xml:space="preserve">demande d’information concernant les incidents survenus à la maison (vomissements, chutes de l’enfant, maladies contagieuses au sein du foyer, …), </w:t>
      </w:r>
    </w:p>
    <w:p w14:paraId="3BA143A8" w14:textId="77777777" w:rsidR="00143288" w:rsidRDefault="00143288" w:rsidP="00853C66">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snapToGrid w:val="0"/>
          <w:color w:val="0000FF"/>
          <w:sz w:val="22"/>
          <w:szCs w:val="22"/>
        </w:rPr>
        <w:t>modalités d’autorisation de soins en urgence (</w:t>
      </w:r>
      <w:r>
        <w:rPr>
          <w:rFonts w:ascii="Calibri" w:hAnsi="Calibri" w:cs="Calibri"/>
          <w:i/>
          <w:color w:val="0000FF"/>
          <w:sz w:val="22"/>
          <w:szCs w:val="22"/>
        </w:rPr>
        <w:t xml:space="preserve">personnes à prévenir, appel SAMU, pompiers, médecin de l’établissement ou du service, parents ou responsables de l’enfant, médecin traitant de l’enfant…), </w:t>
      </w:r>
    </w:p>
    <w:p w14:paraId="34AD67C3" w14:textId="77777777" w:rsidR="00143288" w:rsidRDefault="00143288" w:rsidP="00853C66">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snapToGrid w:val="0"/>
          <w:color w:val="0000FF"/>
          <w:sz w:val="22"/>
          <w:szCs w:val="22"/>
        </w:rPr>
        <w:t xml:space="preserve">linge de rechange, </w:t>
      </w:r>
    </w:p>
    <w:p w14:paraId="7B72749C" w14:textId="77777777" w:rsidR="00143288" w:rsidRDefault="00143288" w:rsidP="00853C66">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color w:val="0000FF"/>
          <w:sz w:val="22"/>
          <w:szCs w:val="22"/>
        </w:rPr>
        <w:t xml:space="preserve">objets personnels autorisés et interdits (doudous, bijoux, jouets …), </w:t>
      </w:r>
    </w:p>
    <w:p w14:paraId="70F07D87" w14:textId="77777777" w:rsidR="00143288" w:rsidRDefault="00143288" w:rsidP="00853C66">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color w:val="0000FF"/>
          <w:sz w:val="22"/>
          <w:szCs w:val="22"/>
        </w:rPr>
        <w:t>particularités tenant à l’acc</w:t>
      </w:r>
      <w:r w:rsidR="00AA5612">
        <w:rPr>
          <w:rFonts w:ascii="Calibri" w:hAnsi="Calibri" w:cs="Calibri"/>
          <w:i/>
          <w:color w:val="0000FF"/>
          <w:sz w:val="22"/>
          <w:szCs w:val="22"/>
        </w:rPr>
        <w:t xml:space="preserve">ueil des adolescents : interdiction </w:t>
      </w:r>
      <w:r>
        <w:rPr>
          <w:rFonts w:ascii="Calibri" w:hAnsi="Calibri" w:cs="Calibri"/>
          <w:i/>
          <w:color w:val="0000FF"/>
          <w:sz w:val="22"/>
          <w:szCs w:val="22"/>
        </w:rPr>
        <w:t>alcool, tabac et stupéfiants, possibilités d’entrée et sortie libre (le cas échéant), ……</w:t>
      </w:r>
    </w:p>
    <w:p w14:paraId="550CA3CB" w14:textId="77777777" w:rsidR="00143288" w:rsidRDefault="00143288" w:rsidP="00853C66">
      <w:pPr>
        <w:numPr>
          <w:ilvl w:val="0"/>
          <w:numId w:val="4"/>
        </w:numPr>
        <w:tabs>
          <w:tab w:val="clear" w:pos="786"/>
          <w:tab w:val="num" w:pos="426"/>
        </w:tabs>
        <w:ind w:left="426" w:hanging="426"/>
        <w:jc w:val="both"/>
        <w:rPr>
          <w:rFonts w:ascii="Calibri" w:hAnsi="Calibri" w:cs="Calibri"/>
          <w:i/>
          <w:color w:val="0000FF"/>
          <w:sz w:val="22"/>
          <w:szCs w:val="22"/>
        </w:rPr>
      </w:pPr>
      <w:r>
        <w:rPr>
          <w:rFonts w:ascii="Calibri" w:hAnsi="Calibri" w:cs="Calibri"/>
          <w:i/>
          <w:color w:val="0000FF"/>
          <w:sz w:val="22"/>
          <w:szCs w:val="22"/>
        </w:rPr>
        <w:t>etc. …</w:t>
      </w:r>
    </w:p>
    <w:p w14:paraId="3ED0CE49" w14:textId="77777777" w:rsidR="002E0E65" w:rsidRDefault="002E0E65" w:rsidP="002E0E65">
      <w:pPr>
        <w:tabs>
          <w:tab w:val="left" w:pos="1068"/>
        </w:tabs>
        <w:jc w:val="both"/>
        <w:rPr>
          <w:rFonts w:ascii="Calibri" w:hAnsi="Calibri" w:cs="Calibri"/>
          <w:sz w:val="22"/>
          <w:szCs w:val="22"/>
        </w:rPr>
      </w:pPr>
    </w:p>
    <w:p w14:paraId="226169DE" w14:textId="613D3749" w:rsidR="00143288" w:rsidRPr="005178F1" w:rsidRDefault="00143288" w:rsidP="005D4DB8">
      <w:pPr>
        <w:pStyle w:val="Titre2"/>
        <w:rPr>
          <w:snapToGrid w:val="0"/>
          <w:kern w:val="20"/>
        </w:rPr>
      </w:pPr>
      <w:r w:rsidRPr="005178F1">
        <w:t>L</w:t>
      </w:r>
      <w:r w:rsidRPr="005178F1">
        <w:rPr>
          <w:snapToGrid w:val="0"/>
        </w:rPr>
        <w:t>es repas (collation, déjeuner et goûter)</w:t>
      </w:r>
    </w:p>
    <w:p w14:paraId="0E273182" w14:textId="77777777" w:rsidR="00143288" w:rsidRDefault="00143288">
      <w:pPr>
        <w:jc w:val="both"/>
        <w:rPr>
          <w:rFonts w:ascii="Calibri" w:hAnsi="Calibri" w:cs="Calibri"/>
          <w:i/>
          <w:snapToGrid w:val="0"/>
          <w:color w:val="0000FF"/>
          <w:sz w:val="22"/>
          <w:szCs w:val="22"/>
        </w:rPr>
      </w:pPr>
      <w:r>
        <w:rPr>
          <w:rFonts w:ascii="Calibri" w:hAnsi="Calibri" w:cs="Calibri"/>
          <w:i/>
          <w:snapToGrid w:val="0"/>
          <w:color w:val="0000FF"/>
          <w:sz w:val="22"/>
          <w:szCs w:val="22"/>
        </w:rPr>
        <w:t>Préciser les modalités de préparation du repas (sur place, liaison froide/chaude,</w:t>
      </w:r>
      <w:r w:rsidR="007704BF">
        <w:rPr>
          <w:rFonts w:ascii="Calibri" w:hAnsi="Calibri" w:cs="Calibri"/>
          <w:i/>
          <w:snapToGrid w:val="0"/>
          <w:color w:val="0000FF"/>
          <w:sz w:val="22"/>
          <w:szCs w:val="22"/>
        </w:rPr>
        <w:t xml:space="preserve"> </w:t>
      </w:r>
      <w:r>
        <w:rPr>
          <w:rFonts w:ascii="Calibri" w:hAnsi="Calibri" w:cs="Calibri"/>
          <w:i/>
          <w:snapToGrid w:val="0"/>
          <w:color w:val="0000FF"/>
          <w:sz w:val="22"/>
          <w:szCs w:val="22"/>
        </w:rPr>
        <w:t>…).</w:t>
      </w:r>
    </w:p>
    <w:p w14:paraId="10A30320" w14:textId="77777777" w:rsidR="00143288" w:rsidRDefault="00143288">
      <w:pPr>
        <w:jc w:val="both"/>
        <w:rPr>
          <w:rFonts w:ascii="Calibri" w:hAnsi="Calibri" w:cs="Calibri"/>
          <w:i/>
          <w:snapToGrid w:val="0"/>
          <w:color w:val="0000FF"/>
          <w:sz w:val="22"/>
          <w:szCs w:val="22"/>
        </w:rPr>
      </w:pPr>
      <w:r>
        <w:rPr>
          <w:rFonts w:ascii="Calibri" w:hAnsi="Calibri" w:cs="Calibri"/>
          <w:i/>
          <w:snapToGrid w:val="0"/>
          <w:color w:val="0000FF"/>
          <w:sz w:val="22"/>
          <w:szCs w:val="22"/>
        </w:rPr>
        <w:lastRenderedPageBreak/>
        <w:t>Indiquez si le coût est – ou non - compris dans la participation familiale et renvoyer vers le paragraphe relatif à la tarification.</w:t>
      </w:r>
    </w:p>
    <w:p w14:paraId="260AC35F" w14:textId="77777777" w:rsidR="002E0E65" w:rsidRDefault="002E0E65" w:rsidP="002E0E65">
      <w:pPr>
        <w:tabs>
          <w:tab w:val="left" w:pos="1068"/>
        </w:tabs>
        <w:jc w:val="both"/>
        <w:rPr>
          <w:rFonts w:ascii="Calibri" w:hAnsi="Calibri" w:cs="Calibri"/>
          <w:sz w:val="22"/>
          <w:szCs w:val="22"/>
        </w:rPr>
      </w:pPr>
    </w:p>
    <w:p w14:paraId="2E270461" w14:textId="6B9EA62F" w:rsidR="00143288" w:rsidRPr="005178F1" w:rsidRDefault="00143288" w:rsidP="005D4DB8">
      <w:pPr>
        <w:pStyle w:val="Titre2"/>
      </w:pPr>
      <w:r w:rsidRPr="005178F1">
        <w:t>L’organisation</w:t>
      </w:r>
    </w:p>
    <w:p w14:paraId="29DFCA31" w14:textId="77777777" w:rsidR="00143288" w:rsidRDefault="00143288" w:rsidP="00AA5612">
      <w:pPr>
        <w:shd w:val="clear" w:color="auto" w:fill="FFFFFF"/>
        <w:jc w:val="both"/>
        <w:rPr>
          <w:rFonts w:ascii="Calibri" w:hAnsi="Calibri" w:cs="Calibri"/>
          <w:color w:val="0000FF"/>
          <w:sz w:val="22"/>
          <w:szCs w:val="22"/>
        </w:rPr>
      </w:pPr>
      <w:r>
        <w:rPr>
          <w:rFonts w:ascii="Calibri" w:hAnsi="Calibri" w:cs="Calibri"/>
          <w:i/>
          <w:snapToGrid w:val="0"/>
          <w:color w:val="0000FF"/>
          <w:sz w:val="22"/>
          <w:szCs w:val="22"/>
        </w:rPr>
        <w:t xml:space="preserve">Vous pouvez élaborer un paragraphe pour présenter : </w:t>
      </w:r>
    </w:p>
    <w:p w14:paraId="095C822F" w14:textId="77777777" w:rsidR="00143288" w:rsidRDefault="00143288">
      <w:pPr>
        <w:numPr>
          <w:ilvl w:val="0"/>
          <w:numId w:val="3"/>
        </w:numPr>
        <w:shd w:val="clear" w:color="auto" w:fill="FFFFFF"/>
        <w:jc w:val="both"/>
        <w:rPr>
          <w:rFonts w:ascii="Calibri" w:hAnsi="Calibri" w:cs="Calibri"/>
          <w:i/>
          <w:color w:val="0000FF"/>
          <w:sz w:val="22"/>
          <w:szCs w:val="22"/>
        </w:rPr>
      </w:pPr>
      <w:r>
        <w:rPr>
          <w:rFonts w:ascii="Calibri" w:hAnsi="Calibri" w:cs="Calibri"/>
          <w:i/>
          <w:color w:val="0000FF"/>
          <w:sz w:val="22"/>
          <w:szCs w:val="22"/>
        </w:rPr>
        <w:t xml:space="preserve">le badgeage carte magnétique / borne, le cas </w:t>
      </w:r>
      <w:r w:rsidR="00AA5612">
        <w:rPr>
          <w:rFonts w:ascii="Calibri" w:hAnsi="Calibri" w:cs="Calibri"/>
          <w:i/>
          <w:color w:val="0000FF"/>
          <w:sz w:val="22"/>
          <w:szCs w:val="22"/>
        </w:rPr>
        <w:t>échéant,</w:t>
      </w:r>
    </w:p>
    <w:p w14:paraId="3CFB0A62" w14:textId="77777777" w:rsidR="00143288" w:rsidRDefault="00143288">
      <w:pPr>
        <w:numPr>
          <w:ilvl w:val="0"/>
          <w:numId w:val="3"/>
        </w:numPr>
        <w:shd w:val="clear" w:color="auto" w:fill="FFFFFF"/>
        <w:jc w:val="both"/>
        <w:rPr>
          <w:rFonts w:ascii="Calibri" w:hAnsi="Calibri" w:cs="Calibri"/>
          <w:i/>
          <w:color w:val="0000FF"/>
          <w:sz w:val="22"/>
          <w:szCs w:val="22"/>
        </w:rPr>
      </w:pPr>
      <w:r>
        <w:rPr>
          <w:rFonts w:ascii="Calibri" w:hAnsi="Calibri" w:cs="Calibri"/>
          <w:i/>
          <w:color w:val="0000FF"/>
          <w:sz w:val="22"/>
          <w:szCs w:val="22"/>
        </w:rPr>
        <w:t>les aménagements prévus</w:t>
      </w:r>
      <w:r w:rsidR="00AA5612">
        <w:rPr>
          <w:rFonts w:ascii="Calibri" w:hAnsi="Calibri" w:cs="Calibri"/>
          <w:i/>
          <w:color w:val="0000FF"/>
          <w:sz w:val="22"/>
          <w:szCs w:val="22"/>
        </w:rPr>
        <w:t xml:space="preserve"> pour</w:t>
      </w:r>
      <w:r>
        <w:rPr>
          <w:rFonts w:ascii="Calibri" w:hAnsi="Calibri" w:cs="Calibri"/>
          <w:i/>
          <w:color w:val="0000FF"/>
          <w:sz w:val="22"/>
          <w:szCs w:val="22"/>
        </w:rPr>
        <w:t xml:space="preserve"> faciliter la participation de chaque enfant</w:t>
      </w:r>
      <w:r w:rsidR="00AA5612">
        <w:rPr>
          <w:rFonts w:ascii="Calibri" w:hAnsi="Calibri" w:cs="Calibri"/>
          <w:i/>
          <w:color w:val="0000FF"/>
          <w:sz w:val="22"/>
          <w:szCs w:val="22"/>
        </w:rPr>
        <w:t>,</w:t>
      </w:r>
    </w:p>
    <w:p w14:paraId="05CA2C1E" w14:textId="77777777" w:rsidR="00143288" w:rsidRDefault="00143288">
      <w:pPr>
        <w:numPr>
          <w:ilvl w:val="0"/>
          <w:numId w:val="3"/>
        </w:numPr>
        <w:shd w:val="clear" w:color="auto" w:fill="FFFFFF"/>
        <w:jc w:val="both"/>
        <w:rPr>
          <w:rFonts w:ascii="Calibri" w:hAnsi="Calibri" w:cs="Calibri"/>
          <w:i/>
          <w:color w:val="0000FF"/>
          <w:sz w:val="22"/>
          <w:szCs w:val="22"/>
        </w:rPr>
      </w:pPr>
      <w:r>
        <w:rPr>
          <w:rFonts w:ascii="Calibri" w:hAnsi="Calibri" w:cs="Calibri"/>
          <w:i/>
          <w:color w:val="0000FF"/>
          <w:sz w:val="22"/>
          <w:szCs w:val="22"/>
        </w:rPr>
        <w:t>le rythme des sorties prévues et les modalités d’encadrement des enfants</w:t>
      </w:r>
      <w:r w:rsidR="00AA5612">
        <w:rPr>
          <w:rFonts w:ascii="Calibri" w:hAnsi="Calibri" w:cs="Calibri"/>
          <w:i/>
          <w:color w:val="0000FF"/>
          <w:sz w:val="22"/>
          <w:szCs w:val="22"/>
        </w:rPr>
        <w:t>,</w:t>
      </w:r>
    </w:p>
    <w:p w14:paraId="380B3E8F" w14:textId="77777777" w:rsidR="00143288" w:rsidRDefault="00143288">
      <w:pPr>
        <w:numPr>
          <w:ilvl w:val="0"/>
          <w:numId w:val="3"/>
        </w:numPr>
        <w:shd w:val="clear" w:color="auto" w:fill="FFFFFF"/>
        <w:jc w:val="both"/>
        <w:rPr>
          <w:rFonts w:ascii="Calibri" w:hAnsi="Calibri" w:cs="Calibri"/>
          <w:sz w:val="22"/>
          <w:szCs w:val="22"/>
        </w:rPr>
      </w:pPr>
      <w:r>
        <w:rPr>
          <w:rFonts w:ascii="Calibri" w:hAnsi="Calibri" w:cs="Calibri"/>
          <w:i/>
          <w:color w:val="0000FF"/>
          <w:sz w:val="22"/>
          <w:szCs w:val="22"/>
        </w:rPr>
        <w:t>etc. …</w:t>
      </w:r>
    </w:p>
    <w:p w14:paraId="45DBF029" w14:textId="77777777" w:rsidR="002E0E65" w:rsidRDefault="002E0E65" w:rsidP="002E0E65">
      <w:pPr>
        <w:tabs>
          <w:tab w:val="left" w:pos="1068"/>
        </w:tabs>
        <w:jc w:val="both"/>
        <w:rPr>
          <w:rFonts w:ascii="Calibri" w:hAnsi="Calibri" w:cs="Calibri"/>
          <w:sz w:val="22"/>
          <w:szCs w:val="22"/>
        </w:rPr>
      </w:pPr>
    </w:p>
    <w:p w14:paraId="2C23CF46" w14:textId="77777777" w:rsidR="00811192" w:rsidRDefault="00811192" w:rsidP="00811192">
      <w:pPr>
        <w:tabs>
          <w:tab w:val="left" w:pos="600"/>
        </w:tabs>
        <w:jc w:val="both"/>
        <w:rPr>
          <w:rFonts w:ascii="Calibri" w:hAnsi="Calibri" w:cs="Calibri"/>
          <w:sz w:val="2"/>
          <w:szCs w:val="2"/>
        </w:rPr>
      </w:pPr>
    </w:p>
    <w:p w14:paraId="74D382C6" w14:textId="325D5359" w:rsidR="00811192" w:rsidRDefault="00C54370" w:rsidP="005178F1">
      <w:pPr>
        <w:pStyle w:val="Titre1"/>
      </w:pPr>
      <w:bookmarkStart w:id="8" w:name="_Toc165620565"/>
      <w:r>
        <w:t>R</w:t>
      </w:r>
      <w:r w:rsidR="00811192">
        <w:t>essources prises en compte</w:t>
      </w:r>
      <w:bookmarkEnd w:id="8"/>
    </w:p>
    <w:p w14:paraId="2BFAB122" w14:textId="77777777" w:rsidR="00143288" w:rsidRDefault="00143288">
      <w:pPr>
        <w:jc w:val="both"/>
        <w:rPr>
          <w:rFonts w:ascii="Calibri" w:hAnsi="Calibri" w:cs="Calibri"/>
          <w:sz w:val="22"/>
          <w:szCs w:val="22"/>
        </w:rPr>
      </w:pPr>
      <w:r>
        <w:rPr>
          <w:rFonts w:ascii="Calibri" w:hAnsi="Calibri" w:cs="Calibri"/>
          <w:sz w:val="22"/>
          <w:szCs w:val="22"/>
        </w:rPr>
        <w:t xml:space="preserve">Ce sont les </w:t>
      </w:r>
      <w:r>
        <w:rPr>
          <w:rFonts w:ascii="Calibri" w:hAnsi="Calibri" w:cs="Calibri"/>
          <w:b/>
          <w:sz w:val="22"/>
          <w:szCs w:val="22"/>
        </w:rPr>
        <w:t>ressources applicables pour l'octroi des prestations familiales</w:t>
      </w:r>
      <w:r>
        <w:rPr>
          <w:rFonts w:ascii="Calibri" w:hAnsi="Calibri" w:cs="Calibri"/>
          <w:sz w:val="22"/>
          <w:szCs w:val="22"/>
        </w:rPr>
        <w:t xml:space="preserve">, à savoir celles relatives à l’année </w:t>
      </w:r>
      <w:r w:rsidR="007704BF">
        <w:rPr>
          <w:rFonts w:ascii="Calibri" w:hAnsi="Calibri" w:cs="Calibri"/>
          <w:sz w:val="22"/>
          <w:szCs w:val="22"/>
        </w:rPr>
        <w:t>(N</w:t>
      </w:r>
      <w:r>
        <w:rPr>
          <w:rFonts w:ascii="Calibri" w:hAnsi="Calibri" w:cs="Calibri"/>
          <w:sz w:val="22"/>
          <w:szCs w:val="22"/>
        </w:rPr>
        <w:t xml:space="preserve"> –2</w:t>
      </w:r>
      <w:r w:rsidR="007704BF">
        <w:rPr>
          <w:rFonts w:ascii="Calibri" w:hAnsi="Calibri" w:cs="Calibri"/>
          <w:sz w:val="22"/>
          <w:szCs w:val="22"/>
        </w:rPr>
        <w:t>)</w:t>
      </w:r>
      <w:r w:rsidR="007704BF">
        <w:rPr>
          <w:rStyle w:val="Appelnotedebasdep"/>
          <w:rFonts w:ascii="Calibri" w:hAnsi="Calibri" w:cs="Calibri"/>
          <w:sz w:val="22"/>
          <w:szCs w:val="22"/>
        </w:rPr>
        <w:footnoteReference w:id="11"/>
      </w:r>
      <w:r>
        <w:rPr>
          <w:rFonts w:ascii="Calibri" w:hAnsi="Calibri" w:cs="Calibri"/>
          <w:sz w:val="22"/>
          <w:szCs w:val="22"/>
        </w:rPr>
        <w:t xml:space="preserve">  et déterminées de la façon suivante : </w:t>
      </w:r>
    </w:p>
    <w:p w14:paraId="4B6A427D" w14:textId="77777777" w:rsidR="00A02930" w:rsidRDefault="00143288" w:rsidP="00CA4C1C">
      <w:pPr>
        <w:numPr>
          <w:ilvl w:val="0"/>
          <w:numId w:val="44"/>
        </w:numPr>
        <w:spacing w:before="120"/>
        <w:jc w:val="both"/>
        <w:rPr>
          <w:rFonts w:ascii="Calibri" w:hAnsi="Calibri" w:cs="Calibri"/>
          <w:sz w:val="22"/>
          <w:szCs w:val="22"/>
          <w:u w:val="single"/>
        </w:rPr>
      </w:pPr>
      <w:r>
        <w:rPr>
          <w:rFonts w:ascii="Calibri" w:hAnsi="Calibri" w:cs="Calibri"/>
          <w:b/>
          <w:sz w:val="22"/>
          <w:szCs w:val="22"/>
        </w:rPr>
        <w:t>cumul des ressources nettes</w:t>
      </w:r>
      <w:r>
        <w:rPr>
          <w:rFonts w:ascii="Calibri" w:hAnsi="Calibri" w:cs="Calibri"/>
          <w:sz w:val="22"/>
          <w:szCs w:val="22"/>
        </w:rPr>
        <w:t xml:space="preserve"> telles que déclarées perçues par l’allocataire, son conjoint, concubin ou pacsé au cours de l’année de référence : revenus d’activité professionnelle et assimilés, pensions, retraites, rentes et autres revenus imposables ainsi que les heures supplémentaires et les indemnités journalières </w:t>
      </w:r>
      <w:r w:rsidR="00A02930">
        <w:rPr>
          <w:rFonts w:ascii="Calibri" w:hAnsi="Calibri" w:cs="Calibri"/>
          <w:sz w:val="22"/>
          <w:szCs w:val="22"/>
        </w:rPr>
        <w:t xml:space="preserve">d'accident du travail / maladie </w:t>
      </w:r>
      <w:r w:rsidR="00A02930">
        <w:rPr>
          <w:rFonts w:ascii="Calibri" w:hAnsi="Calibri" w:cs="Calibri"/>
          <w:kern w:val="20"/>
          <w:sz w:val="22"/>
          <w:szCs w:val="22"/>
        </w:rPr>
        <w:t>professionnelle</w:t>
      </w:r>
      <w:r w:rsidR="00A02930">
        <w:rPr>
          <w:rFonts w:ascii="Calibri" w:hAnsi="Calibri" w:cs="Calibri"/>
          <w:sz w:val="22"/>
          <w:szCs w:val="22"/>
        </w:rPr>
        <w:t xml:space="preserve"> / maternité,</w:t>
      </w:r>
    </w:p>
    <w:p w14:paraId="468586C8" w14:textId="77777777" w:rsidR="00AA5612" w:rsidRDefault="00AA5612" w:rsidP="00CA4C1C">
      <w:pPr>
        <w:numPr>
          <w:ilvl w:val="0"/>
          <w:numId w:val="44"/>
        </w:numPr>
        <w:spacing w:before="120"/>
        <w:jc w:val="both"/>
        <w:rPr>
          <w:rFonts w:ascii="Calibri" w:hAnsi="Calibri" w:cs="Calibri"/>
          <w:sz w:val="22"/>
          <w:szCs w:val="22"/>
          <w:u w:val="single"/>
        </w:rPr>
      </w:pPr>
      <w:r>
        <w:rPr>
          <w:rFonts w:ascii="Calibri" w:hAnsi="Calibri" w:cs="Calibri"/>
          <w:b/>
          <w:sz w:val="22"/>
          <w:szCs w:val="22"/>
        </w:rPr>
        <w:t>prise en compte des abattements/neutralisations sociaux en fonction de la situation des personnes</w:t>
      </w:r>
      <w:r>
        <w:rPr>
          <w:rFonts w:ascii="Calibri" w:hAnsi="Calibri" w:cs="Calibri"/>
          <w:sz w:val="22"/>
          <w:szCs w:val="22"/>
        </w:rPr>
        <w:t xml:space="preserve"> </w:t>
      </w:r>
      <w:r w:rsidR="007704BF">
        <w:rPr>
          <w:rFonts w:ascii="Calibri" w:hAnsi="Calibri" w:cs="Calibri"/>
          <w:sz w:val="22"/>
          <w:szCs w:val="22"/>
        </w:rPr>
        <w:t xml:space="preserve">le cas échéant </w:t>
      </w:r>
      <w:r>
        <w:rPr>
          <w:rFonts w:ascii="Calibri" w:hAnsi="Calibri" w:cs="Calibri"/>
          <w:sz w:val="22"/>
          <w:szCs w:val="22"/>
        </w:rPr>
        <w:t>(</w:t>
      </w:r>
      <w:r w:rsidR="007704BF">
        <w:rPr>
          <w:rFonts w:ascii="Calibri" w:hAnsi="Calibri" w:cs="Calibri"/>
          <w:sz w:val="22"/>
          <w:szCs w:val="22"/>
        </w:rPr>
        <w:t>cessation d’activité pour élever un enfant âgé de moins de 3</w:t>
      </w:r>
      <w:r w:rsidR="007704BF">
        <w:rPr>
          <w:rFonts w:ascii="Calibri" w:hAnsi="Calibri" w:cs="Calibri"/>
          <w:color w:val="00B050"/>
          <w:sz w:val="22"/>
          <w:szCs w:val="22"/>
        </w:rPr>
        <w:t xml:space="preserve"> </w:t>
      </w:r>
      <w:r w:rsidR="007704BF">
        <w:rPr>
          <w:rFonts w:ascii="Calibri" w:hAnsi="Calibri" w:cs="Calibri"/>
          <w:sz w:val="22"/>
          <w:szCs w:val="22"/>
        </w:rPr>
        <w:t xml:space="preserve">ans, </w:t>
      </w:r>
      <w:r>
        <w:rPr>
          <w:rFonts w:ascii="Calibri" w:hAnsi="Calibri" w:cs="Calibri"/>
          <w:sz w:val="22"/>
          <w:szCs w:val="22"/>
        </w:rPr>
        <w:t>chômage indemnisé ou non, affection de longue durée, bénéfice du R</w:t>
      </w:r>
      <w:r w:rsidR="007704BF">
        <w:rPr>
          <w:rFonts w:ascii="Calibri" w:hAnsi="Calibri" w:cs="Calibri"/>
          <w:sz w:val="22"/>
          <w:szCs w:val="22"/>
        </w:rPr>
        <w:t>SA</w:t>
      </w:r>
      <w:r>
        <w:rPr>
          <w:rFonts w:ascii="Calibri" w:hAnsi="Calibri" w:cs="Calibri"/>
          <w:sz w:val="22"/>
          <w:szCs w:val="22"/>
        </w:rPr>
        <w:t xml:space="preserve">, </w:t>
      </w:r>
      <w:r w:rsidR="007704BF">
        <w:rPr>
          <w:rFonts w:ascii="Calibri" w:hAnsi="Calibri" w:cs="Calibri"/>
          <w:sz w:val="22"/>
          <w:szCs w:val="22"/>
        </w:rPr>
        <w:t>..</w:t>
      </w:r>
      <w:r>
        <w:rPr>
          <w:rFonts w:ascii="Calibri" w:hAnsi="Calibri" w:cs="Calibri"/>
          <w:sz w:val="22"/>
          <w:szCs w:val="22"/>
        </w:rPr>
        <w:t>.),</w:t>
      </w:r>
    </w:p>
    <w:p w14:paraId="0B908A8A" w14:textId="77777777" w:rsidR="004F7BA8" w:rsidRDefault="00AA5612" w:rsidP="00CA4C1C">
      <w:pPr>
        <w:numPr>
          <w:ilvl w:val="0"/>
          <w:numId w:val="44"/>
        </w:numPr>
        <w:spacing w:before="120"/>
        <w:rPr>
          <w:rFonts w:ascii="Calibri" w:hAnsi="Calibri" w:cs="Calibri"/>
          <w:sz w:val="22"/>
          <w:szCs w:val="22"/>
        </w:rPr>
      </w:pPr>
      <w:r>
        <w:rPr>
          <w:rFonts w:ascii="Calibri" w:hAnsi="Calibri" w:cs="Calibri"/>
          <w:b/>
          <w:sz w:val="22"/>
          <w:szCs w:val="22"/>
        </w:rPr>
        <w:t>déduction des pensions alimentaires versées</w:t>
      </w:r>
      <w:r>
        <w:rPr>
          <w:rFonts w:ascii="Calibri" w:hAnsi="Calibri" w:cs="Calibri"/>
          <w:sz w:val="22"/>
          <w:szCs w:val="22"/>
        </w:rPr>
        <w:t>, mais les frais réels et les abattements fiscaux ne sont pas déduits.</w:t>
      </w:r>
    </w:p>
    <w:p w14:paraId="2BC3A0F0" w14:textId="5C71D78A" w:rsidR="00143288" w:rsidRDefault="00C54370" w:rsidP="005178F1">
      <w:pPr>
        <w:pStyle w:val="Titre1"/>
      </w:pPr>
      <w:bookmarkStart w:id="9" w:name="_Toc165620566"/>
      <w:r>
        <w:t>J</w:t>
      </w:r>
      <w:r w:rsidR="00143288">
        <w:t>ustificatifs de ressources</w:t>
      </w:r>
      <w:bookmarkEnd w:id="9"/>
    </w:p>
    <w:p w14:paraId="64910AD3" w14:textId="7D619E56" w:rsidR="00143288" w:rsidRDefault="00AA71C5" w:rsidP="00CA4C1C">
      <w:pPr>
        <w:pStyle w:val="NormalWeb"/>
        <w:numPr>
          <w:ilvl w:val="0"/>
          <w:numId w:val="43"/>
        </w:numPr>
        <w:tabs>
          <w:tab w:val="left" w:pos="284"/>
        </w:tabs>
        <w:spacing w:before="120" w:after="0"/>
        <w:ind w:left="284" w:hanging="284"/>
        <w:jc w:val="both"/>
        <w:rPr>
          <w:rFonts w:ascii="Calibri" w:hAnsi="Calibri" w:cs="Calibri"/>
          <w:sz w:val="22"/>
          <w:szCs w:val="22"/>
        </w:rPr>
      </w:pPr>
      <w:r>
        <w:rPr>
          <w:rFonts w:ascii="Calibri" w:hAnsi="Calibri" w:cs="Calibri"/>
          <w:sz w:val="22"/>
          <w:szCs w:val="22"/>
        </w:rPr>
        <w:t>P</w:t>
      </w:r>
      <w:r w:rsidR="00143288">
        <w:rPr>
          <w:rFonts w:ascii="Calibri" w:hAnsi="Calibri" w:cs="Calibri"/>
          <w:sz w:val="22"/>
          <w:szCs w:val="22"/>
        </w:rPr>
        <w:t xml:space="preserve">our les </w:t>
      </w:r>
      <w:r w:rsidR="00143288">
        <w:rPr>
          <w:rFonts w:ascii="Calibri" w:hAnsi="Calibri" w:cs="Calibri"/>
          <w:b/>
          <w:sz w:val="22"/>
          <w:szCs w:val="22"/>
        </w:rPr>
        <w:t xml:space="preserve">familles allocataires de la Caf </w:t>
      </w:r>
      <w:r w:rsidR="00811192">
        <w:rPr>
          <w:rFonts w:ascii="Calibri" w:hAnsi="Calibri" w:cs="Calibri"/>
          <w:b/>
          <w:sz w:val="22"/>
          <w:szCs w:val="22"/>
        </w:rPr>
        <w:t>des Pyrénées-Orientales</w:t>
      </w:r>
      <w:r w:rsidR="00143288">
        <w:rPr>
          <w:rFonts w:ascii="Calibri" w:hAnsi="Calibri" w:cs="Calibri"/>
          <w:b/>
          <w:sz w:val="22"/>
          <w:szCs w:val="22"/>
        </w:rPr>
        <w:t xml:space="preserve"> : </w:t>
      </w:r>
      <w:r w:rsidR="000C16AF">
        <w:rPr>
          <w:rFonts w:ascii="Calibri" w:hAnsi="Calibri" w:cs="Calibri"/>
          <w:b/>
          <w:sz w:val="22"/>
          <w:szCs w:val="22"/>
        </w:rPr>
        <w:t>obligation de</w:t>
      </w:r>
      <w:r w:rsidR="000C16AF">
        <w:rPr>
          <w:rFonts w:ascii="Calibri" w:hAnsi="Calibri" w:cs="Calibri"/>
          <w:b/>
          <w:color w:val="00B050"/>
          <w:sz w:val="22"/>
          <w:szCs w:val="22"/>
        </w:rPr>
        <w:t xml:space="preserve"> </w:t>
      </w:r>
      <w:r w:rsidR="00143288">
        <w:rPr>
          <w:rFonts w:ascii="Calibri" w:hAnsi="Calibri" w:cs="Calibri"/>
          <w:b/>
          <w:sz w:val="22"/>
          <w:szCs w:val="22"/>
        </w:rPr>
        <w:t>consultation du service</w:t>
      </w:r>
      <w:r w:rsidR="0002677F">
        <w:rPr>
          <w:rFonts w:ascii="Calibri" w:hAnsi="Calibri" w:cs="Calibri"/>
          <w:b/>
          <w:sz w:val="22"/>
          <w:szCs w:val="22"/>
        </w:rPr>
        <w:t xml:space="preserve"> CDAP</w:t>
      </w:r>
      <w:r w:rsidR="00143288">
        <w:rPr>
          <w:rFonts w:ascii="Calibri" w:hAnsi="Calibri" w:cs="Calibri"/>
          <w:sz w:val="22"/>
          <w:szCs w:val="22"/>
        </w:rPr>
        <w:t xml:space="preserve">, via le site Internet </w:t>
      </w:r>
      <w:hyperlink r:id="rId12" w:history="1">
        <w:r w:rsidR="00143288">
          <w:rPr>
            <w:rStyle w:val="Lienhypertexte"/>
            <w:rFonts w:ascii="Calibri" w:hAnsi="Calibri" w:cs="Calibri"/>
            <w:color w:val="auto"/>
            <w:sz w:val="22"/>
            <w:szCs w:val="22"/>
          </w:rPr>
          <w:t>w</w:t>
        </w:r>
        <w:bookmarkStart w:id="10" w:name="_Hlt343607209"/>
        <w:r w:rsidR="00143288">
          <w:rPr>
            <w:rStyle w:val="Lienhypertexte"/>
            <w:rFonts w:ascii="Calibri" w:hAnsi="Calibri" w:cs="Calibri"/>
            <w:color w:val="auto"/>
            <w:sz w:val="22"/>
            <w:szCs w:val="22"/>
          </w:rPr>
          <w:t>w</w:t>
        </w:r>
        <w:bookmarkEnd w:id="10"/>
        <w:r w:rsidR="00143288">
          <w:rPr>
            <w:rStyle w:val="Lienhypertexte"/>
            <w:rFonts w:ascii="Calibri" w:hAnsi="Calibri" w:cs="Calibri"/>
            <w:color w:val="auto"/>
            <w:sz w:val="22"/>
            <w:szCs w:val="22"/>
          </w:rPr>
          <w:t>w.caf.fr</w:t>
        </w:r>
      </w:hyperlink>
      <w:r w:rsidR="00143288">
        <w:rPr>
          <w:rFonts w:ascii="Calibri" w:hAnsi="Calibri" w:cs="Calibri"/>
          <w:sz w:val="22"/>
          <w:szCs w:val="22"/>
          <w:u w:val="single"/>
        </w:rPr>
        <w:t>,</w:t>
      </w:r>
      <w:r w:rsidR="00143288">
        <w:rPr>
          <w:rFonts w:ascii="Calibri" w:hAnsi="Calibri" w:cs="Calibri"/>
          <w:sz w:val="22"/>
          <w:szCs w:val="22"/>
        </w:rPr>
        <w:t xml:space="preserve"> mis à jour en temps réel en fonction de l’évolution des situations familiales ou professionnelles portées à la connaissance des services de la Caf</w:t>
      </w:r>
      <w:r w:rsidR="00090BEB">
        <w:rPr>
          <w:rFonts w:ascii="Calibri" w:hAnsi="Calibri" w:cs="Calibri"/>
          <w:sz w:val="22"/>
          <w:szCs w:val="22"/>
        </w:rPr>
        <w:t>. Chaque famille doit donner son aval à la consultation de CDAP</w:t>
      </w:r>
      <w:r w:rsidR="00090BEB">
        <w:rPr>
          <w:rStyle w:val="Appelnotedebasdep"/>
          <w:rFonts w:ascii="Calibri" w:hAnsi="Calibri" w:cs="Calibri"/>
          <w:sz w:val="22"/>
          <w:szCs w:val="22"/>
        </w:rPr>
        <w:footnoteReference w:id="12"/>
      </w:r>
      <w:r w:rsidR="00090BEB">
        <w:rPr>
          <w:rFonts w:ascii="Calibri" w:hAnsi="Calibri" w:cs="Calibri"/>
          <w:sz w:val="22"/>
          <w:szCs w:val="22"/>
        </w:rPr>
        <w:t xml:space="preserve"> (ressources N-2, nombre d’enfants à charge, enfant bénéficiaire de l’Aeeh) </w:t>
      </w:r>
      <w:r w:rsidR="0021430F">
        <w:rPr>
          <w:rFonts w:ascii="Calibri" w:hAnsi="Calibri" w:cs="Calibri"/>
          <w:sz w:val="22"/>
          <w:szCs w:val="22"/>
        </w:rPr>
        <w:t>et à la conservation des fiches par le gestionnaire.</w:t>
      </w:r>
    </w:p>
    <w:p w14:paraId="182E5959" w14:textId="77777777" w:rsidR="00AA71C5" w:rsidRDefault="00AA71C5" w:rsidP="00CA4C1C">
      <w:pPr>
        <w:pStyle w:val="NormalWeb"/>
        <w:numPr>
          <w:ilvl w:val="0"/>
          <w:numId w:val="43"/>
        </w:numPr>
        <w:tabs>
          <w:tab w:val="left" w:pos="284"/>
        </w:tabs>
        <w:spacing w:before="120" w:after="0"/>
        <w:ind w:left="284" w:hanging="284"/>
        <w:jc w:val="both"/>
        <w:rPr>
          <w:rFonts w:ascii="Calibri" w:hAnsi="Calibri" w:cs="Calibri"/>
          <w:sz w:val="22"/>
          <w:szCs w:val="22"/>
        </w:rPr>
      </w:pPr>
      <w:r>
        <w:rPr>
          <w:rFonts w:ascii="Calibri" w:hAnsi="Calibri" w:cs="Calibri"/>
          <w:sz w:val="22"/>
          <w:szCs w:val="22"/>
        </w:rPr>
        <w:t xml:space="preserve">Pour les </w:t>
      </w:r>
      <w:r>
        <w:rPr>
          <w:rFonts w:ascii="Calibri" w:hAnsi="Calibri" w:cs="Calibri"/>
          <w:b/>
          <w:bCs/>
          <w:sz w:val="22"/>
          <w:szCs w:val="22"/>
        </w:rPr>
        <w:t>familles ressortissantes de la Mutualité Sociale Agricole</w:t>
      </w:r>
      <w:r>
        <w:rPr>
          <w:rFonts w:ascii="Calibri" w:hAnsi="Calibri" w:cs="Calibri"/>
          <w:b/>
          <w:bCs/>
          <w:color w:val="00B050"/>
          <w:sz w:val="22"/>
          <w:szCs w:val="22"/>
        </w:rPr>
        <w:t xml:space="preserve"> </w:t>
      </w:r>
      <w:r>
        <w:rPr>
          <w:rFonts w:ascii="Calibri" w:hAnsi="Calibri" w:cs="Calibri"/>
          <w:b/>
          <w:bCs/>
          <w:sz w:val="22"/>
          <w:szCs w:val="22"/>
        </w:rPr>
        <w:t>(MSA)</w:t>
      </w:r>
      <w:r>
        <w:rPr>
          <w:rFonts w:ascii="Calibri" w:hAnsi="Calibri" w:cs="Calibri"/>
          <w:sz w:val="22"/>
          <w:szCs w:val="22"/>
        </w:rPr>
        <w:t xml:space="preserve"> : </w:t>
      </w:r>
      <w:r>
        <w:rPr>
          <w:rFonts w:ascii="Calibri" w:hAnsi="Calibri" w:cs="Calibri"/>
          <w:b/>
          <w:bCs/>
          <w:sz w:val="22"/>
          <w:szCs w:val="22"/>
        </w:rPr>
        <w:t>obligation de consultation</w:t>
      </w:r>
      <w:r>
        <w:rPr>
          <w:rFonts w:ascii="Calibri" w:hAnsi="Calibri" w:cs="Calibri"/>
          <w:sz w:val="22"/>
          <w:szCs w:val="22"/>
        </w:rPr>
        <w:t xml:space="preserve"> des ressources via le </w:t>
      </w:r>
      <w:r>
        <w:rPr>
          <w:rFonts w:ascii="Calibri" w:hAnsi="Calibri" w:cs="Calibri"/>
          <w:b/>
          <w:bCs/>
          <w:sz w:val="22"/>
          <w:szCs w:val="22"/>
        </w:rPr>
        <w:t xml:space="preserve">service MSAPRO. </w:t>
      </w:r>
      <w:r>
        <w:rPr>
          <w:rFonts w:ascii="Calibri" w:hAnsi="Calibri" w:cs="Calibri"/>
          <w:sz w:val="22"/>
          <w:szCs w:val="22"/>
        </w:rPr>
        <w:t xml:space="preserve">Les éventuelles questions relatives à ce service sont à adresser à </w:t>
      </w:r>
      <w:hyperlink r:id="rId13" w:history="1">
        <w:r>
          <w:rPr>
            <w:rStyle w:val="Lienhypertexte"/>
            <w:rFonts w:ascii="Calibri" w:hAnsi="Calibri" w:cs="Calibri"/>
            <w:color w:val="auto"/>
            <w:sz w:val="22"/>
            <w:szCs w:val="22"/>
            <w:shd w:val="clear" w:color="auto" w:fill="FFFFFF"/>
          </w:rPr>
          <w:t>asd.blf@grandsud.msa.fr</w:t>
        </w:r>
      </w:hyperlink>
    </w:p>
    <w:p w14:paraId="6E1E0534" w14:textId="4AC033A9" w:rsidR="00143288" w:rsidRDefault="00AA71C5" w:rsidP="00CA4C1C">
      <w:pPr>
        <w:pStyle w:val="NormalWeb"/>
        <w:numPr>
          <w:ilvl w:val="0"/>
          <w:numId w:val="43"/>
        </w:numPr>
        <w:tabs>
          <w:tab w:val="left" w:pos="284"/>
        </w:tabs>
        <w:spacing w:before="120" w:after="0"/>
        <w:ind w:left="284" w:hanging="284"/>
        <w:jc w:val="both"/>
        <w:rPr>
          <w:rFonts w:ascii="Calibri" w:hAnsi="Calibri" w:cs="Calibri"/>
          <w:sz w:val="22"/>
          <w:szCs w:val="22"/>
        </w:rPr>
      </w:pPr>
      <w:r>
        <w:rPr>
          <w:rFonts w:ascii="Calibri" w:hAnsi="Calibri" w:cs="Calibri"/>
          <w:sz w:val="22"/>
          <w:szCs w:val="22"/>
        </w:rPr>
        <w:t>P</w:t>
      </w:r>
      <w:r w:rsidR="00143288">
        <w:rPr>
          <w:rFonts w:ascii="Calibri" w:hAnsi="Calibri" w:cs="Calibri"/>
          <w:sz w:val="22"/>
          <w:szCs w:val="22"/>
        </w:rPr>
        <w:t xml:space="preserve">our les </w:t>
      </w:r>
      <w:r w:rsidR="00143288">
        <w:rPr>
          <w:rFonts w:ascii="Calibri" w:hAnsi="Calibri" w:cs="Calibri"/>
          <w:b/>
          <w:sz w:val="22"/>
          <w:szCs w:val="22"/>
        </w:rPr>
        <w:t>foyers non</w:t>
      </w:r>
      <w:r w:rsidR="000C16AF">
        <w:rPr>
          <w:rFonts w:ascii="Calibri" w:hAnsi="Calibri" w:cs="Calibri"/>
          <w:b/>
          <w:sz w:val="22"/>
          <w:szCs w:val="22"/>
        </w:rPr>
        <w:t>-</w:t>
      </w:r>
      <w:r w:rsidR="00143288">
        <w:rPr>
          <w:rFonts w:ascii="Calibri" w:hAnsi="Calibri" w:cs="Calibri"/>
          <w:b/>
          <w:sz w:val="22"/>
          <w:szCs w:val="22"/>
        </w:rPr>
        <w:t xml:space="preserve">allocataires de la Caf </w:t>
      </w:r>
      <w:r w:rsidR="00811192">
        <w:rPr>
          <w:rFonts w:ascii="Calibri" w:hAnsi="Calibri" w:cs="Calibri"/>
          <w:b/>
          <w:sz w:val="22"/>
          <w:szCs w:val="22"/>
        </w:rPr>
        <w:t>des Pyrénées-Orientales</w:t>
      </w:r>
      <w:r>
        <w:rPr>
          <w:rFonts w:ascii="Calibri" w:hAnsi="Calibri" w:cs="Calibri"/>
          <w:b/>
          <w:color w:val="00B050"/>
          <w:sz w:val="22"/>
          <w:szCs w:val="22"/>
        </w:rPr>
        <w:t xml:space="preserve"> </w:t>
      </w:r>
      <w:r>
        <w:rPr>
          <w:rFonts w:ascii="Calibri" w:hAnsi="Calibri" w:cs="Calibri"/>
          <w:b/>
          <w:sz w:val="22"/>
          <w:szCs w:val="22"/>
        </w:rPr>
        <w:t>ou de la MSA</w:t>
      </w:r>
      <w:r w:rsidR="0002677F">
        <w:rPr>
          <w:rFonts w:ascii="Calibri" w:hAnsi="Calibri" w:cs="Calibri"/>
          <w:b/>
          <w:sz w:val="22"/>
          <w:szCs w:val="22"/>
        </w:rPr>
        <w:t xml:space="preserve"> </w:t>
      </w:r>
      <w:r w:rsidR="00143288">
        <w:rPr>
          <w:rFonts w:ascii="Calibri" w:hAnsi="Calibri" w:cs="Calibri"/>
          <w:b/>
          <w:sz w:val="22"/>
          <w:szCs w:val="22"/>
        </w:rPr>
        <w:t xml:space="preserve">: détermination du </w:t>
      </w:r>
      <w:r w:rsidR="00143288">
        <w:rPr>
          <w:rFonts w:ascii="Calibri" w:hAnsi="Calibri" w:cs="Calibri"/>
          <w:sz w:val="22"/>
          <w:szCs w:val="22"/>
        </w:rPr>
        <w:t>montant</w:t>
      </w:r>
      <w:r w:rsidR="00143288">
        <w:rPr>
          <w:rFonts w:ascii="Calibri" w:hAnsi="Calibri" w:cs="Calibri"/>
          <w:b/>
          <w:sz w:val="22"/>
          <w:szCs w:val="22"/>
        </w:rPr>
        <w:t xml:space="preserve"> de ressources à retenir</w:t>
      </w:r>
      <w:r w:rsidR="0002677F">
        <w:rPr>
          <w:rFonts w:ascii="Calibri" w:hAnsi="Calibri" w:cs="Calibri"/>
          <w:b/>
          <w:sz w:val="22"/>
          <w:szCs w:val="22"/>
        </w:rPr>
        <w:t xml:space="preserve"> à effectuer</w:t>
      </w:r>
      <w:r w:rsidR="00143288">
        <w:rPr>
          <w:rFonts w:ascii="Calibri" w:hAnsi="Calibri" w:cs="Calibri"/>
          <w:b/>
          <w:sz w:val="22"/>
          <w:szCs w:val="22"/>
        </w:rPr>
        <w:t xml:space="preserve"> à partir de l’avis d’imposition</w:t>
      </w:r>
      <w:r w:rsidR="00143288">
        <w:rPr>
          <w:rFonts w:ascii="Calibri" w:hAnsi="Calibri" w:cs="Calibri"/>
          <w:sz w:val="22"/>
          <w:szCs w:val="22"/>
        </w:rPr>
        <w:t xml:space="preserve">, soit, pour l’année N du 1er janvier au 31 décembre, les revenus à considérer sont ceux perçus au titre de l’année </w:t>
      </w:r>
      <w:r w:rsidR="00914699">
        <w:rPr>
          <w:rFonts w:ascii="Calibri" w:hAnsi="Calibri" w:cs="Calibri"/>
          <w:sz w:val="22"/>
          <w:szCs w:val="22"/>
        </w:rPr>
        <w:t>(</w:t>
      </w:r>
      <w:r w:rsidR="00143288">
        <w:rPr>
          <w:rFonts w:ascii="Calibri" w:hAnsi="Calibri" w:cs="Calibri"/>
          <w:sz w:val="22"/>
          <w:szCs w:val="22"/>
        </w:rPr>
        <w:t>N-2</w:t>
      </w:r>
      <w:r w:rsidR="00914699">
        <w:rPr>
          <w:rFonts w:ascii="Calibri" w:hAnsi="Calibri" w:cs="Calibri"/>
          <w:sz w:val="22"/>
          <w:szCs w:val="22"/>
        </w:rPr>
        <w:t>)</w:t>
      </w:r>
      <w:r w:rsidR="00143288">
        <w:rPr>
          <w:rFonts w:ascii="Calibri" w:hAnsi="Calibri" w:cs="Calibri"/>
          <w:sz w:val="22"/>
          <w:szCs w:val="22"/>
        </w:rPr>
        <w:t xml:space="preserve">. </w:t>
      </w:r>
    </w:p>
    <w:p w14:paraId="10BA8265" w14:textId="77777777" w:rsidR="00416763" w:rsidRDefault="00416763" w:rsidP="00F0381E">
      <w:pPr>
        <w:ind w:left="142" w:hanging="142"/>
        <w:jc w:val="both"/>
        <w:rPr>
          <w:rFonts w:ascii="Calibri" w:hAnsi="Calibri" w:cs="Calibri"/>
          <w:sz w:val="10"/>
          <w:szCs w:val="10"/>
        </w:rPr>
      </w:pPr>
    </w:p>
    <w:p w14:paraId="5E2922BF" w14:textId="77777777" w:rsidR="000C16AF" w:rsidRDefault="000C16AF" w:rsidP="000C16AF">
      <w:pPr>
        <w:ind w:left="284" w:hanging="284"/>
        <w:jc w:val="both"/>
        <w:rPr>
          <w:rFonts w:ascii="Calibri" w:hAnsi="Calibri" w:cs="Calibri"/>
          <w:sz w:val="22"/>
          <w:szCs w:val="22"/>
        </w:rPr>
      </w:pPr>
      <w:r>
        <w:rPr>
          <w:rFonts w:ascii="Calibri" w:hAnsi="Calibri" w:cs="Calibri"/>
          <w:sz w:val="22"/>
          <w:szCs w:val="22"/>
        </w:rPr>
        <w:t xml:space="preserve">Dans </w:t>
      </w:r>
      <w:r w:rsidR="00A959B9">
        <w:rPr>
          <w:rFonts w:ascii="Calibri" w:hAnsi="Calibri" w:cs="Calibri"/>
          <w:sz w:val="22"/>
          <w:szCs w:val="22"/>
        </w:rPr>
        <w:t>les 3</w:t>
      </w:r>
      <w:r>
        <w:rPr>
          <w:rFonts w:ascii="Calibri" w:hAnsi="Calibri" w:cs="Calibri"/>
          <w:sz w:val="22"/>
          <w:szCs w:val="22"/>
        </w:rPr>
        <w:t xml:space="preserve"> cas, les familles doivent informer l’ALSH des éventuels changements de situation.</w:t>
      </w:r>
    </w:p>
    <w:p w14:paraId="6B26F338" w14:textId="77777777" w:rsidR="008F6518" w:rsidRDefault="008F6518">
      <w:pPr>
        <w:ind w:left="284" w:hanging="284"/>
        <w:jc w:val="both"/>
        <w:rPr>
          <w:rFonts w:ascii="Calibri" w:hAnsi="Calibri" w:cs="Calibri"/>
          <w:sz w:val="10"/>
          <w:szCs w:val="10"/>
        </w:rPr>
      </w:pPr>
    </w:p>
    <w:p w14:paraId="504D9285" w14:textId="77777777" w:rsidR="00AA71C5" w:rsidRDefault="00AA71C5" w:rsidP="009745D7">
      <w:pPr>
        <w:jc w:val="both"/>
        <w:rPr>
          <w:rFonts w:ascii="Calibri" w:hAnsi="Calibri" w:cs="Calibri"/>
          <w:i/>
          <w:snapToGrid w:val="0"/>
          <w:color w:val="C00000"/>
          <w:sz w:val="22"/>
          <w:szCs w:val="22"/>
        </w:rPr>
      </w:pPr>
      <w:r>
        <w:rPr>
          <w:rFonts w:ascii="Calibri" w:hAnsi="Calibri" w:cs="Calibri"/>
          <w:i/>
          <w:snapToGrid w:val="0"/>
          <w:color w:val="C00000"/>
          <w:sz w:val="22"/>
          <w:szCs w:val="22"/>
        </w:rPr>
        <w:t xml:space="preserve">NB / Autres services pour « bases ressources » : seuls CDAP ou MASPRO sont à prendre en compte ; aucun autre service de base de ressources ne peut être utilisé, même </w:t>
      </w:r>
      <w:r w:rsidR="00A959B9">
        <w:rPr>
          <w:rFonts w:ascii="Calibri" w:hAnsi="Calibri" w:cs="Calibri"/>
          <w:i/>
          <w:snapToGrid w:val="0"/>
          <w:color w:val="C00000"/>
          <w:sz w:val="22"/>
          <w:szCs w:val="22"/>
        </w:rPr>
        <w:t>s’il est</w:t>
      </w:r>
      <w:r>
        <w:rPr>
          <w:rFonts w:ascii="Calibri" w:hAnsi="Calibri" w:cs="Calibri"/>
          <w:i/>
          <w:snapToGrid w:val="0"/>
          <w:color w:val="C00000"/>
          <w:sz w:val="22"/>
          <w:szCs w:val="22"/>
        </w:rPr>
        <w:t xml:space="preserve"> intégré au logiciel de gestion de l’</w:t>
      </w:r>
      <w:r w:rsidR="002021E0">
        <w:rPr>
          <w:rFonts w:ascii="Calibri" w:hAnsi="Calibri" w:cs="Calibri"/>
          <w:i/>
          <w:snapToGrid w:val="0"/>
          <w:color w:val="C00000"/>
          <w:sz w:val="22"/>
          <w:szCs w:val="22"/>
        </w:rPr>
        <w:t>ALSH</w:t>
      </w:r>
      <w:r>
        <w:rPr>
          <w:rFonts w:ascii="Calibri" w:hAnsi="Calibri" w:cs="Calibri"/>
          <w:i/>
          <w:snapToGrid w:val="0"/>
          <w:color w:val="C00000"/>
          <w:sz w:val="22"/>
          <w:szCs w:val="22"/>
        </w:rPr>
        <w:t xml:space="preserve"> (cf., par exemple : API-particulier qui transmet le revenu brut global, alors que la réglementation PSU prévoit que le mode de calcul des participations familiales est basé sur le revenu net avant abattement, dont sont défalquées des charges (pensions alimentaires versées, …)).</w:t>
      </w:r>
    </w:p>
    <w:p w14:paraId="2AD0BB81" w14:textId="6BEC3928" w:rsidR="00143288" w:rsidRDefault="00C54370" w:rsidP="005178F1">
      <w:pPr>
        <w:pStyle w:val="Titre1"/>
      </w:pPr>
      <w:bookmarkStart w:id="11" w:name="_Toc165620567"/>
      <w:r>
        <w:lastRenderedPageBreak/>
        <w:t>T</w:t>
      </w:r>
      <w:r w:rsidR="00143288">
        <w:t>arif et montant total de la participation des familles</w:t>
      </w:r>
      <w:bookmarkEnd w:id="11"/>
    </w:p>
    <w:p w14:paraId="759C223B" w14:textId="77777777" w:rsidR="00143288" w:rsidRDefault="00143288">
      <w:pPr>
        <w:tabs>
          <w:tab w:val="left" w:pos="720"/>
        </w:tabs>
        <w:jc w:val="both"/>
        <w:rPr>
          <w:rFonts w:ascii="Calibri" w:hAnsi="Calibri" w:cs="Calibri"/>
          <w:b/>
          <w:i/>
          <w:color w:val="0000FF"/>
          <w:sz w:val="22"/>
          <w:szCs w:val="22"/>
        </w:rPr>
      </w:pPr>
      <w:r>
        <w:rPr>
          <w:rFonts w:ascii="Calibri" w:hAnsi="Calibri" w:cs="Calibri"/>
          <w:b/>
          <w:i/>
          <w:color w:val="0000FF"/>
          <w:sz w:val="22"/>
          <w:szCs w:val="22"/>
        </w:rPr>
        <w:t>Indiquez les modalités relatives au mode de tarification choisi = système du quotient familial ou barème en fonction du taux d’effort, en distinguant l’accueil périscolaire et extrascolaire, le cas échéant :</w:t>
      </w:r>
    </w:p>
    <w:p w14:paraId="26E097BB" w14:textId="19BC3F98" w:rsidR="00143288" w:rsidRPr="005178F1" w:rsidRDefault="00143288" w:rsidP="005D4DB8">
      <w:pPr>
        <w:pStyle w:val="Titre2"/>
      </w:pPr>
      <w:r w:rsidRPr="005178F1">
        <w:t>Calcul du tarif</w:t>
      </w:r>
    </w:p>
    <w:p w14:paraId="05826E0E" w14:textId="7D375AF9" w:rsidR="00143288" w:rsidRDefault="00143288" w:rsidP="005D1323">
      <w:pPr>
        <w:numPr>
          <w:ilvl w:val="0"/>
          <w:numId w:val="42"/>
        </w:numPr>
        <w:tabs>
          <w:tab w:val="left" w:pos="720"/>
        </w:tabs>
        <w:jc w:val="both"/>
        <w:rPr>
          <w:rFonts w:ascii="Calibri" w:hAnsi="Calibri" w:cs="Calibri"/>
          <w:b/>
          <w:sz w:val="22"/>
          <w:szCs w:val="22"/>
        </w:rPr>
      </w:pPr>
      <w:r>
        <w:rPr>
          <w:rFonts w:ascii="Calibri" w:hAnsi="Calibri" w:cs="Calibri"/>
          <w:b/>
          <w:i/>
          <w:color w:val="0000FF"/>
          <w:sz w:val="22"/>
          <w:szCs w:val="22"/>
        </w:rPr>
        <w:t>Si barème selon le système du quotient familial</w:t>
      </w:r>
      <w:r>
        <w:rPr>
          <w:rFonts w:ascii="Calibri" w:hAnsi="Calibri" w:cs="Calibri"/>
          <w:i/>
          <w:color w:val="0000FF"/>
          <w:sz w:val="22"/>
          <w:szCs w:val="22"/>
        </w:rPr>
        <w:t xml:space="preserve"> = voir annexe 1</w:t>
      </w:r>
    </w:p>
    <w:p w14:paraId="4FA0000E" w14:textId="4FA9FE76" w:rsidR="00143288" w:rsidRPr="00570EA9" w:rsidRDefault="00143288" w:rsidP="005D1323">
      <w:pPr>
        <w:numPr>
          <w:ilvl w:val="0"/>
          <w:numId w:val="42"/>
        </w:numPr>
        <w:tabs>
          <w:tab w:val="left" w:pos="720"/>
        </w:tabs>
        <w:jc w:val="both"/>
        <w:rPr>
          <w:rFonts w:ascii="Calibri" w:hAnsi="Calibri" w:cs="Calibri"/>
          <w:b/>
          <w:i/>
          <w:sz w:val="22"/>
          <w:szCs w:val="22"/>
        </w:rPr>
      </w:pPr>
      <w:r w:rsidRPr="00570EA9">
        <w:rPr>
          <w:rFonts w:ascii="Calibri" w:hAnsi="Calibri" w:cs="Calibri"/>
          <w:b/>
          <w:bCs/>
          <w:i/>
          <w:iCs/>
          <w:color w:val="0000FF"/>
          <w:sz w:val="22"/>
          <w:szCs w:val="22"/>
        </w:rPr>
        <w:t xml:space="preserve">Si barème en fonction du taux d’effort </w:t>
      </w:r>
      <w:r w:rsidRPr="00570EA9">
        <w:rPr>
          <w:rFonts w:ascii="Calibri" w:hAnsi="Calibri" w:cs="Calibri"/>
          <w:i/>
          <w:iCs/>
          <w:color w:val="0000FF"/>
          <w:sz w:val="22"/>
          <w:szCs w:val="22"/>
        </w:rPr>
        <w:t>= voir annexe 2</w:t>
      </w:r>
    </w:p>
    <w:p w14:paraId="0C2307D5" w14:textId="049EBCA3" w:rsidR="00785DFF" w:rsidRDefault="687F9C91" w:rsidP="1AB14AA7">
      <w:pPr>
        <w:tabs>
          <w:tab w:val="left" w:pos="1068"/>
        </w:tabs>
        <w:jc w:val="both"/>
        <w:rPr>
          <w:rFonts w:ascii="Calibri" w:hAnsi="Calibri" w:cs="Calibri"/>
          <w:i/>
          <w:iCs/>
          <w:color w:val="FF0000"/>
          <w:sz w:val="22"/>
          <w:szCs w:val="22"/>
        </w:rPr>
      </w:pPr>
      <w:r w:rsidRPr="1AB14AA7">
        <w:rPr>
          <w:rFonts w:ascii="Calibri" w:hAnsi="Calibri" w:cs="Calibri"/>
          <w:i/>
          <w:iCs/>
          <w:color w:val="FF0000"/>
          <w:sz w:val="22"/>
          <w:szCs w:val="22"/>
        </w:rPr>
        <w:t>Pour pouvoir bénéficier du financement intégral de la pause méridienne – l’accueil sur la plage horaire du midi doit être mentionné et la tarification sur ce temps identifiée et accessible (tarif modulé ou cotisation en deca du prix de revient)</w:t>
      </w:r>
    </w:p>
    <w:p w14:paraId="0AAF51CD" w14:textId="03193770" w:rsidR="005D1323" w:rsidRDefault="00143288" w:rsidP="005D4DB8">
      <w:pPr>
        <w:pStyle w:val="Titre2"/>
      </w:pPr>
      <w:r w:rsidRPr="005178F1">
        <w:t>Tarifs particuliers</w:t>
      </w:r>
      <w:bookmarkStart w:id="12" w:name="_Hlk365459769"/>
    </w:p>
    <w:p w14:paraId="4FCD95DE" w14:textId="0FF37A81" w:rsidR="00143288" w:rsidRDefault="00143288" w:rsidP="00785DFF">
      <w:pPr>
        <w:pStyle w:val="RfetAdresse"/>
        <w:ind w:left="284"/>
        <w:jc w:val="both"/>
        <w:rPr>
          <w:rFonts w:ascii="Calibri" w:hAnsi="Calibri" w:cs="Calibri"/>
          <w:szCs w:val="22"/>
        </w:rPr>
      </w:pPr>
      <w:r>
        <w:rPr>
          <w:rFonts w:ascii="Calibri" w:hAnsi="Calibri" w:cs="Calibri"/>
          <w:szCs w:val="22"/>
        </w:rPr>
        <w:t xml:space="preserve">Le cas échéant, </w:t>
      </w:r>
      <w:bookmarkEnd w:id="12"/>
      <w:r>
        <w:rPr>
          <w:rFonts w:ascii="Calibri" w:hAnsi="Calibri" w:cs="Calibri"/>
          <w:i/>
          <w:color w:val="0000FF"/>
          <w:szCs w:val="22"/>
        </w:rPr>
        <w:t>indiquez vos choix </w:t>
      </w:r>
      <w:r>
        <w:rPr>
          <w:rFonts w:ascii="Calibri" w:hAnsi="Calibri" w:cs="Calibri"/>
          <w:szCs w:val="22"/>
        </w:rPr>
        <w:t>:</w:t>
      </w:r>
    </w:p>
    <w:p w14:paraId="1CFB4688" w14:textId="77777777" w:rsidR="00143288" w:rsidRDefault="00143288" w:rsidP="00785DFF">
      <w:pPr>
        <w:ind w:left="284"/>
        <w:jc w:val="both"/>
        <w:rPr>
          <w:rFonts w:ascii="Calibri" w:hAnsi="Calibri" w:cs="Calibri"/>
          <w:sz w:val="22"/>
          <w:szCs w:val="22"/>
        </w:rPr>
      </w:pPr>
    </w:p>
    <w:p w14:paraId="53840B9A" w14:textId="056307BA" w:rsidR="00785DFF" w:rsidRPr="00785DFF" w:rsidRDefault="00143288" w:rsidP="00785DFF">
      <w:pPr>
        <w:pStyle w:val="Titre3"/>
      </w:pPr>
      <w:r w:rsidRPr="005178F1">
        <w:t>Les majorations</w:t>
      </w:r>
    </w:p>
    <w:p w14:paraId="6ECDA3EC" w14:textId="7D48236D" w:rsidR="00143288" w:rsidRDefault="00143288" w:rsidP="00785DFF">
      <w:pPr>
        <w:pStyle w:val="Corpsdetexte"/>
        <w:tabs>
          <w:tab w:val="left" w:pos="0"/>
        </w:tabs>
        <w:spacing w:after="0"/>
        <w:ind w:left="284"/>
        <w:jc w:val="both"/>
        <w:rPr>
          <w:rFonts w:ascii="Calibri" w:hAnsi="Calibri" w:cs="Calibri"/>
          <w:i/>
          <w:color w:val="0000FF"/>
          <w:sz w:val="22"/>
          <w:szCs w:val="22"/>
        </w:rPr>
      </w:pPr>
      <w:r>
        <w:rPr>
          <w:rFonts w:ascii="Calibri" w:hAnsi="Calibri" w:cs="Calibri"/>
          <w:i/>
          <w:color w:val="0000FF"/>
          <w:sz w:val="22"/>
          <w:szCs w:val="22"/>
        </w:rPr>
        <w:t>Si vous pratiquez des majorations, indiquez</w:t>
      </w:r>
      <w:r w:rsidR="00AA71C5">
        <w:rPr>
          <w:rFonts w:ascii="Calibri" w:hAnsi="Calibri" w:cs="Calibri"/>
          <w:i/>
          <w:color w:val="0000FF"/>
          <w:sz w:val="22"/>
          <w:szCs w:val="22"/>
        </w:rPr>
        <w:t>-</w:t>
      </w:r>
      <w:r>
        <w:rPr>
          <w:rFonts w:ascii="Calibri" w:hAnsi="Calibri" w:cs="Calibri"/>
          <w:i/>
          <w:color w:val="0000FF"/>
          <w:sz w:val="22"/>
          <w:szCs w:val="22"/>
        </w:rPr>
        <w:t>la (les) formule(s) choisie(s) et les mentio</w:t>
      </w:r>
      <w:r w:rsidR="004E3894">
        <w:rPr>
          <w:rFonts w:ascii="Calibri" w:hAnsi="Calibri" w:cs="Calibri"/>
          <w:i/>
          <w:color w:val="0000FF"/>
          <w:sz w:val="22"/>
          <w:szCs w:val="22"/>
        </w:rPr>
        <w:t xml:space="preserve">ns relatives à chacune d’elles. </w:t>
      </w:r>
      <w:r>
        <w:rPr>
          <w:rFonts w:ascii="Calibri" w:hAnsi="Calibri" w:cs="Calibri"/>
          <w:sz w:val="22"/>
          <w:szCs w:val="22"/>
        </w:rPr>
        <w:t>Des majorations sont appliquées pour :</w:t>
      </w:r>
    </w:p>
    <w:p w14:paraId="621690BD" w14:textId="77777777" w:rsidR="00143288" w:rsidRDefault="00143288" w:rsidP="004E3894">
      <w:pPr>
        <w:pStyle w:val="Corpsdetexte"/>
        <w:numPr>
          <w:ilvl w:val="0"/>
          <w:numId w:val="3"/>
        </w:numPr>
        <w:tabs>
          <w:tab w:val="clear" w:pos="360"/>
          <w:tab w:val="left" w:pos="0"/>
          <w:tab w:val="num" w:pos="709"/>
        </w:tabs>
        <w:spacing w:after="0"/>
        <w:ind w:left="709" w:hanging="283"/>
        <w:jc w:val="both"/>
        <w:rPr>
          <w:rFonts w:ascii="Calibri" w:hAnsi="Calibri" w:cs="Calibri"/>
          <w:i/>
          <w:color w:val="0000FF"/>
          <w:sz w:val="22"/>
          <w:szCs w:val="22"/>
        </w:rPr>
      </w:pPr>
      <w:r>
        <w:rPr>
          <w:rFonts w:ascii="Calibri" w:hAnsi="Calibri" w:cs="Calibri"/>
          <w:sz w:val="22"/>
          <w:szCs w:val="22"/>
        </w:rPr>
        <w:t>les familles ne résidant par sur le territoire de l’accueil de loisirs (commune ou territoire intercommunal</w:t>
      </w:r>
      <w:r w:rsidR="00323D19">
        <w:rPr>
          <w:rFonts w:ascii="Calibri" w:hAnsi="Calibri" w:cs="Calibri"/>
          <w:sz w:val="22"/>
          <w:szCs w:val="22"/>
        </w:rPr>
        <w:t xml:space="preserve"> en fonction du gestionnaire</w:t>
      </w:r>
      <w:r>
        <w:rPr>
          <w:rFonts w:ascii="Calibri" w:hAnsi="Calibri" w:cs="Calibri"/>
          <w:sz w:val="22"/>
          <w:szCs w:val="22"/>
        </w:rPr>
        <w:t>) :</w:t>
      </w:r>
      <w:r>
        <w:rPr>
          <w:rFonts w:ascii="Calibri" w:hAnsi="Calibri" w:cs="Calibri"/>
          <w:color w:val="008080"/>
          <w:sz w:val="22"/>
          <w:szCs w:val="22"/>
        </w:rPr>
        <w:t xml:space="preserve"> </w:t>
      </w:r>
      <w:r>
        <w:rPr>
          <w:rFonts w:ascii="Calibri" w:hAnsi="Calibri" w:cs="Calibri"/>
          <w:i/>
          <w:color w:val="0000FF"/>
          <w:sz w:val="22"/>
          <w:szCs w:val="22"/>
        </w:rPr>
        <w:t>précisez le montant s’il s’agit de tarifs fixes ou le m</w:t>
      </w:r>
      <w:r w:rsidR="0002677F">
        <w:rPr>
          <w:rFonts w:ascii="Calibri" w:hAnsi="Calibri" w:cs="Calibri"/>
          <w:i/>
          <w:color w:val="0000FF"/>
          <w:sz w:val="22"/>
          <w:szCs w:val="22"/>
        </w:rPr>
        <w:t>ode de calcul</w:t>
      </w:r>
      <w:r>
        <w:rPr>
          <w:rFonts w:ascii="Calibri" w:hAnsi="Calibri" w:cs="Calibri"/>
          <w:i/>
          <w:color w:val="0000FF"/>
          <w:sz w:val="22"/>
          <w:szCs w:val="22"/>
        </w:rPr>
        <w:t xml:space="preserve"> s’il s’agit de majorations en sus du tarif dégagé par l’application du barème</w:t>
      </w:r>
      <w:r w:rsidR="0002677F">
        <w:rPr>
          <w:rFonts w:ascii="Calibri" w:hAnsi="Calibri" w:cs="Calibri"/>
          <w:i/>
          <w:color w:val="0000FF"/>
          <w:sz w:val="22"/>
          <w:szCs w:val="22"/>
        </w:rPr>
        <w:t xml:space="preserve"> (</w:t>
      </w:r>
      <w:r>
        <w:rPr>
          <w:rFonts w:ascii="Calibri" w:hAnsi="Calibri" w:cs="Calibri"/>
          <w:i/>
          <w:color w:val="0000FF"/>
          <w:sz w:val="22"/>
          <w:szCs w:val="22"/>
        </w:rPr>
        <w:t>pourcentage fixe ou modulable, et selon quelles conditions le cas échéant ; somme forfaitaire ou variable, et selon quelles conditions le cas échéant.)</w:t>
      </w:r>
    </w:p>
    <w:p w14:paraId="16BB942E" w14:textId="77777777" w:rsidR="004E3894" w:rsidRDefault="004E3894" w:rsidP="00397CA2">
      <w:pPr>
        <w:pStyle w:val="Corpsdetexte"/>
        <w:numPr>
          <w:ilvl w:val="0"/>
          <w:numId w:val="3"/>
        </w:numPr>
        <w:tabs>
          <w:tab w:val="left" w:pos="0"/>
          <w:tab w:val="num" w:pos="709"/>
        </w:tabs>
        <w:spacing w:after="0"/>
        <w:ind w:firstLine="66"/>
        <w:jc w:val="both"/>
        <w:rPr>
          <w:rFonts w:ascii="Calibri" w:hAnsi="Calibri" w:cs="Calibri"/>
          <w:color w:val="0000FF"/>
          <w:sz w:val="22"/>
          <w:szCs w:val="22"/>
        </w:rPr>
      </w:pPr>
      <w:r>
        <w:rPr>
          <w:rFonts w:ascii="Calibri" w:hAnsi="Calibri" w:cs="Calibri"/>
          <w:i/>
          <w:color w:val="0000FF"/>
          <w:sz w:val="22"/>
          <w:szCs w:val="22"/>
        </w:rPr>
        <w:t>autres : à précise</w:t>
      </w:r>
    </w:p>
    <w:p w14:paraId="7BC7BB00" w14:textId="77777777" w:rsidR="00785DFF" w:rsidRDefault="00785DFF" w:rsidP="00785DFF">
      <w:pPr>
        <w:ind w:left="426"/>
        <w:jc w:val="both"/>
        <w:rPr>
          <w:rFonts w:ascii="Calibri" w:hAnsi="Calibri" w:cs="Calibri"/>
          <w:sz w:val="22"/>
          <w:szCs w:val="22"/>
        </w:rPr>
      </w:pPr>
    </w:p>
    <w:p w14:paraId="10BA0AD1" w14:textId="38D98602" w:rsidR="00785DFF" w:rsidRDefault="00143288" w:rsidP="00785DFF">
      <w:pPr>
        <w:pStyle w:val="Titre3"/>
      </w:pPr>
      <w:r w:rsidRPr="00802CF4">
        <w:t>Le tarif « unique »</w:t>
      </w:r>
      <w:r w:rsidR="009B5F17">
        <w:rPr>
          <w:rStyle w:val="Appelnotedebasdep"/>
          <w:sz w:val="22"/>
          <w:szCs w:val="22"/>
        </w:rPr>
        <w:footnoteReference w:id="13"/>
      </w:r>
    </w:p>
    <w:p w14:paraId="70CDAA2C" w14:textId="11518D06" w:rsidR="00980A2C" w:rsidRDefault="00785DFF" w:rsidP="00785DFF">
      <w:pPr>
        <w:ind w:left="426"/>
        <w:jc w:val="both"/>
        <w:rPr>
          <w:rFonts w:ascii="Calibri" w:hAnsi="Calibri" w:cs="Calibri"/>
          <w:sz w:val="22"/>
          <w:szCs w:val="22"/>
        </w:rPr>
      </w:pPr>
      <w:r>
        <w:rPr>
          <w:rFonts w:ascii="Calibri" w:hAnsi="Calibri" w:cs="Calibri"/>
          <w:sz w:val="22"/>
          <w:szCs w:val="22"/>
        </w:rPr>
        <w:t>D</w:t>
      </w:r>
      <w:r w:rsidR="00143288">
        <w:rPr>
          <w:rFonts w:ascii="Calibri" w:hAnsi="Calibri" w:cs="Calibri"/>
          <w:sz w:val="22"/>
          <w:szCs w:val="22"/>
        </w:rPr>
        <w:t xml:space="preserve">ans le cadre d’un projet de prévention </w:t>
      </w:r>
      <w:r w:rsidR="00914699">
        <w:rPr>
          <w:rFonts w:ascii="Calibri" w:hAnsi="Calibri" w:cs="Calibri"/>
          <w:sz w:val="22"/>
          <w:szCs w:val="22"/>
        </w:rPr>
        <w:t>au titre de l’Aide Sociale à l’Enfance (ASE)</w:t>
      </w:r>
      <w:r w:rsidR="00914699">
        <w:rPr>
          <w:rFonts w:ascii="Calibri" w:hAnsi="Calibri" w:cs="Calibri"/>
          <w:color w:val="00B050"/>
          <w:sz w:val="22"/>
          <w:szCs w:val="22"/>
        </w:rPr>
        <w:t xml:space="preserve"> </w:t>
      </w:r>
      <w:r w:rsidR="00143288">
        <w:rPr>
          <w:rFonts w:ascii="Calibri" w:hAnsi="Calibri" w:cs="Calibri"/>
          <w:sz w:val="22"/>
          <w:szCs w:val="22"/>
        </w:rPr>
        <w:t xml:space="preserve">avec une participation familiale prise en charge par le Conseil </w:t>
      </w:r>
      <w:r w:rsidR="0002677F">
        <w:rPr>
          <w:rFonts w:ascii="Calibri" w:hAnsi="Calibri" w:cs="Calibri"/>
          <w:sz w:val="22"/>
          <w:szCs w:val="22"/>
        </w:rPr>
        <w:t>Départementa</w:t>
      </w:r>
      <w:r w:rsidR="00143288">
        <w:rPr>
          <w:rFonts w:ascii="Calibri" w:hAnsi="Calibri" w:cs="Calibri"/>
          <w:sz w:val="22"/>
          <w:szCs w:val="22"/>
        </w:rPr>
        <w:t>l</w:t>
      </w:r>
      <w:r w:rsidR="009B5F17">
        <w:rPr>
          <w:rFonts w:ascii="Calibri" w:hAnsi="Calibri" w:cs="Calibri"/>
          <w:sz w:val="22"/>
          <w:szCs w:val="22"/>
        </w:rPr>
        <w:t xml:space="preserve"> (allocation mensuelle servie à la famille ou indemnité d’entretien en cas de placement familial)</w:t>
      </w:r>
      <w:r w:rsidR="00143288">
        <w:rPr>
          <w:rFonts w:ascii="Calibri" w:hAnsi="Calibri" w:cs="Calibri"/>
          <w:sz w:val="22"/>
          <w:szCs w:val="22"/>
        </w:rPr>
        <w:t>, le tarif correspond à la moyenne des participations financières enregistrées par la structure</w:t>
      </w:r>
      <w:r w:rsidR="00143288">
        <w:rPr>
          <w:rStyle w:val="Appelnotedebasdep"/>
          <w:rFonts w:ascii="Calibri" w:hAnsi="Calibri" w:cs="Calibri"/>
          <w:sz w:val="22"/>
          <w:szCs w:val="22"/>
        </w:rPr>
        <w:footnoteReference w:id="14"/>
      </w:r>
      <w:r w:rsidR="00143288">
        <w:rPr>
          <w:rFonts w:ascii="Calibri" w:hAnsi="Calibri" w:cs="Calibri"/>
          <w:sz w:val="22"/>
          <w:szCs w:val="22"/>
        </w:rPr>
        <w:t xml:space="preserve"> au cours de l’exercice précédent (montant total des participations / nombre de jours ou heures de présences d’enfants payées</w:t>
      </w:r>
      <w:r w:rsidR="00F96542">
        <w:rPr>
          <w:rFonts w:ascii="Calibri" w:hAnsi="Calibri" w:cs="Calibri"/>
          <w:color w:val="00B050"/>
          <w:sz w:val="22"/>
          <w:szCs w:val="22"/>
        </w:rPr>
        <w:t xml:space="preserve"> </w:t>
      </w:r>
      <w:r w:rsidR="00F96542">
        <w:rPr>
          <w:rFonts w:ascii="Calibri" w:hAnsi="Calibri" w:cs="Calibri"/>
          <w:sz w:val="22"/>
          <w:szCs w:val="22"/>
        </w:rPr>
        <w:t xml:space="preserve">en distinguant celles de l’accueil journalier et celles des séjours </w:t>
      </w:r>
      <w:r w:rsidR="004A67D4">
        <w:rPr>
          <w:rFonts w:ascii="Calibri" w:hAnsi="Calibri" w:cs="Calibri"/>
          <w:sz w:val="22"/>
          <w:szCs w:val="22"/>
        </w:rPr>
        <w:t>-</w:t>
      </w:r>
      <w:r w:rsidR="00F96542">
        <w:rPr>
          <w:rFonts w:ascii="Calibri" w:hAnsi="Calibri" w:cs="Calibri"/>
          <w:sz w:val="22"/>
          <w:szCs w:val="22"/>
        </w:rPr>
        <w:t>le cas échéant</w:t>
      </w:r>
      <w:r w:rsidR="004A67D4">
        <w:rPr>
          <w:rFonts w:ascii="Calibri" w:hAnsi="Calibri" w:cs="Calibri"/>
          <w:sz w:val="22"/>
          <w:szCs w:val="22"/>
        </w:rPr>
        <w:t xml:space="preserve"> -</w:t>
      </w:r>
      <w:r w:rsidR="00F96542">
        <w:rPr>
          <w:rFonts w:ascii="Calibri" w:hAnsi="Calibri" w:cs="Calibri"/>
          <w:sz w:val="22"/>
          <w:szCs w:val="22"/>
        </w:rPr>
        <w:t xml:space="preserve"> afin d’obtenir le montant moyen de chacune de ces catégories d’accueil</w:t>
      </w:r>
      <w:r w:rsidR="00143288">
        <w:rPr>
          <w:rFonts w:ascii="Calibri" w:hAnsi="Calibri" w:cs="Calibri"/>
          <w:sz w:val="22"/>
          <w:szCs w:val="22"/>
        </w:rPr>
        <w:t xml:space="preserve">). </w:t>
      </w:r>
    </w:p>
    <w:p w14:paraId="1D064BCE" w14:textId="77777777" w:rsidR="00143288" w:rsidRDefault="00143288" w:rsidP="00980A2C">
      <w:pPr>
        <w:ind w:left="426"/>
        <w:jc w:val="both"/>
        <w:rPr>
          <w:rFonts w:ascii="Calibri" w:hAnsi="Calibri" w:cs="Calibri"/>
          <w:color w:val="0000FF"/>
          <w:sz w:val="22"/>
          <w:szCs w:val="22"/>
        </w:rPr>
      </w:pPr>
      <w:r>
        <w:rPr>
          <w:rFonts w:ascii="Calibri" w:hAnsi="Calibri" w:cs="Calibri"/>
          <w:sz w:val="22"/>
          <w:szCs w:val="22"/>
        </w:rPr>
        <w:t xml:space="preserve">Pour l’exercice </w:t>
      </w:r>
      <w:r>
        <w:rPr>
          <w:rFonts w:ascii="Calibri" w:hAnsi="Calibri" w:cs="Calibri"/>
          <w:color w:val="0000FF"/>
          <w:sz w:val="22"/>
          <w:szCs w:val="22"/>
        </w:rPr>
        <w:t>« à compléter »</w:t>
      </w:r>
      <w:r w:rsidR="0002677F">
        <w:rPr>
          <w:rFonts w:ascii="Calibri" w:hAnsi="Calibri" w:cs="Calibri"/>
          <w:color w:val="0000FF"/>
          <w:sz w:val="22"/>
          <w:szCs w:val="22"/>
        </w:rPr>
        <w:t>,</w:t>
      </w:r>
      <w:r>
        <w:rPr>
          <w:rFonts w:ascii="Calibri" w:hAnsi="Calibri" w:cs="Calibri"/>
          <w:sz w:val="22"/>
          <w:szCs w:val="22"/>
        </w:rPr>
        <w:t xml:space="preserve"> le tarif « unique » est fixé à </w:t>
      </w:r>
      <w:r>
        <w:rPr>
          <w:rFonts w:ascii="Calibri" w:hAnsi="Calibri" w:cs="Calibri"/>
          <w:color w:val="0000FF"/>
          <w:sz w:val="22"/>
          <w:szCs w:val="22"/>
        </w:rPr>
        <w:t>« à com</w:t>
      </w:r>
      <w:r w:rsidR="00C82E43">
        <w:rPr>
          <w:rFonts w:ascii="Calibri" w:hAnsi="Calibri" w:cs="Calibri"/>
          <w:color w:val="0000FF"/>
          <w:sz w:val="22"/>
          <w:szCs w:val="22"/>
        </w:rPr>
        <w:t>pléter » € / journée, heure, …</w:t>
      </w:r>
    </w:p>
    <w:p w14:paraId="1596CE05" w14:textId="77777777" w:rsidR="008421D6" w:rsidRDefault="008421D6" w:rsidP="00805FA0">
      <w:pPr>
        <w:tabs>
          <w:tab w:val="left" w:pos="5474"/>
        </w:tabs>
        <w:ind w:left="426"/>
        <w:jc w:val="both"/>
        <w:rPr>
          <w:rFonts w:ascii="Calibri" w:hAnsi="Calibri" w:cs="Calibri"/>
          <w:sz w:val="22"/>
          <w:szCs w:val="22"/>
        </w:rPr>
      </w:pPr>
      <w:r>
        <w:rPr>
          <w:rFonts w:ascii="Calibri" w:hAnsi="Calibri" w:cs="Calibri"/>
          <w:sz w:val="22"/>
          <w:szCs w:val="22"/>
        </w:rPr>
        <w:t>Pour les séjours organisés dans le cadre de l’accueil de loisirs (« séjours accessoires ») et les « journées-sorties » - qui concernent uniquement les accueils adolescents – il convient de procéder de même que pour les tarifs heure/journée/semaine</w:t>
      </w:r>
      <w:r w:rsidR="000F5B6B">
        <w:rPr>
          <w:rFonts w:ascii="Calibri" w:hAnsi="Calibri" w:cs="Calibri"/>
          <w:sz w:val="22"/>
          <w:szCs w:val="22"/>
        </w:rPr>
        <w:t>,</w:t>
      </w:r>
      <w:r>
        <w:rPr>
          <w:rFonts w:ascii="Calibri" w:hAnsi="Calibri" w:cs="Calibri"/>
          <w:sz w:val="22"/>
          <w:szCs w:val="22"/>
        </w:rPr>
        <w:t xml:space="preserve"> en considérant la moyenne des participations familiales perçues pour ces tarifs spécifiques.</w:t>
      </w:r>
    </w:p>
    <w:p w14:paraId="556A416C" w14:textId="77777777" w:rsidR="00FC4C01" w:rsidRDefault="00FC4C01" w:rsidP="008421D6">
      <w:pPr>
        <w:pStyle w:val="Standard"/>
        <w:ind w:left="426"/>
        <w:jc w:val="both"/>
        <w:rPr>
          <w:rFonts w:ascii="Calibri" w:hAnsi="Calibri" w:cs="Calibri"/>
          <w:sz w:val="22"/>
          <w:szCs w:val="22"/>
        </w:rPr>
      </w:pPr>
      <w:r>
        <w:rPr>
          <w:rFonts w:ascii="Calibri" w:hAnsi="Calibri" w:cs="Calibri"/>
          <w:sz w:val="22"/>
          <w:szCs w:val="22"/>
        </w:rPr>
        <w:t>La facture pour règlement peut, selon les cas, être transmise aux services du Conseil Départemental ou à l’assistant familial à qui l’enfant est confié (à définir avec le professionnel lors de l’inscription de l’enfant).</w:t>
      </w:r>
    </w:p>
    <w:p w14:paraId="7877991C" w14:textId="2F30EA7D" w:rsidR="00CA4C1C" w:rsidRPr="00CA4C1C" w:rsidRDefault="00143288" w:rsidP="005D4DB8">
      <w:pPr>
        <w:pStyle w:val="Titre2"/>
      </w:pPr>
      <w:r w:rsidRPr="005178F1">
        <w:t>Le montant total</w:t>
      </w:r>
    </w:p>
    <w:p w14:paraId="4978093E" w14:textId="065E4189" w:rsidR="00143288" w:rsidRDefault="00CA4C1C" w:rsidP="00785DFF">
      <w:pPr>
        <w:tabs>
          <w:tab w:val="left" w:pos="284"/>
        </w:tabs>
        <w:ind w:left="284"/>
        <w:jc w:val="both"/>
        <w:rPr>
          <w:rFonts w:ascii="Calibri" w:hAnsi="Calibri" w:cs="Calibri"/>
          <w:i/>
          <w:color w:val="0000FF"/>
          <w:sz w:val="22"/>
          <w:szCs w:val="22"/>
        </w:rPr>
      </w:pPr>
      <w:r>
        <w:rPr>
          <w:rFonts w:ascii="Calibri" w:hAnsi="Calibri" w:cs="Calibri"/>
          <w:sz w:val="22"/>
          <w:szCs w:val="22"/>
        </w:rPr>
        <w:t xml:space="preserve">Le montant total </w:t>
      </w:r>
      <w:r w:rsidR="00143288">
        <w:rPr>
          <w:rFonts w:ascii="Calibri" w:hAnsi="Calibri" w:cs="Calibri"/>
          <w:sz w:val="22"/>
          <w:szCs w:val="22"/>
        </w:rPr>
        <w:t>est fonction de la durée.</w:t>
      </w:r>
      <w:r w:rsidR="00143288">
        <w:rPr>
          <w:rFonts w:ascii="Calibri" w:hAnsi="Calibri" w:cs="Calibri"/>
          <w:color w:val="0000FF"/>
          <w:sz w:val="22"/>
          <w:szCs w:val="22"/>
        </w:rPr>
        <w:t xml:space="preserve">        </w:t>
      </w:r>
      <w:r w:rsidR="00143288">
        <w:rPr>
          <w:rFonts w:ascii="Calibri" w:hAnsi="Calibri" w:cs="Calibri"/>
          <w:i/>
          <w:color w:val="0000FF"/>
          <w:sz w:val="22"/>
          <w:szCs w:val="22"/>
        </w:rPr>
        <w:t>Indiquez selon votre choix :</w:t>
      </w:r>
    </w:p>
    <w:p w14:paraId="1D075CC7" w14:textId="77777777" w:rsidR="00143288" w:rsidRDefault="00143288" w:rsidP="00C82E43">
      <w:pPr>
        <w:numPr>
          <w:ilvl w:val="0"/>
          <w:numId w:val="3"/>
        </w:numPr>
        <w:tabs>
          <w:tab w:val="clear" w:pos="360"/>
          <w:tab w:val="left" w:pos="600"/>
          <w:tab w:val="num" w:pos="720"/>
        </w:tabs>
        <w:ind w:left="720" w:hanging="436"/>
        <w:jc w:val="both"/>
        <w:rPr>
          <w:rFonts w:ascii="Calibri" w:hAnsi="Calibri" w:cs="Calibri"/>
          <w:i/>
          <w:color w:val="0000FF"/>
          <w:sz w:val="22"/>
          <w:szCs w:val="22"/>
        </w:rPr>
      </w:pPr>
      <w:r>
        <w:rPr>
          <w:rFonts w:ascii="Calibri" w:hAnsi="Calibri" w:cs="Calibri"/>
          <w:i/>
          <w:color w:val="0000FF"/>
          <w:sz w:val="22"/>
          <w:szCs w:val="22"/>
        </w:rPr>
        <w:t>de présence effective de l’enfant dans la structure</w:t>
      </w:r>
      <w:r w:rsidR="0022742D">
        <w:rPr>
          <w:rFonts w:ascii="Calibri" w:hAnsi="Calibri" w:cs="Calibri"/>
          <w:i/>
          <w:color w:val="0000FF"/>
          <w:sz w:val="22"/>
          <w:szCs w:val="22"/>
        </w:rPr>
        <w:t xml:space="preserve"> (paiement à terme échu)</w:t>
      </w:r>
    </w:p>
    <w:p w14:paraId="378AC8EA" w14:textId="0BEC79F5" w:rsidR="00143288" w:rsidRDefault="00143288" w:rsidP="1AB14AA7">
      <w:pPr>
        <w:numPr>
          <w:ilvl w:val="0"/>
          <w:numId w:val="3"/>
        </w:numPr>
        <w:tabs>
          <w:tab w:val="clear" w:pos="360"/>
          <w:tab w:val="left" w:pos="567"/>
        </w:tabs>
        <w:ind w:left="567" w:hanging="283"/>
        <w:jc w:val="both"/>
        <w:rPr>
          <w:rFonts w:ascii="Calibri" w:hAnsi="Calibri" w:cs="Calibri"/>
          <w:i/>
          <w:iCs/>
          <w:color w:val="0000FF"/>
          <w:sz w:val="22"/>
          <w:szCs w:val="22"/>
        </w:rPr>
      </w:pPr>
      <w:r w:rsidRPr="1AB14AA7">
        <w:rPr>
          <w:rFonts w:ascii="Calibri" w:hAnsi="Calibri" w:cs="Calibri"/>
          <w:i/>
          <w:iCs/>
          <w:color w:val="0000FF"/>
          <w:sz w:val="22"/>
          <w:szCs w:val="22"/>
        </w:rPr>
        <w:t>prévue au contrat</w:t>
      </w:r>
      <w:r w:rsidRPr="1AB14AA7">
        <w:rPr>
          <w:rFonts w:ascii="Calibri" w:hAnsi="Calibri" w:cs="Calibri"/>
          <w:i/>
          <w:iCs/>
          <w:color w:val="0000FF"/>
          <w:kern w:val="20"/>
          <w:sz w:val="22"/>
          <w:szCs w:val="22"/>
        </w:rPr>
        <w:t xml:space="preserve"> d</w:t>
      </w:r>
      <w:r w:rsidRPr="1AB14AA7">
        <w:rPr>
          <w:rFonts w:ascii="Calibri" w:hAnsi="Calibri" w:cs="Calibri"/>
          <w:i/>
          <w:iCs/>
          <w:color w:val="0000FF"/>
          <w:sz w:val="22"/>
          <w:szCs w:val="22"/>
        </w:rPr>
        <w:t xml:space="preserve">’accueil en cas de paiement lors de </w:t>
      </w:r>
      <w:r w:rsidR="0022742D" w:rsidRPr="1AB14AA7">
        <w:rPr>
          <w:rFonts w:ascii="Calibri" w:hAnsi="Calibri" w:cs="Calibri"/>
          <w:i/>
          <w:iCs/>
          <w:color w:val="0000FF"/>
          <w:sz w:val="22"/>
          <w:szCs w:val="22"/>
        </w:rPr>
        <w:t xml:space="preserve">la </w:t>
      </w:r>
      <w:r w:rsidRPr="1AB14AA7">
        <w:rPr>
          <w:rFonts w:ascii="Calibri" w:hAnsi="Calibri" w:cs="Calibri"/>
          <w:i/>
          <w:iCs/>
          <w:color w:val="0000FF"/>
          <w:sz w:val="22"/>
          <w:szCs w:val="22"/>
        </w:rPr>
        <w:t>réservation. Dans ce cas, le montant</w:t>
      </w:r>
      <w:r>
        <w:rPr>
          <w:rFonts w:ascii="Calibri" w:hAnsi="Calibri" w:cs="Calibri"/>
          <w:color w:val="0000FF"/>
          <w:sz w:val="22"/>
          <w:szCs w:val="22"/>
        </w:rPr>
        <w:t xml:space="preserve"> </w:t>
      </w:r>
      <w:r w:rsidRPr="1AB14AA7">
        <w:rPr>
          <w:rFonts w:ascii="Calibri" w:hAnsi="Calibri" w:cs="Calibri"/>
          <w:i/>
          <w:iCs/>
          <w:color w:val="0000FF"/>
          <w:sz w:val="22"/>
          <w:szCs w:val="22"/>
        </w:rPr>
        <w:t>correspond au total des participations familiales de la période réservée et les éventuelles présences réalisées au delà du contrat prévu sont facturées en sus après accomplissement. Précisez</w:t>
      </w:r>
      <w:r w:rsidR="00F02329" w:rsidRPr="1AB14AA7">
        <w:rPr>
          <w:rFonts w:ascii="Calibri" w:hAnsi="Calibri" w:cs="Calibri"/>
          <w:i/>
          <w:iCs/>
          <w:color w:val="0000FF"/>
          <w:sz w:val="22"/>
          <w:szCs w:val="22"/>
        </w:rPr>
        <w:t xml:space="preserve"> aussi</w:t>
      </w:r>
      <w:r w:rsidRPr="1AB14AA7">
        <w:rPr>
          <w:rFonts w:ascii="Calibri" w:hAnsi="Calibri" w:cs="Calibri"/>
          <w:i/>
          <w:iCs/>
          <w:color w:val="0000FF"/>
          <w:sz w:val="22"/>
          <w:szCs w:val="22"/>
        </w:rPr>
        <w:t xml:space="preserve"> si l’absence donne lieu – ou non - à remboursement et, le cas échéant, selon quelles conditions :</w:t>
      </w:r>
    </w:p>
    <w:p w14:paraId="289D7244" w14:textId="536C2912" w:rsidR="00143288" w:rsidRDefault="3194176D" w:rsidP="1AB14AA7">
      <w:pPr>
        <w:numPr>
          <w:ilvl w:val="0"/>
          <w:numId w:val="3"/>
        </w:numPr>
        <w:tabs>
          <w:tab w:val="clear" w:pos="360"/>
          <w:tab w:val="left" w:pos="567"/>
        </w:tabs>
        <w:ind w:left="567" w:hanging="283"/>
        <w:jc w:val="both"/>
        <w:rPr>
          <w:rFonts w:ascii="Calibri" w:hAnsi="Calibri" w:cs="Calibri"/>
          <w:i/>
          <w:iCs/>
          <w:color w:val="0000FF"/>
          <w:sz w:val="22"/>
          <w:szCs w:val="22"/>
        </w:rPr>
      </w:pPr>
      <w:r w:rsidRPr="1AB14AA7">
        <w:rPr>
          <w:rFonts w:ascii="Calibri" w:hAnsi="Calibri" w:cs="Calibri"/>
          <w:i/>
          <w:iCs/>
          <w:color w:val="0000FF"/>
          <w:sz w:val="22"/>
          <w:szCs w:val="22"/>
        </w:rPr>
        <w:t xml:space="preserve"> </w:t>
      </w:r>
      <w:r w:rsidR="00143288" w:rsidRPr="1AB14AA7">
        <w:rPr>
          <w:rFonts w:ascii="Calibri" w:hAnsi="Calibri" w:cs="Calibri"/>
          <w:i/>
          <w:iCs/>
          <w:color w:val="0000FF"/>
          <w:sz w:val="22"/>
          <w:szCs w:val="22"/>
        </w:rPr>
        <w:t>type d’absence : indiquez vos choix : prévisible / imprévisible, signalée / non signalée</w:t>
      </w:r>
    </w:p>
    <w:p w14:paraId="3B35505A" w14:textId="77777777" w:rsidR="00143288" w:rsidRPr="00A01551" w:rsidRDefault="00143288" w:rsidP="009B07FE">
      <w:pPr>
        <w:numPr>
          <w:ilvl w:val="0"/>
          <w:numId w:val="6"/>
        </w:numPr>
        <w:tabs>
          <w:tab w:val="clear" w:pos="720"/>
          <w:tab w:val="num" w:pos="851"/>
        </w:tabs>
        <w:autoSpaceDE w:val="0"/>
        <w:autoSpaceDN w:val="0"/>
        <w:adjustRightInd w:val="0"/>
        <w:ind w:left="851" w:hanging="284"/>
        <w:jc w:val="both"/>
        <w:rPr>
          <w:rFonts w:ascii="Calibri" w:hAnsi="Calibri" w:cs="Calibri"/>
          <w:i/>
          <w:color w:val="0000FF"/>
          <w:sz w:val="22"/>
          <w:szCs w:val="22"/>
        </w:rPr>
      </w:pPr>
      <w:r w:rsidRPr="1AB14AA7">
        <w:rPr>
          <w:rFonts w:ascii="Calibri" w:hAnsi="Calibri" w:cs="Calibri"/>
          <w:i/>
          <w:iCs/>
          <w:color w:val="0000FF"/>
          <w:sz w:val="22"/>
          <w:szCs w:val="22"/>
        </w:rPr>
        <w:lastRenderedPageBreak/>
        <w:t>caractère de l’absence : indiquez vos choix : maladie</w:t>
      </w:r>
      <w:r w:rsidR="00F02329" w:rsidRPr="1AB14AA7">
        <w:rPr>
          <w:rFonts w:ascii="Calibri" w:hAnsi="Calibri" w:cs="Calibri"/>
          <w:i/>
          <w:iCs/>
          <w:color w:val="0000FF"/>
          <w:sz w:val="22"/>
          <w:szCs w:val="22"/>
        </w:rPr>
        <w:t xml:space="preserve"> (préciser « avec certificat médica</w:t>
      </w:r>
      <w:r w:rsidR="00EA0F7B" w:rsidRPr="1AB14AA7">
        <w:rPr>
          <w:rFonts w:ascii="Calibri" w:hAnsi="Calibri" w:cs="Calibri"/>
          <w:i/>
          <w:iCs/>
          <w:color w:val="0000FF"/>
          <w:sz w:val="22"/>
          <w:szCs w:val="22"/>
        </w:rPr>
        <w:t>l », le cas échéant)</w:t>
      </w:r>
      <w:r w:rsidRPr="1AB14AA7">
        <w:rPr>
          <w:rFonts w:ascii="Calibri" w:hAnsi="Calibri" w:cs="Calibri"/>
          <w:i/>
          <w:iCs/>
          <w:color w:val="0000FF"/>
          <w:sz w:val="22"/>
          <w:szCs w:val="22"/>
        </w:rPr>
        <w:t xml:space="preserve">, hospitalisation, fermeture de la structure, </w:t>
      </w:r>
      <w:r w:rsidR="00EA0F7B" w:rsidRPr="1AB14AA7">
        <w:rPr>
          <w:rFonts w:ascii="Calibri" w:hAnsi="Calibri" w:cs="Calibri"/>
          <w:i/>
          <w:iCs/>
          <w:color w:val="0000FF"/>
          <w:sz w:val="22"/>
          <w:szCs w:val="22"/>
        </w:rPr>
        <w:t>…</w:t>
      </w:r>
    </w:p>
    <w:p w14:paraId="075868A3" w14:textId="77777777" w:rsidR="00143288" w:rsidRDefault="00143288" w:rsidP="009B07FE">
      <w:pPr>
        <w:numPr>
          <w:ilvl w:val="0"/>
          <w:numId w:val="6"/>
        </w:numPr>
        <w:tabs>
          <w:tab w:val="clear" w:pos="720"/>
          <w:tab w:val="num" w:pos="851"/>
        </w:tabs>
        <w:autoSpaceDE w:val="0"/>
        <w:autoSpaceDN w:val="0"/>
        <w:adjustRightInd w:val="0"/>
        <w:ind w:left="851" w:hanging="284"/>
        <w:jc w:val="both"/>
        <w:rPr>
          <w:rFonts w:ascii="Calibri" w:hAnsi="Calibri" w:cs="Calibri"/>
          <w:i/>
          <w:color w:val="0000FF"/>
          <w:sz w:val="22"/>
          <w:szCs w:val="22"/>
        </w:rPr>
      </w:pPr>
      <w:r w:rsidRPr="1AB14AA7">
        <w:rPr>
          <w:rFonts w:ascii="Calibri" w:hAnsi="Calibri" w:cs="Calibri"/>
          <w:i/>
          <w:iCs/>
          <w:color w:val="0000FF"/>
          <w:sz w:val="22"/>
          <w:szCs w:val="22"/>
        </w:rPr>
        <w:t>durée de l’absence : indiquez votre choix : dès le 1</w:t>
      </w:r>
      <w:r w:rsidRPr="1AB14AA7">
        <w:rPr>
          <w:rFonts w:ascii="Calibri" w:hAnsi="Calibri" w:cs="Calibri"/>
          <w:i/>
          <w:iCs/>
          <w:color w:val="0000FF"/>
          <w:sz w:val="22"/>
          <w:szCs w:val="22"/>
          <w:vertAlign w:val="superscript"/>
        </w:rPr>
        <w:t>er</w:t>
      </w:r>
      <w:r w:rsidRPr="1AB14AA7">
        <w:rPr>
          <w:rFonts w:ascii="Calibri" w:hAnsi="Calibri" w:cs="Calibri"/>
          <w:i/>
          <w:iCs/>
          <w:color w:val="0000FF"/>
          <w:sz w:val="22"/>
          <w:szCs w:val="22"/>
        </w:rPr>
        <w:t xml:space="preserve"> jour, ou au terme d’un délai de carence dont le nombre de journées est alors à préciser</w:t>
      </w:r>
    </w:p>
    <w:p w14:paraId="65B2E3D1" w14:textId="77777777" w:rsidR="00143288" w:rsidRDefault="00143288">
      <w:pPr>
        <w:autoSpaceDE w:val="0"/>
        <w:autoSpaceDN w:val="0"/>
        <w:adjustRightInd w:val="0"/>
        <w:ind w:left="567"/>
        <w:jc w:val="both"/>
        <w:rPr>
          <w:rFonts w:ascii="Calibri" w:hAnsi="Calibri" w:cs="Calibri"/>
          <w:i/>
          <w:color w:val="0000FF"/>
          <w:sz w:val="22"/>
          <w:szCs w:val="22"/>
        </w:rPr>
      </w:pPr>
      <w:r>
        <w:rPr>
          <w:rFonts w:ascii="Calibri" w:hAnsi="Calibri" w:cs="Calibri"/>
          <w:i/>
          <w:color w:val="0000FF"/>
          <w:sz w:val="22"/>
          <w:szCs w:val="22"/>
        </w:rPr>
        <w:t>Les absences pour toute autre cause que celles énoncées ci-dessus ne donnent lieu à aucun remboursement.</w:t>
      </w:r>
    </w:p>
    <w:p w14:paraId="54E10C52" w14:textId="77777777" w:rsidR="00785DFF" w:rsidRDefault="00785DFF" w:rsidP="00785DFF">
      <w:pPr>
        <w:ind w:left="426"/>
        <w:jc w:val="both"/>
        <w:rPr>
          <w:rFonts w:ascii="Calibri" w:hAnsi="Calibri" w:cs="Calibri"/>
          <w:sz w:val="22"/>
          <w:szCs w:val="22"/>
        </w:rPr>
      </w:pPr>
    </w:p>
    <w:p w14:paraId="0CB30BB9" w14:textId="58EC6394" w:rsidR="00CA4C1C" w:rsidRPr="00CA4C1C" w:rsidRDefault="00143288" w:rsidP="005D4DB8">
      <w:pPr>
        <w:pStyle w:val="Titre2"/>
        <w:rPr>
          <w:i/>
        </w:rPr>
      </w:pPr>
      <w:r w:rsidRPr="005178F1">
        <w:t>La cotisation et/ou l’adhésion</w:t>
      </w:r>
    </w:p>
    <w:p w14:paraId="564609F4" w14:textId="11B5F635" w:rsidR="00143288" w:rsidRDefault="00143288" w:rsidP="00CA4C1C">
      <w:pPr>
        <w:tabs>
          <w:tab w:val="left" w:pos="600"/>
        </w:tabs>
        <w:ind w:left="360"/>
        <w:jc w:val="both"/>
        <w:rPr>
          <w:rFonts w:ascii="Calibri" w:hAnsi="Calibri" w:cs="Calibri"/>
          <w:i/>
          <w:sz w:val="22"/>
          <w:szCs w:val="22"/>
        </w:rPr>
      </w:pPr>
      <w:r>
        <w:rPr>
          <w:rFonts w:ascii="Calibri" w:hAnsi="Calibri" w:cs="Calibri"/>
          <w:i/>
          <w:color w:val="0000FF"/>
          <w:sz w:val="22"/>
          <w:szCs w:val="22"/>
        </w:rPr>
        <w:t xml:space="preserve">Si vous </w:t>
      </w:r>
      <w:r w:rsidR="00C82E43">
        <w:rPr>
          <w:rFonts w:ascii="Calibri" w:hAnsi="Calibri" w:cs="Calibri"/>
          <w:i/>
          <w:color w:val="0000FF"/>
          <w:sz w:val="22"/>
          <w:szCs w:val="22"/>
        </w:rPr>
        <w:t xml:space="preserve">demandez une cotisation et/ou une </w:t>
      </w:r>
      <w:r>
        <w:rPr>
          <w:rFonts w:ascii="Calibri" w:hAnsi="Calibri" w:cs="Calibri"/>
          <w:i/>
          <w:color w:val="0000FF"/>
          <w:sz w:val="22"/>
          <w:szCs w:val="22"/>
        </w:rPr>
        <w:t>adhésion</w:t>
      </w:r>
      <w:r>
        <w:rPr>
          <w:rFonts w:ascii="Calibri" w:hAnsi="Calibri" w:cs="Calibri"/>
          <w:sz w:val="22"/>
          <w:szCs w:val="22"/>
        </w:rPr>
        <w:t xml:space="preserve"> </w:t>
      </w:r>
      <w:r>
        <w:rPr>
          <w:rFonts w:ascii="Calibri" w:hAnsi="Calibri" w:cs="Calibri"/>
          <w:i/>
          <w:color w:val="0000FF"/>
          <w:sz w:val="22"/>
          <w:szCs w:val="22"/>
        </w:rPr>
        <w:t xml:space="preserve">indiquez : </w:t>
      </w:r>
    </w:p>
    <w:p w14:paraId="57F8B1E0" w14:textId="77777777" w:rsidR="00143288" w:rsidRDefault="00143288" w:rsidP="009B07FE">
      <w:pPr>
        <w:numPr>
          <w:ilvl w:val="0"/>
          <w:numId w:val="6"/>
        </w:numPr>
        <w:tabs>
          <w:tab w:val="left" w:pos="600"/>
        </w:tabs>
        <w:ind w:hanging="436"/>
        <w:jc w:val="both"/>
        <w:rPr>
          <w:rFonts w:ascii="Calibri" w:hAnsi="Calibri" w:cs="Calibri"/>
          <w:i/>
          <w:color w:val="0000FF"/>
          <w:sz w:val="22"/>
          <w:szCs w:val="22"/>
        </w:rPr>
      </w:pPr>
      <w:r w:rsidRPr="1AB14AA7">
        <w:rPr>
          <w:rFonts w:ascii="Calibri" w:hAnsi="Calibri" w:cs="Calibri"/>
          <w:i/>
          <w:iCs/>
          <w:color w:val="0000FF"/>
          <w:sz w:val="22"/>
          <w:szCs w:val="22"/>
        </w:rPr>
        <w:t>l’objet</w:t>
      </w:r>
      <w:r w:rsidR="00C82E43" w:rsidRPr="1AB14AA7">
        <w:rPr>
          <w:rFonts w:ascii="Calibri" w:hAnsi="Calibri" w:cs="Calibri"/>
          <w:i/>
          <w:iCs/>
          <w:color w:val="0000FF"/>
          <w:sz w:val="22"/>
          <w:szCs w:val="22"/>
        </w:rPr>
        <w:t xml:space="preserve"> : </w:t>
      </w:r>
      <w:r w:rsidRPr="1AB14AA7">
        <w:rPr>
          <w:rFonts w:ascii="Calibri" w:hAnsi="Calibri" w:cs="Calibri"/>
          <w:i/>
          <w:iCs/>
          <w:color w:val="0000FF"/>
          <w:sz w:val="22"/>
          <w:szCs w:val="22"/>
        </w:rPr>
        <w:t>adhésion à l’association, forfait pour les activités libres (accueil adolescents), …</w:t>
      </w:r>
    </w:p>
    <w:p w14:paraId="7ACCCF37" w14:textId="77777777" w:rsidR="00143288" w:rsidRDefault="00143288" w:rsidP="009B07FE">
      <w:pPr>
        <w:numPr>
          <w:ilvl w:val="0"/>
          <w:numId w:val="6"/>
        </w:numPr>
        <w:tabs>
          <w:tab w:val="left" w:pos="600"/>
        </w:tabs>
        <w:ind w:hanging="436"/>
        <w:jc w:val="both"/>
        <w:rPr>
          <w:rFonts w:ascii="Calibri" w:hAnsi="Calibri" w:cs="Calibri"/>
          <w:i/>
          <w:sz w:val="22"/>
          <w:szCs w:val="22"/>
        </w:rPr>
      </w:pPr>
      <w:r w:rsidRPr="1AB14AA7">
        <w:rPr>
          <w:rFonts w:ascii="Calibri" w:hAnsi="Calibri" w:cs="Calibri"/>
          <w:i/>
          <w:iCs/>
          <w:color w:val="0000FF"/>
          <w:sz w:val="22"/>
          <w:szCs w:val="22"/>
        </w:rPr>
        <w:t>le</w:t>
      </w:r>
      <w:r w:rsidR="00C82E43" w:rsidRPr="1AB14AA7">
        <w:rPr>
          <w:rFonts w:ascii="Calibri" w:hAnsi="Calibri" w:cs="Calibri"/>
          <w:i/>
          <w:iCs/>
          <w:color w:val="0000FF"/>
          <w:sz w:val="22"/>
          <w:szCs w:val="22"/>
        </w:rPr>
        <w:t xml:space="preserve"> montant </w:t>
      </w:r>
      <w:r w:rsidRPr="1AB14AA7">
        <w:rPr>
          <w:rFonts w:ascii="Calibri" w:hAnsi="Calibri" w:cs="Calibri"/>
          <w:i/>
          <w:iCs/>
          <w:color w:val="0000FF"/>
          <w:sz w:val="22"/>
          <w:szCs w:val="22"/>
        </w:rPr>
        <w:t>en € en précisant la période (année, trimestre, …)</w:t>
      </w:r>
    </w:p>
    <w:p w14:paraId="1E365FF4" w14:textId="77777777" w:rsidR="00143288" w:rsidRDefault="00143288" w:rsidP="009B07FE">
      <w:pPr>
        <w:numPr>
          <w:ilvl w:val="0"/>
          <w:numId w:val="6"/>
        </w:numPr>
        <w:tabs>
          <w:tab w:val="left" w:pos="600"/>
        </w:tabs>
        <w:ind w:hanging="436"/>
        <w:jc w:val="both"/>
        <w:rPr>
          <w:rFonts w:ascii="Calibri" w:hAnsi="Calibri" w:cs="Calibri"/>
          <w:i/>
          <w:sz w:val="22"/>
          <w:szCs w:val="22"/>
        </w:rPr>
      </w:pPr>
      <w:r w:rsidRPr="1AB14AA7">
        <w:rPr>
          <w:rFonts w:ascii="Calibri" w:hAnsi="Calibri" w:cs="Calibri"/>
          <w:i/>
          <w:iCs/>
          <w:color w:val="0000FF"/>
          <w:sz w:val="22"/>
          <w:szCs w:val="22"/>
        </w:rPr>
        <w:t>le(s) bénéficiaire(s)</w:t>
      </w:r>
      <w:r w:rsidR="00C82E43" w:rsidRPr="1AB14AA7">
        <w:rPr>
          <w:rFonts w:ascii="Calibri" w:hAnsi="Calibri" w:cs="Calibri"/>
          <w:i/>
          <w:iCs/>
          <w:color w:val="0000FF"/>
          <w:sz w:val="22"/>
          <w:szCs w:val="22"/>
        </w:rPr>
        <w:t xml:space="preserve"> : </w:t>
      </w:r>
      <w:r w:rsidRPr="1AB14AA7">
        <w:rPr>
          <w:rFonts w:ascii="Calibri" w:hAnsi="Calibri" w:cs="Calibri"/>
          <w:i/>
          <w:iCs/>
          <w:color w:val="0000FF"/>
          <w:sz w:val="22"/>
          <w:szCs w:val="22"/>
        </w:rPr>
        <w:t xml:space="preserve">la famille ou un seul enfant / adolescent </w:t>
      </w:r>
    </w:p>
    <w:p w14:paraId="6FD5B4D3" w14:textId="77777777" w:rsidR="00785DFF" w:rsidRDefault="00785DFF" w:rsidP="00785DFF">
      <w:pPr>
        <w:ind w:left="426"/>
        <w:jc w:val="both"/>
        <w:rPr>
          <w:rFonts w:ascii="Calibri" w:hAnsi="Calibri" w:cs="Calibri"/>
          <w:sz w:val="22"/>
          <w:szCs w:val="22"/>
        </w:rPr>
      </w:pPr>
    </w:p>
    <w:p w14:paraId="6B1D84C5" w14:textId="77777777" w:rsidR="00143288" w:rsidRDefault="00143288" w:rsidP="005178F1">
      <w:pPr>
        <w:pStyle w:val="Titre1"/>
      </w:pPr>
      <w:bookmarkStart w:id="13" w:name="_Toc165620568"/>
      <w:r>
        <w:t>Modalités de paiement</w:t>
      </w:r>
      <w:bookmarkEnd w:id="13"/>
    </w:p>
    <w:p w14:paraId="59058A91" w14:textId="7FCB3AE0" w:rsidR="0017442C" w:rsidRPr="0017442C" w:rsidRDefault="00143288" w:rsidP="005D4DB8">
      <w:pPr>
        <w:pStyle w:val="Titre2"/>
      </w:pPr>
      <w:r w:rsidRPr="005178F1">
        <w:t>Phase de paiement</w:t>
      </w:r>
    </w:p>
    <w:p w14:paraId="2893FC8E" w14:textId="4EF646C3" w:rsidR="00143288" w:rsidRDefault="00143288" w:rsidP="0017442C">
      <w:pPr>
        <w:tabs>
          <w:tab w:val="num" w:pos="2148"/>
        </w:tabs>
        <w:autoSpaceDE w:val="0"/>
        <w:autoSpaceDN w:val="0"/>
        <w:adjustRightInd w:val="0"/>
        <w:ind w:left="360"/>
        <w:jc w:val="both"/>
        <w:rPr>
          <w:rFonts w:ascii="Calibri" w:hAnsi="Calibri" w:cs="Calibri"/>
          <w:i/>
          <w:color w:val="0000FF"/>
          <w:sz w:val="22"/>
          <w:szCs w:val="22"/>
        </w:rPr>
      </w:pPr>
      <w:r>
        <w:rPr>
          <w:rFonts w:ascii="Calibri" w:hAnsi="Calibri" w:cs="Calibri"/>
          <w:sz w:val="22"/>
          <w:szCs w:val="22"/>
        </w:rPr>
        <w:t>Le paiement est réalisé</w:t>
      </w:r>
      <w:r w:rsidR="009B07FE">
        <w:rPr>
          <w:rFonts w:ascii="Calibri" w:hAnsi="Calibri" w:cs="Calibri"/>
          <w:sz w:val="22"/>
          <w:szCs w:val="22"/>
        </w:rPr>
        <w:t> :</w:t>
      </w:r>
      <w:r>
        <w:rPr>
          <w:rFonts w:ascii="Calibri" w:hAnsi="Calibri" w:cs="Calibri"/>
          <w:sz w:val="22"/>
          <w:szCs w:val="22"/>
        </w:rPr>
        <w:t xml:space="preserve"> </w:t>
      </w:r>
      <w:r>
        <w:rPr>
          <w:rFonts w:ascii="Calibri" w:hAnsi="Calibri" w:cs="Calibri"/>
          <w:i/>
          <w:color w:val="0000FF"/>
          <w:sz w:val="22"/>
          <w:szCs w:val="22"/>
        </w:rPr>
        <w:t xml:space="preserve">Indiquez votre choix : </w:t>
      </w:r>
    </w:p>
    <w:p w14:paraId="504CA4F5" w14:textId="77777777" w:rsidR="00143288" w:rsidRDefault="00143288">
      <w:pPr>
        <w:numPr>
          <w:ilvl w:val="0"/>
          <w:numId w:val="6"/>
        </w:numPr>
        <w:autoSpaceDE w:val="0"/>
        <w:autoSpaceDN w:val="0"/>
        <w:adjustRightInd w:val="0"/>
        <w:jc w:val="both"/>
        <w:rPr>
          <w:rFonts w:ascii="Calibri" w:hAnsi="Calibri" w:cs="Calibri"/>
          <w:i/>
          <w:color w:val="0000FF"/>
          <w:sz w:val="22"/>
          <w:szCs w:val="22"/>
        </w:rPr>
      </w:pPr>
      <w:r w:rsidRPr="1AB14AA7">
        <w:rPr>
          <w:rFonts w:ascii="Calibri" w:hAnsi="Calibri" w:cs="Calibri"/>
          <w:i/>
          <w:iCs/>
          <w:color w:val="0000FF"/>
          <w:sz w:val="22"/>
          <w:szCs w:val="22"/>
        </w:rPr>
        <w:t>après chaque présence de l’enfant</w:t>
      </w:r>
    </w:p>
    <w:p w14:paraId="27612EE3" w14:textId="77777777" w:rsidR="00143288" w:rsidRDefault="00143288">
      <w:pPr>
        <w:numPr>
          <w:ilvl w:val="0"/>
          <w:numId w:val="6"/>
        </w:numPr>
        <w:autoSpaceDE w:val="0"/>
        <w:autoSpaceDN w:val="0"/>
        <w:adjustRightInd w:val="0"/>
        <w:jc w:val="both"/>
        <w:rPr>
          <w:rFonts w:ascii="Calibri" w:hAnsi="Calibri" w:cs="Calibri"/>
          <w:i/>
          <w:color w:val="0000FF"/>
          <w:sz w:val="22"/>
          <w:szCs w:val="22"/>
        </w:rPr>
      </w:pPr>
      <w:r w:rsidRPr="1AB14AA7">
        <w:rPr>
          <w:rFonts w:ascii="Calibri" w:hAnsi="Calibri" w:cs="Calibri"/>
          <w:i/>
          <w:iCs/>
          <w:color w:val="0000FF"/>
          <w:sz w:val="22"/>
          <w:szCs w:val="22"/>
        </w:rPr>
        <w:t>au ter</w:t>
      </w:r>
      <w:r w:rsidR="009B07FE" w:rsidRPr="1AB14AA7">
        <w:rPr>
          <w:rFonts w:ascii="Calibri" w:hAnsi="Calibri" w:cs="Calibri"/>
          <w:i/>
          <w:iCs/>
          <w:color w:val="0000FF"/>
          <w:sz w:val="22"/>
          <w:szCs w:val="22"/>
        </w:rPr>
        <w:t xml:space="preserve">me d’une période : choisissez : </w:t>
      </w:r>
      <w:r w:rsidRPr="1AB14AA7">
        <w:rPr>
          <w:rFonts w:ascii="Calibri" w:hAnsi="Calibri" w:cs="Calibri"/>
          <w:i/>
          <w:iCs/>
          <w:color w:val="0000FF"/>
          <w:sz w:val="22"/>
          <w:szCs w:val="22"/>
        </w:rPr>
        <w:t>semaine / quinzaine / mois / ….</w:t>
      </w:r>
    </w:p>
    <w:p w14:paraId="565072CF" w14:textId="77777777" w:rsidR="00143288" w:rsidRDefault="00143288">
      <w:pPr>
        <w:numPr>
          <w:ilvl w:val="0"/>
          <w:numId w:val="6"/>
        </w:numPr>
        <w:autoSpaceDE w:val="0"/>
        <w:autoSpaceDN w:val="0"/>
        <w:adjustRightInd w:val="0"/>
        <w:jc w:val="both"/>
        <w:rPr>
          <w:rFonts w:ascii="Calibri" w:hAnsi="Calibri" w:cs="Calibri"/>
          <w:i/>
          <w:color w:val="0000FF"/>
          <w:sz w:val="22"/>
          <w:szCs w:val="22"/>
        </w:rPr>
      </w:pPr>
      <w:r w:rsidRPr="1AB14AA7">
        <w:rPr>
          <w:rFonts w:ascii="Calibri" w:hAnsi="Calibri" w:cs="Calibri"/>
          <w:i/>
          <w:iCs/>
          <w:color w:val="0000FF"/>
          <w:sz w:val="22"/>
          <w:szCs w:val="22"/>
        </w:rPr>
        <w:t xml:space="preserve">lors de la réservation, en fonction des présences prévisionnelles sur la période : choisissez : </w:t>
      </w:r>
      <w:r w:rsidR="009B07FE" w:rsidRPr="1AB14AA7">
        <w:rPr>
          <w:rFonts w:ascii="Calibri" w:hAnsi="Calibri" w:cs="Calibri"/>
          <w:i/>
          <w:iCs/>
          <w:color w:val="0000FF"/>
          <w:sz w:val="22"/>
          <w:szCs w:val="22"/>
        </w:rPr>
        <w:t>semaine / quinzaine / mois / …</w:t>
      </w:r>
    </w:p>
    <w:p w14:paraId="67515FD0" w14:textId="77777777" w:rsidR="00143288" w:rsidRDefault="00143288" w:rsidP="00BD7F95">
      <w:pPr>
        <w:autoSpaceDE w:val="0"/>
        <w:autoSpaceDN w:val="0"/>
        <w:adjustRightInd w:val="0"/>
        <w:ind w:left="360"/>
        <w:jc w:val="both"/>
        <w:rPr>
          <w:rFonts w:ascii="Calibri" w:hAnsi="Calibri" w:cs="Calibri"/>
          <w:color w:val="0000FF"/>
          <w:sz w:val="22"/>
          <w:szCs w:val="22"/>
        </w:rPr>
      </w:pPr>
      <w:r>
        <w:rPr>
          <w:rFonts w:ascii="Calibri" w:hAnsi="Calibri" w:cs="Calibri"/>
          <w:color w:val="0000FF"/>
          <w:sz w:val="22"/>
          <w:szCs w:val="22"/>
        </w:rPr>
        <w:t xml:space="preserve">Dans ce cas, le paiement est dû chaque début de : </w:t>
      </w:r>
      <w:r>
        <w:rPr>
          <w:rFonts w:ascii="Calibri" w:hAnsi="Calibri" w:cs="Calibri"/>
          <w:i/>
          <w:color w:val="0000FF"/>
          <w:sz w:val="22"/>
          <w:szCs w:val="22"/>
        </w:rPr>
        <w:t>semaine / quinzaine / mois</w:t>
      </w:r>
      <w:r w:rsidR="009B07FE">
        <w:rPr>
          <w:rFonts w:ascii="Calibri" w:hAnsi="Calibri" w:cs="Calibri"/>
          <w:i/>
          <w:color w:val="0000FF"/>
          <w:sz w:val="22"/>
          <w:szCs w:val="22"/>
        </w:rPr>
        <w:t>,</w:t>
      </w:r>
      <w:r>
        <w:rPr>
          <w:rFonts w:ascii="Calibri" w:hAnsi="Calibri" w:cs="Calibri"/>
          <w:i/>
          <w:color w:val="0000FF"/>
          <w:sz w:val="22"/>
          <w:szCs w:val="22"/>
        </w:rPr>
        <w:t xml:space="preserve"> </w:t>
      </w:r>
      <w:r>
        <w:rPr>
          <w:rFonts w:ascii="Calibri" w:hAnsi="Calibri" w:cs="Calibri"/>
          <w:color w:val="0000FF"/>
          <w:sz w:val="22"/>
          <w:szCs w:val="22"/>
        </w:rPr>
        <w:t>sur la base du</w:t>
      </w:r>
      <w:r w:rsidR="009B07FE">
        <w:rPr>
          <w:rFonts w:ascii="Calibri" w:hAnsi="Calibri" w:cs="Calibri"/>
          <w:color w:val="0000FF"/>
          <w:sz w:val="22"/>
          <w:szCs w:val="22"/>
        </w:rPr>
        <w:t xml:space="preserve"> m</w:t>
      </w:r>
      <w:r>
        <w:rPr>
          <w:rFonts w:ascii="Calibri" w:hAnsi="Calibri" w:cs="Calibri"/>
          <w:color w:val="0000FF"/>
          <w:sz w:val="22"/>
          <w:szCs w:val="22"/>
        </w:rPr>
        <w:t>ontant inscrit dans le contrat.</w:t>
      </w:r>
    </w:p>
    <w:p w14:paraId="0AB55FE7" w14:textId="7E2B8492" w:rsidR="0017442C" w:rsidRPr="0017442C" w:rsidRDefault="00143288" w:rsidP="005D4DB8">
      <w:pPr>
        <w:pStyle w:val="Titre2"/>
      </w:pPr>
      <w:r w:rsidRPr="005178F1">
        <w:t>Absences remboursables</w:t>
      </w:r>
    </w:p>
    <w:p w14:paraId="1BA7067D" w14:textId="137F037C" w:rsidR="00143288" w:rsidRDefault="00143288" w:rsidP="0017442C">
      <w:pPr>
        <w:autoSpaceDE w:val="0"/>
        <w:autoSpaceDN w:val="0"/>
        <w:adjustRightInd w:val="0"/>
        <w:ind w:left="360"/>
        <w:jc w:val="both"/>
        <w:rPr>
          <w:rFonts w:ascii="Calibri" w:hAnsi="Calibri" w:cs="Calibri"/>
          <w:color w:val="0000FF"/>
          <w:sz w:val="22"/>
          <w:szCs w:val="22"/>
        </w:rPr>
      </w:pPr>
      <w:r>
        <w:rPr>
          <w:rFonts w:ascii="Calibri" w:hAnsi="Calibri" w:cs="Calibri"/>
          <w:sz w:val="22"/>
          <w:szCs w:val="22"/>
        </w:rPr>
        <w:t xml:space="preserve">Le cas échéant, </w:t>
      </w:r>
      <w:r>
        <w:rPr>
          <w:rFonts w:ascii="Calibri" w:hAnsi="Calibri" w:cs="Calibri"/>
          <w:i/>
          <w:color w:val="0000FF"/>
          <w:sz w:val="22"/>
          <w:szCs w:val="22"/>
        </w:rPr>
        <w:t>indiquez vos pratiques :</w:t>
      </w:r>
    </w:p>
    <w:p w14:paraId="71B0B66F" w14:textId="77777777" w:rsidR="004F347D" w:rsidRDefault="00143288" w:rsidP="00BD7F95">
      <w:pPr>
        <w:ind w:left="360"/>
        <w:jc w:val="both"/>
        <w:rPr>
          <w:rFonts w:ascii="Calibri" w:hAnsi="Calibri" w:cs="Calibri"/>
          <w:i/>
          <w:color w:val="0000FF"/>
          <w:sz w:val="22"/>
          <w:szCs w:val="22"/>
        </w:rPr>
      </w:pPr>
      <w:r>
        <w:rPr>
          <w:rFonts w:ascii="Calibri" w:hAnsi="Calibri" w:cs="Calibri"/>
          <w:i/>
          <w:color w:val="0000FF"/>
          <w:sz w:val="22"/>
          <w:szCs w:val="22"/>
        </w:rPr>
        <w:t>La régularisation des déductions pour absence remboursable</w:t>
      </w:r>
      <w:r w:rsidR="00EA0F7B">
        <w:rPr>
          <w:rFonts w:ascii="Calibri" w:hAnsi="Calibri" w:cs="Calibri"/>
          <w:i/>
          <w:color w:val="0000FF"/>
          <w:sz w:val="22"/>
          <w:szCs w:val="22"/>
        </w:rPr>
        <w:t xml:space="preserve"> (cf. § Montant total page précédente)</w:t>
      </w:r>
      <w:r>
        <w:rPr>
          <w:rFonts w:ascii="Calibri" w:hAnsi="Calibri" w:cs="Calibri"/>
          <w:i/>
          <w:color w:val="0000FF"/>
          <w:sz w:val="22"/>
          <w:szCs w:val="22"/>
        </w:rPr>
        <w:t xml:space="preserve"> est opérée chaque fin de mois / semaine / période, et calculée en fonction du nombre de journées ou heures initialement prévues au contrat. </w:t>
      </w:r>
    </w:p>
    <w:p w14:paraId="2353B60A" w14:textId="77777777" w:rsidR="00143288" w:rsidRDefault="00143288" w:rsidP="00BD7F95">
      <w:pPr>
        <w:ind w:left="360"/>
        <w:jc w:val="both"/>
        <w:rPr>
          <w:rFonts w:ascii="Calibri" w:hAnsi="Calibri" w:cs="Calibri"/>
          <w:i/>
          <w:dstrike/>
          <w:color w:val="0000FF"/>
          <w:kern w:val="20"/>
          <w:sz w:val="22"/>
          <w:szCs w:val="22"/>
        </w:rPr>
      </w:pPr>
      <w:r>
        <w:rPr>
          <w:rFonts w:ascii="Calibri" w:hAnsi="Calibri" w:cs="Calibri"/>
          <w:i/>
          <w:color w:val="0000FF"/>
          <w:sz w:val="22"/>
          <w:szCs w:val="22"/>
        </w:rPr>
        <w:t>Elle donne lieu à déduction sur</w:t>
      </w:r>
      <w:r w:rsidR="004F347D">
        <w:rPr>
          <w:rFonts w:ascii="Calibri" w:hAnsi="Calibri" w:cs="Calibri"/>
          <w:i/>
          <w:color w:val="0000FF"/>
          <w:sz w:val="22"/>
          <w:szCs w:val="22"/>
        </w:rPr>
        <w:t xml:space="preserve"> </w:t>
      </w:r>
      <w:r>
        <w:rPr>
          <w:rFonts w:ascii="Calibri" w:hAnsi="Calibri" w:cs="Calibri"/>
          <w:i/>
          <w:color w:val="0000FF"/>
          <w:sz w:val="22"/>
          <w:szCs w:val="22"/>
        </w:rPr>
        <w:t>le paiement suivant / remboursement en espèces / par chèque / ou par virement (dans ce cas, un RIB est à fournir).</w:t>
      </w:r>
    </w:p>
    <w:p w14:paraId="52485A61" w14:textId="70DB6CC0" w:rsidR="0017442C" w:rsidRDefault="00143288" w:rsidP="005D4DB8">
      <w:pPr>
        <w:pStyle w:val="Titre2"/>
        <w:rPr>
          <w:snapToGrid w:val="0"/>
        </w:rPr>
      </w:pPr>
      <w:r w:rsidRPr="005178F1">
        <w:rPr>
          <w:snapToGrid w:val="0"/>
        </w:rPr>
        <w:t>Facturation</w:t>
      </w:r>
    </w:p>
    <w:p w14:paraId="60F4590C" w14:textId="330BEE60" w:rsidR="00143288" w:rsidRDefault="0017442C" w:rsidP="0017442C">
      <w:pPr>
        <w:ind w:left="360"/>
        <w:jc w:val="both"/>
        <w:rPr>
          <w:rFonts w:ascii="Calibri" w:hAnsi="Calibri" w:cs="Calibri"/>
          <w:snapToGrid w:val="0"/>
          <w:sz w:val="22"/>
          <w:szCs w:val="22"/>
        </w:rPr>
      </w:pPr>
      <w:r>
        <w:rPr>
          <w:rFonts w:ascii="Calibri" w:hAnsi="Calibri" w:cs="Calibri"/>
          <w:snapToGrid w:val="0"/>
          <w:sz w:val="22"/>
          <w:szCs w:val="22"/>
        </w:rPr>
        <w:t>E</w:t>
      </w:r>
      <w:r w:rsidR="00143288">
        <w:rPr>
          <w:rFonts w:ascii="Calibri" w:hAnsi="Calibri" w:cs="Calibri"/>
          <w:snapToGrid w:val="0"/>
          <w:sz w:val="22"/>
          <w:szCs w:val="22"/>
        </w:rPr>
        <w:t xml:space="preserve">tablie au nom du(des) responsable(s) légal(aux) de l’enfant, elle </w:t>
      </w:r>
      <w:r w:rsidR="00143288">
        <w:rPr>
          <w:rFonts w:ascii="Calibri" w:hAnsi="Calibri" w:cs="Calibri"/>
          <w:sz w:val="22"/>
          <w:szCs w:val="22"/>
        </w:rPr>
        <w:t>précise la nature de l’unité de compte (heure, journée, période), le tarif unitaire de cette unité de compte et le nombre d’unités retenues pour établir la facturation.</w:t>
      </w:r>
    </w:p>
    <w:p w14:paraId="09E15676" w14:textId="7E57FFC7" w:rsidR="00143288" w:rsidRPr="0017442C" w:rsidRDefault="00143288" w:rsidP="005D4DB8">
      <w:pPr>
        <w:pStyle w:val="Titre2"/>
        <w:rPr>
          <w:snapToGrid w:val="0"/>
        </w:rPr>
      </w:pPr>
      <w:r w:rsidRPr="0017442C">
        <w:rPr>
          <w:snapToGrid w:val="0"/>
        </w:rPr>
        <w:t>Mode de paiement</w:t>
      </w:r>
    </w:p>
    <w:p w14:paraId="24BE9674" w14:textId="77777777" w:rsidR="00143288" w:rsidRDefault="00143288" w:rsidP="00BD7F95">
      <w:pPr>
        <w:ind w:left="360"/>
        <w:jc w:val="both"/>
        <w:rPr>
          <w:rFonts w:ascii="Calibri" w:hAnsi="Calibri" w:cs="Calibri"/>
          <w:i/>
          <w:snapToGrid w:val="0"/>
          <w:color w:val="0000FF"/>
          <w:sz w:val="22"/>
          <w:szCs w:val="22"/>
        </w:rPr>
      </w:pPr>
      <w:r>
        <w:rPr>
          <w:rFonts w:ascii="Calibri" w:hAnsi="Calibri" w:cs="Calibri"/>
          <w:snapToGrid w:val="0"/>
          <w:sz w:val="22"/>
          <w:szCs w:val="22"/>
        </w:rPr>
        <w:t xml:space="preserve">Le paiement est réalisé </w:t>
      </w:r>
      <w:r>
        <w:rPr>
          <w:rFonts w:ascii="Calibri" w:hAnsi="Calibri" w:cs="Calibri"/>
          <w:i/>
          <w:snapToGrid w:val="0"/>
          <w:color w:val="0000FF"/>
          <w:sz w:val="22"/>
          <w:szCs w:val="22"/>
        </w:rPr>
        <w:t>(à adapter selon les pratiques choisies par le gestionnaire) </w:t>
      </w:r>
      <w:r>
        <w:rPr>
          <w:rFonts w:ascii="Calibri" w:hAnsi="Calibri" w:cs="Calibri"/>
          <w:snapToGrid w:val="0"/>
          <w:sz w:val="22"/>
          <w:szCs w:val="22"/>
        </w:rPr>
        <w:t xml:space="preserve">: </w:t>
      </w:r>
      <w:r>
        <w:rPr>
          <w:rFonts w:ascii="Calibri" w:hAnsi="Calibri" w:cs="Calibri"/>
          <w:i/>
          <w:snapToGrid w:val="0"/>
          <w:color w:val="0000FF"/>
          <w:sz w:val="22"/>
          <w:szCs w:val="22"/>
        </w:rPr>
        <w:t>en espèces</w:t>
      </w:r>
      <w:r w:rsidR="00B33020">
        <w:rPr>
          <w:rFonts w:ascii="Calibri" w:hAnsi="Calibri" w:cs="Calibri"/>
          <w:i/>
          <w:snapToGrid w:val="0"/>
          <w:color w:val="0000FF"/>
          <w:sz w:val="22"/>
          <w:szCs w:val="22"/>
        </w:rPr>
        <w:t xml:space="preserve">, </w:t>
      </w:r>
      <w:r>
        <w:rPr>
          <w:rFonts w:ascii="Calibri" w:hAnsi="Calibri" w:cs="Calibri"/>
          <w:i/>
          <w:snapToGrid w:val="0"/>
          <w:color w:val="0000FF"/>
          <w:sz w:val="22"/>
          <w:szCs w:val="22"/>
        </w:rPr>
        <w:t xml:space="preserve">par Chèque Emploi Service Universel (Cesu), carte bancaire, chèque à l’ordre de </w:t>
      </w:r>
      <w:r w:rsidR="00845BC1">
        <w:rPr>
          <w:rFonts w:ascii="Calibri" w:hAnsi="Calibri" w:cs="Calibri"/>
          <w:i/>
          <w:snapToGrid w:val="0"/>
          <w:color w:val="0000FF"/>
          <w:sz w:val="22"/>
          <w:szCs w:val="22"/>
        </w:rPr>
        <w:t>« à compléter »</w:t>
      </w:r>
      <w:r>
        <w:rPr>
          <w:rFonts w:ascii="Calibri" w:hAnsi="Calibri" w:cs="Calibri"/>
          <w:i/>
          <w:snapToGrid w:val="0"/>
          <w:color w:val="008000"/>
          <w:sz w:val="22"/>
          <w:szCs w:val="22"/>
        </w:rPr>
        <w:t xml:space="preserve"> </w:t>
      </w:r>
      <w:r>
        <w:rPr>
          <w:rFonts w:ascii="Calibri" w:hAnsi="Calibri" w:cs="Calibri"/>
          <w:i/>
          <w:snapToGrid w:val="0"/>
          <w:color w:val="0000FF"/>
          <w:sz w:val="22"/>
          <w:szCs w:val="22"/>
        </w:rPr>
        <w:t>prélèvement mensuel /trimestriel / autre, virement, …</w:t>
      </w:r>
    </w:p>
    <w:p w14:paraId="3E9EB2B6" w14:textId="77777777" w:rsidR="00143288" w:rsidRDefault="00143288" w:rsidP="00BD7F95">
      <w:pPr>
        <w:ind w:left="360"/>
        <w:jc w:val="both"/>
        <w:rPr>
          <w:rFonts w:ascii="Calibri" w:hAnsi="Calibri" w:cs="Calibri"/>
          <w:i/>
          <w:snapToGrid w:val="0"/>
          <w:color w:val="0000FF"/>
          <w:sz w:val="22"/>
          <w:szCs w:val="22"/>
        </w:rPr>
      </w:pPr>
      <w:r>
        <w:rPr>
          <w:rFonts w:ascii="Calibri" w:hAnsi="Calibri" w:cs="Calibri"/>
          <w:i/>
          <w:snapToGrid w:val="0"/>
          <w:color w:val="0000FF"/>
          <w:sz w:val="22"/>
          <w:szCs w:val="22"/>
        </w:rPr>
        <w:t xml:space="preserve">Préciser si les </w:t>
      </w:r>
      <w:r w:rsidR="00B33020">
        <w:rPr>
          <w:rFonts w:ascii="Calibri" w:hAnsi="Calibri" w:cs="Calibri"/>
          <w:i/>
          <w:snapToGrid w:val="0"/>
          <w:color w:val="0000FF"/>
          <w:sz w:val="22"/>
          <w:szCs w:val="22"/>
        </w:rPr>
        <w:t xml:space="preserve">éventuelles </w:t>
      </w:r>
      <w:r>
        <w:rPr>
          <w:rFonts w:ascii="Calibri" w:hAnsi="Calibri" w:cs="Calibri"/>
          <w:i/>
          <w:snapToGrid w:val="0"/>
          <w:color w:val="0000FF"/>
          <w:sz w:val="22"/>
          <w:szCs w:val="22"/>
        </w:rPr>
        <w:t>aides aux loisirs servies par des collectivités ou institutions (Mairie, Mutualité Sociale agricole, …) peuvent être prises en compte et, le cas échéant, selon quelles conditions.</w:t>
      </w:r>
    </w:p>
    <w:p w14:paraId="54045B39" w14:textId="12111082" w:rsidR="0017442C" w:rsidRPr="0017442C" w:rsidRDefault="00143288" w:rsidP="005D4DB8">
      <w:pPr>
        <w:pStyle w:val="Titre2"/>
      </w:pPr>
      <w:r w:rsidRPr="005178F1">
        <w:t>Lieu du paiement</w:t>
      </w:r>
    </w:p>
    <w:p w14:paraId="1059C28F" w14:textId="32F4CC8C" w:rsidR="00143288" w:rsidRDefault="0017442C" w:rsidP="0017442C">
      <w:pPr>
        <w:ind w:left="360"/>
        <w:jc w:val="both"/>
        <w:rPr>
          <w:rFonts w:ascii="Calibri" w:hAnsi="Calibri" w:cs="Calibri"/>
          <w:i/>
          <w:color w:val="0000FF"/>
          <w:sz w:val="22"/>
          <w:szCs w:val="22"/>
        </w:rPr>
      </w:pPr>
      <w:r>
        <w:rPr>
          <w:rFonts w:ascii="Calibri" w:hAnsi="Calibri" w:cs="Calibri"/>
          <w:i/>
          <w:color w:val="0000FF"/>
          <w:sz w:val="22"/>
          <w:szCs w:val="22"/>
        </w:rPr>
        <w:t>I</w:t>
      </w:r>
      <w:r w:rsidR="00143288">
        <w:rPr>
          <w:rFonts w:ascii="Calibri" w:hAnsi="Calibri" w:cs="Calibri"/>
          <w:i/>
          <w:color w:val="0000FF"/>
          <w:sz w:val="22"/>
          <w:szCs w:val="22"/>
        </w:rPr>
        <w:t>ndiquez vos pratiques</w:t>
      </w:r>
      <w:r w:rsidR="00143288">
        <w:rPr>
          <w:rFonts w:ascii="Calibri" w:hAnsi="Calibri" w:cs="Calibri"/>
          <w:color w:val="0000FF"/>
          <w:sz w:val="22"/>
          <w:szCs w:val="22"/>
        </w:rPr>
        <w:t> :</w:t>
      </w:r>
      <w:r w:rsidR="00143288">
        <w:rPr>
          <w:rFonts w:ascii="Calibri" w:hAnsi="Calibri" w:cs="Calibri"/>
          <w:sz w:val="22"/>
          <w:szCs w:val="22"/>
        </w:rPr>
        <w:t xml:space="preserve"> </w:t>
      </w:r>
      <w:r w:rsidR="00143288">
        <w:rPr>
          <w:rFonts w:ascii="Calibri" w:hAnsi="Calibri" w:cs="Calibri"/>
          <w:i/>
          <w:color w:val="0000FF"/>
          <w:sz w:val="22"/>
          <w:szCs w:val="22"/>
        </w:rPr>
        <w:t xml:space="preserve">accueil de loisirs, Mairie, Perception, </w:t>
      </w:r>
      <w:r w:rsidR="00EA0F7B">
        <w:rPr>
          <w:rFonts w:ascii="Calibri" w:hAnsi="Calibri" w:cs="Calibri"/>
          <w:i/>
          <w:color w:val="0000FF"/>
          <w:sz w:val="22"/>
          <w:szCs w:val="22"/>
        </w:rPr>
        <w:t xml:space="preserve">site Internet du gestionnaire, </w:t>
      </w:r>
      <w:r w:rsidR="00143288">
        <w:rPr>
          <w:rFonts w:ascii="Calibri" w:hAnsi="Calibri" w:cs="Calibri"/>
          <w:i/>
          <w:color w:val="0000FF"/>
          <w:sz w:val="22"/>
          <w:szCs w:val="22"/>
        </w:rPr>
        <w:t xml:space="preserve">…. </w:t>
      </w:r>
    </w:p>
    <w:p w14:paraId="6FF12DBC" w14:textId="77777777" w:rsidR="00BF02E3" w:rsidRPr="00BF02E3" w:rsidRDefault="00143288" w:rsidP="005D4DB8">
      <w:pPr>
        <w:pStyle w:val="Titre2"/>
      </w:pPr>
      <w:r w:rsidRPr="005178F1">
        <w:t>Justificatifs fournis à la famille</w:t>
      </w:r>
    </w:p>
    <w:p w14:paraId="5EAC86D2" w14:textId="54889963" w:rsidR="00143288" w:rsidRDefault="00BF02E3" w:rsidP="00BF02E3">
      <w:pPr>
        <w:ind w:left="360"/>
        <w:jc w:val="both"/>
        <w:rPr>
          <w:rFonts w:ascii="Calibri" w:hAnsi="Calibri" w:cs="Calibri"/>
          <w:i/>
          <w:color w:val="0000FF"/>
          <w:sz w:val="22"/>
          <w:szCs w:val="22"/>
        </w:rPr>
      </w:pPr>
      <w:r>
        <w:rPr>
          <w:rFonts w:ascii="Calibri" w:hAnsi="Calibri" w:cs="Calibri"/>
          <w:i/>
          <w:color w:val="0000FF"/>
          <w:sz w:val="22"/>
          <w:szCs w:val="22"/>
        </w:rPr>
        <w:t>I</w:t>
      </w:r>
      <w:r w:rsidR="00143288">
        <w:rPr>
          <w:rFonts w:ascii="Calibri" w:hAnsi="Calibri" w:cs="Calibri"/>
          <w:i/>
          <w:color w:val="0000FF"/>
          <w:sz w:val="22"/>
          <w:szCs w:val="22"/>
        </w:rPr>
        <w:t>ndiquez vos pratiques</w:t>
      </w:r>
      <w:r w:rsidR="00143288">
        <w:rPr>
          <w:rFonts w:ascii="Calibri" w:hAnsi="Calibri" w:cs="Calibri"/>
          <w:color w:val="0000FF"/>
          <w:sz w:val="22"/>
          <w:szCs w:val="22"/>
        </w:rPr>
        <w:t> :</w:t>
      </w:r>
      <w:r w:rsidR="00143288">
        <w:rPr>
          <w:rFonts w:ascii="Calibri" w:hAnsi="Calibri" w:cs="Calibri"/>
          <w:sz w:val="22"/>
          <w:szCs w:val="22"/>
        </w:rPr>
        <w:t xml:space="preserve"> </w:t>
      </w:r>
      <w:r w:rsidR="00143288">
        <w:rPr>
          <w:rFonts w:ascii="Calibri" w:hAnsi="Calibri" w:cs="Calibri"/>
          <w:i/>
          <w:color w:val="0000FF"/>
          <w:sz w:val="22"/>
          <w:szCs w:val="22"/>
        </w:rPr>
        <w:t xml:space="preserve">facture détaillée, reçu de paiement mensuel, attestation annuelle de paiement à la demande de la famille, </w:t>
      </w:r>
      <w:r w:rsidR="00EA0F7B">
        <w:rPr>
          <w:rFonts w:ascii="Calibri" w:hAnsi="Calibri" w:cs="Calibri"/>
          <w:i/>
          <w:color w:val="0000FF"/>
          <w:sz w:val="22"/>
          <w:szCs w:val="22"/>
        </w:rPr>
        <w:t xml:space="preserve">justificatif via site internet, </w:t>
      </w:r>
      <w:r w:rsidR="00143288">
        <w:rPr>
          <w:rFonts w:ascii="Calibri" w:hAnsi="Calibri" w:cs="Calibri"/>
          <w:i/>
          <w:color w:val="0000FF"/>
          <w:sz w:val="22"/>
          <w:szCs w:val="22"/>
        </w:rPr>
        <w:t>…</w:t>
      </w:r>
    </w:p>
    <w:p w14:paraId="4391EBDA" w14:textId="55B6D382" w:rsidR="00BF02E3" w:rsidRPr="00BF02E3" w:rsidRDefault="00143288" w:rsidP="005D4DB8">
      <w:pPr>
        <w:pStyle w:val="Titre2"/>
        <w:rPr>
          <w:snapToGrid w:val="0"/>
        </w:rPr>
      </w:pPr>
      <w:r w:rsidRPr="005178F1">
        <w:rPr>
          <w:snapToGrid w:val="0"/>
        </w:rPr>
        <w:lastRenderedPageBreak/>
        <w:t>Impayés</w:t>
      </w:r>
    </w:p>
    <w:p w14:paraId="40F952C6" w14:textId="63014A72" w:rsidR="00F84A5D" w:rsidRDefault="00143288" w:rsidP="00BF02E3">
      <w:pPr>
        <w:shd w:val="clear" w:color="auto" w:fill="FFFFFF"/>
        <w:jc w:val="both"/>
        <w:rPr>
          <w:rFonts w:ascii="Calibri" w:hAnsi="Calibri" w:cs="Calibri"/>
          <w:i/>
          <w:snapToGrid w:val="0"/>
          <w:color w:val="0000FF"/>
          <w:sz w:val="22"/>
          <w:szCs w:val="22"/>
        </w:rPr>
      </w:pPr>
      <w:r>
        <w:rPr>
          <w:rFonts w:ascii="Calibri" w:hAnsi="Calibri" w:cs="Calibri"/>
          <w:i/>
          <w:snapToGrid w:val="0"/>
          <w:color w:val="0000FF"/>
          <w:sz w:val="22"/>
          <w:szCs w:val="22"/>
        </w:rPr>
        <w:t>Indiquez les modalités retenues concernant les relances, les délais de transmission au service de recouvrement, …</w:t>
      </w:r>
    </w:p>
    <w:p w14:paraId="37E95E75" w14:textId="77777777" w:rsidR="00F058B7" w:rsidRDefault="00F058B7" w:rsidP="00BF02E3">
      <w:pPr>
        <w:pStyle w:val="Normal0"/>
        <w:rPr>
          <w:rFonts w:ascii="Calibri" w:hAnsi="Calibri" w:cs="Calibri"/>
          <w:snapToGrid w:val="0"/>
          <w:color w:val="auto"/>
        </w:rPr>
      </w:pPr>
    </w:p>
    <w:p w14:paraId="0ED970E5" w14:textId="77777777" w:rsidR="000C0A5A" w:rsidRDefault="000C0A5A" w:rsidP="00BF02E3">
      <w:pPr>
        <w:pStyle w:val="Normal0"/>
        <w:rPr>
          <w:rFonts w:ascii="Calibri" w:hAnsi="Calibri" w:cs="Calibri"/>
          <w:snapToGrid w:val="0"/>
          <w:color w:val="auto"/>
        </w:rPr>
      </w:pPr>
    </w:p>
    <w:p w14:paraId="46CCB21F" w14:textId="77777777" w:rsidR="000C0A5A" w:rsidRDefault="000C0A5A" w:rsidP="00BF02E3">
      <w:pPr>
        <w:pStyle w:val="Normal0"/>
        <w:rPr>
          <w:rFonts w:ascii="Calibri" w:hAnsi="Calibri" w:cs="Calibri"/>
          <w:color w:val="auto"/>
        </w:rPr>
      </w:pPr>
    </w:p>
    <w:p w14:paraId="35DA1A31" w14:textId="77777777" w:rsidR="000C0A5A" w:rsidRDefault="000C0A5A" w:rsidP="00BF02E3">
      <w:pPr>
        <w:pStyle w:val="Normal0"/>
        <w:rPr>
          <w:rFonts w:ascii="Calibri" w:hAnsi="Calibri" w:cs="Calibri"/>
          <w:color w:val="auto"/>
        </w:rPr>
      </w:pPr>
    </w:p>
    <w:p w14:paraId="2220B40C" w14:textId="77777777" w:rsidR="00C9597A" w:rsidRDefault="00C9597A" w:rsidP="00090BEB">
      <w:pPr>
        <w:pBdr>
          <w:top w:val="single" w:sz="4" w:space="1" w:color="auto"/>
          <w:left w:val="single" w:sz="4" w:space="4" w:color="auto"/>
          <w:bottom w:val="single" w:sz="4" w:space="1" w:color="auto"/>
          <w:right w:val="single" w:sz="4" w:space="4" w:color="auto"/>
        </w:pBdr>
        <w:jc w:val="both"/>
        <w:rPr>
          <w:rFonts w:ascii="Calibri" w:hAnsi="Calibri" w:cs="Calibri"/>
          <w:color w:val="FF0000"/>
          <w:sz w:val="22"/>
          <w:szCs w:val="22"/>
        </w:rPr>
      </w:pPr>
      <w:r>
        <w:rPr>
          <w:rFonts w:ascii="Calibri" w:hAnsi="Calibri" w:cs="Calibri"/>
          <w:color w:val="FF0000"/>
          <w:sz w:val="22"/>
          <w:szCs w:val="22"/>
        </w:rPr>
        <w:t xml:space="preserve">Le </w:t>
      </w:r>
      <w:r>
        <w:rPr>
          <w:rFonts w:ascii="Calibri" w:hAnsi="Calibri" w:cs="Calibri"/>
          <w:b/>
          <w:bCs/>
          <w:color w:val="FF0000"/>
          <w:sz w:val="22"/>
          <w:szCs w:val="22"/>
        </w:rPr>
        <w:t>règlement de fonctionnement doit être lu et approuvé par les parents.</w:t>
      </w:r>
    </w:p>
    <w:p w14:paraId="5BA800C2" w14:textId="77777777" w:rsidR="00090BEB" w:rsidRDefault="00C9597A" w:rsidP="00090BEB">
      <w:pPr>
        <w:pBdr>
          <w:top w:val="single" w:sz="4" w:space="1" w:color="auto"/>
          <w:left w:val="single" w:sz="4" w:space="4" w:color="auto"/>
          <w:bottom w:val="single" w:sz="4" w:space="1" w:color="auto"/>
          <w:right w:val="single" w:sz="4" w:space="4" w:color="auto"/>
        </w:pBdr>
        <w:jc w:val="both"/>
        <w:rPr>
          <w:rFonts w:ascii="Calibri" w:hAnsi="Calibri" w:cs="Calibri"/>
          <w:color w:val="FF0000"/>
          <w:sz w:val="22"/>
          <w:szCs w:val="22"/>
        </w:rPr>
      </w:pPr>
      <w:r>
        <w:rPr>
          <w:rFonts w:ascii="Calibri" w:hAnsi="Calibri" w:cs="Calibri"/>
          <w:color w:val="FF0000"/>
          <w:sz w:val="22"/>
          <w:szCs w:val="22"/>
        </w:rPr>
        <w:t xml:space="preserve">Un </w:t>
      </w:r>
      <w:r>
        <w:rPr>
          <w:rFonts w:ascii="Calibri" w:hAnsi="Calibri" w:cs="Calibri"/>
          <w:b/>
          <w:color w:val="FF0000"/>
          <w:sz w:val="22"/>
          <w:szCs w:val="22"/>
        </w:rPr>
        <w:t xml:space="preserve">document nominatif </w:t>
      </w:r>
      <w:r>
        <w:rPr>
          <w:rFonts w:ascii="Calibri" w:hAnsi="Calibri" w:cs="Calibri"/>
          <w:color w:val="FF0000"/>
          <w:sz w:val="22"/>
          <w:szCs w:val="22"/>
        </w:rPr>
        <w:t>(noms et prénoms du(es) parent(s) et de l’enfant accueilli)</w:t>
      </w:r>
      <w:r>
        <w:rPr>
          <w:rFonts w:ascii="Calibri" w:hAnsi="Calibri" w:cs="Calibri"/>
          <w:b/>
          <w:color w:val="FF0000"/>
          <w:sz w:val="22"/>
          <w:szCs w:val="22"/>
        </w:rPr>
        <w:t>, daté et signé,</w:t>
      </w:r>
      <w:r>
        <w:rPr>
          <w:rFonts w:ascii="Calibri" w:hAnsi="Calibri" w:cs="Calibri"/>
          <w:color w:val="FF0000"/>
          <w:sz w:val="22"/>
          <w:szCs w:val="22"/>
        </w:rPr>
        <w:t xml:space="preserve"> doit attester de cette approbation</w:t>
      </w:r>
      <w:r w:rsidR="00090BEB">
        <w:rPr>
          <w:rFonts w:ascii="Calibri" w:hAnsi="Calibri" w:cs="Calibri"/>
          <w:color w:val="FF0000"/>
          <w:sz w:val="22"/>
          <w:szCs w:val="22"/>
        </w:rPr>
        <w:t xml:space="preserve">, qui </w:t>
      </w:r>
      <w:r w:rsidR="00090BEB">
        <w:rPr>
          <w:rFonts w:ascii="Calibri" w:hAnsi="Calibri" w:cs="Calibri"/>
          <w:b/>
          <w:bCs/>
          <w:color w:val="FF0000"/>
          <w:sz w:val="22"/>
          <w:szCs w:val="22"/>
        </w:rPr>
        <w:t>vaut aussi accord pour la consultation de CDAP</w:t>
      </w:r>
      <w:r w:rsidR="00D311C4">
        <w:rPr>
          <w:rFonts w:ascii="Calibri" w:hAnsi="Calibri" w:cs="Calibri"/>
          <w:b/>
          <w:bCs/>
          <w:color w:val="FF0000"/>
          <w:sz w:val="22"/>
          <w:szCs w:val="22"/>
        </w:rPr>
        <w:t xml:space="preserve"> et la conservation de la fiche issu</w:t>
      </w:r>
      <w:r w:rsidR="00A743D7">
        <w:rPr>
          <w:rFonts w:ascii="Calibri" w:hAnsi="Calibri" w:cs="Calibri"/>
          <w:b/>
          <w:bCs/>
          <w:color w:val="FF0000"/>
          <w:sz w:val="22"/>
          <w:szCs w:val="22"/>
        </w:rPr>
        <w:t>e</w:t>
      </w:r>
      <w:r w:rsidR="00D311C4">
        <w:rPr>
          <w:rFonts w:ascii="Calibri" w:hAnsi="Calibri" w:cs="Calibri"/>
          <w:b/>
          <w:bCs/>
          <w:color w:val="FF0000"/>
          <w:sz w:val="22"/>
          <w:szCs w:val="22"/>
        </w:rPr>
        <w:t xml:space="preserve"> de cette consultation</w:t>
      </w:r>
      <w:r w:rsidR="00090BEB">
        <w:rPr>
          <w:rFonts w:ascii="Calibri" w:hAnsi="Calibri" w:cs="Calibri"/>
          <w:color w:val="FF0000"/>
          <w:sz w:val="22"/>
          <w:szCs w:val="22"/>
        </w:rPr>
        <w:t xml:space="preserve"> (ressources N-2, nombre d’enfants à charge, enfant bénéficiaire de l’Aeeh) pour déterminer la base-ressources de la tarification.</w:t>
      </w:r>
    </w:p>
    <w:p w14:paraId="30B117B2" w14:textId="77777777" w:rsidR="00090BEB" w:rsidRDefault="00090BEB" w:rsidP="00785DFF">
      <w:pPr>
        <w:rPr>
          <w:rFonts w:ascii="Calibri" w:hAnsi="Calibri" w:cs="Calibri"/>
          <w:snapToGrid w:val="0"/>
        </w:rPr>
      </w:pPr>
    </w:p>
    <w:p w14:paraId="14E6CD0D" w14:textId="77777777" w:rsidR="000C0A5A" w:rsidRDefault="000C0A5A" w:rsidP="00785DFF">
      <w:pPr>
        <w:rPr>
          <w:rFonts w:ascii="Calibri" w:hAnsi="Calibri" w:cs="Calibri"/>
          <w:snapToGrid w:val="0"/>
        </w:rPr>
      </w:pPr>
    </w:p>
    <w:p w14:paraId="755526D7" w14:textId="77777777" w:rsidR="000C0A5A" w:rsidRDefault="000C0A5A" w:rsidP="00785DFF">
      <w:pPr>
        <w:rPr>
          <w:rFonts w:ascii="Calibri" w:hAnsi="Calibri" w:cs="Calibri"/>
          <w:snapToGrid w:val="0"/>
        </w:rPr>
      </w:pPr>
    </w:p>
    <w:p w14:paraId="569867A6" w14:textId="77777777" w:rsidR="001179C6" w:rsidRDefault="00143288" w:rsidP="001179C6">
      <w:pPr>
        <w:pStyle w:val="Normal0"/>
      </w:pPr>
      <w:r w:rsidRPr="005178F1">
        <w:br w:type="page"/>
      </w:r>
    </w:p>
    <w:p w14:paraId="16561BFA" w14:textId="1C53D17D" w:rsidR="00143288" w:rsidRPr="0030424A" w:rsidRDefault="00143288" w:rsidP="001179C6">
      <w:pPr>
        <w:pStyle w:val="Titre1"/>
      </w:pPr>
      <w:r w:rsidRPr="0030424A">
        <w:t>Annexe 1</w:t>
      </w:r>
      <w:r w:rsidR="0030424A">
        <w:t> : Grilles tarifaires</w:t>
      </w:r>
      <w:r w:rsidRPr="0030424A">
        <w:t xml:space="preserve"> selon le système du quotient familial</w:t>
      </w:r>
    </w:p>
    <w:p w14:paraId="007BF3AE" w14:textId="77777777" w:rsidR="00143288" w:rsidRDefault="00143288">
      <w:pPr>
        <w:jc w:val="both"/>
        <w:rPr>
          <w:rFonts w:ascii="Calibri" w:hAnsi="Calibri" w:cs="Calibri"/>
        </w:rPr>
      </w:pPr>
    </w:p>
    <w:p w14:paraId="2E4013FB" w14:textId="77777777" w:rsidR="00B85E7A" w:rsidRDefault="00B85E7A">
      <w:pPr>
        <w:jc w:val="both"/>
        <w:rPr>
          <w:rFonts w:ascii="Calibri" w:hAnsi="Calibri" w:cs="Calibri"/>
        </w:rPr>
      </w:pPr>
    </w:p>
    <w:p w14:paraId="6B4B5FBF" w14:textId="77777777" w:rsidR="00143288" w:rsidRDefault="00143288">
      <w:pPr>
        <w:tabs>
          <w:tab w:val="left" w:pos="720"/>
        </w:tabs>
        <w:jc w:val="both"/>
        <w:rPr>
          <w:rFonts w:ascii="Calibri" w:hAnsi="Calibri" w:cs="Calibri"/>
          <w:b/>
        </w:rPr>
      </w:pPr>
      <w:r>
        <w:rPr>
          <w:rFonts w:ascii="Calibri" w:hAnsi="Calibri" w:cs="Calibri"/>
          <w:b/>
        </w:rPr>
        <w:t xml:space="preserve">Le tarif est défini selon le quotient familial (QF) </w:t>
      </w:r>
      <w:r>
        <w:rPr>
          <w:rFonts w:ascii="Calibri" w:hAnsi="Calibri" w:cs="Calibri"/>
        </w:rPr>
        <w:t>de la famille.</w:t>
      </w:r>
    </w:p>
    <w:p w14:paraId="45A50661" w14:textId="77777777" w:rsidR="00143288" w:rsidRDefault="00143288">
      <w:pPr>
        <w:tabs>
          <w:tab w:val="left" w:pos="720"/>
        </w:tabs>
        <w:jc w:val="both"/>
        <w:rPr>
          <w:rFonts w:ascii="Calibri" w:hAnsi="Calibri" w:cs="Calibri"/>
        </w:rPr>
      </w:pPr>
      <w:r>
        <w:rPr>
          <w:rFonts w:ascii="Calibri" w:hAnsi="Calibri" w:cs="Calibri"/>
        </w:rPr>
        <w:t>Le QF est fonction des</w:t>
      </w:r>
      <w:r>
        <w:rPr>
          <w:rFonts w:ascii="Calibri" w:hAnsi="Calibri" w:cs="Calibri"/>
          <w:b/>
        </w:rPr>
        <w:t xml:space="preserve"> ressources mensuelles</w:t>
      </w:r>
      <w:r>
        <w:rPr>
          <w:rFonts w:ascii="Calibri" w:hAnsi="Calibri" w:cs="Calibri"/>
        </w:rPr>
        <w:t xml:space="preserve">, des </w:t>
      </w:r>
      <w:r>
        <w:rPr>
          <w:rFonts w:ascii="Calibri" w:hAnsi="Calibri" w:cs="Calibri"/>
          <w:b/>
        </w:rPr>
        <w:t>prestations familiales</w:t>
      </w:r>
      <w:r>
        <w:rPr>
          <w:rFonts w:ascii="Calibri" w:hAnsi="Calibri" w:cs="Calibri"/>
        </w:rPr>
        <w:t xml:space="preserve"> et du</w:t>
      </w:r>
      <w:r>
        <w:rPr>
          <w:rFonts w:ascii="Calibri" w:hAnsi="Calibri" w:cs="Calibri"/>
          <w:b/>
        </w:rPr>
        <w:t xml:space="preserve"> nombre de parts</w:t>
      </w:r>
      <w:r>
        <w:rPr>
          <w:rFonts w:ascii="Calibri" w:hAnsi="Calibri" w:cs="Calibri"/>
        </w:rPr>
        <w:t xml:space="preserve"> constitutives du foyer.</w:t>
      </w:r>
    </w:p>
    <w:p w14:paraId="66F28D54" w14:textId="77777777" w:rsidR="00143288" w:rsidRDefault="00143288">
      <w:pPr>
        <w:tabs>
          <w:tab w:val="left" w:pos="720"/>
        </w:tabs>
        <w:jc w:val="both"/>
        <w:rPr>
          <w:rFonts w:ascii="Calibri" w:hAnsi="Calibri" w:cs="Calibri"/>
          <w:i/>
          <w:u w:val="single"/>
        </w:rPr>
      </w:pPr>
      <w:r>
        <w:rPr>
          <w:rFonts w:ascii="Calibri" w:hAnsi="Calibri" w:cs="Calibri"/>
          <w:i/>
        </w:rPr>
        <w:t xml:space="preserve">QF = </w:t>
      </w:r>
      <w:r>
        <w:rPr>
          <w:rFonts w:ascii="Calibri" w:hAnsi="Calibri" w:cs="Calibri"/>
          <w:i/>
          <w:u w:val="single"/>
        </w:rPr>
        <w:t>1/12</w:t>
      </w:r>
      <w:r>
        <w:rPr>
          <w:rFonts w:ascii="Calibri" w:hAnsi="Calibri" w:cs="Calibri"/>
          <w:i/>
          <w:u w:val="single"/>
          <w:vertAlign w:val="superscript"/>
        </w:rPr>
        <w:t>ème</w:t>
      </w:r>
      <w:r>
        <w:rPr>
          <w:rFonts w:ascii="Calibri" w:hAnsi="Calibri" w:cs="Calibri"/>
          <w:i/>
          <w:u w:val="single"/>
        </w:rPr>
        <w:t xml:space="preserve"> des ressources de l’année de référence </w:t>
      </w:r>
      <w:r>
        <w:rPr>
          <w:rStyle w:val="Appelnotedebasdep"/>
          <w:rFonts w:ascii="Calibri" w:hAnsi="Calibri" w:cs="Calibri"/>
          <w:i/>
          <w:u w:val="single"/>
        </w:rPr>
        <w:footnoteReference w:id="15"/>
      </w:r>
      <w:r>
        <w:rPr>
          <w:rFonts w:ascii="Calibri" w:hAnsi="Calibri" w:cs="Calibri"/>
          <w:i/>
          <w:u w:val="single"/>
        </w:rPr>
        <w:t xml:space="preserve"> + prestations mensuelles</w:t>
      </w:r>
      <w:r w:rsidR="00F058B7">
        <w:rPr>
          <w:rFonts w:ascii="Calibri" w:hAnsi="Calibri" w:cs="Calibri"/>
          <w:i/>
          <w:u w:val="single"/>
        </w:rPr>
        <w:t xml:space="preserve"> </w:t>
      </w:r>
      <w:r>
        <w:rPr>
          <w:rStyle w:val="Appelnotedebasdep"/>
          <w:rFonts w:ascii="Calibri" w:hAnsi="Calibri" w:cs="Calibri"/>
          <w:i/>
          <w:u w:val="single"/>
        </w:rPr>
        <w:footnoteReference w:id="16"/>
      </w:r>
    </w:p>
    <w:p w14:paraId="0224C468" w14:textId="77777777" w:rsidR="00143288" w:rsidRDefault="00143288">
      <w:pPr>
        <w:tabs>
          <w:tab w:val="left" w:pos="720"/>
        </w:tabs>
        <w:jc w:val="both"/>
        <w:rPr>
          <w:rFonts w:ascii="Calibri" w:hAnsi="Calibri" w:cs="Calibri"/>
          <w:i/>
        </w:rPr>
      </w:pP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 xml:space="preserve">Nombre de parts </w:t>
      </w:r>
      <w:r w:rsidR="008C2362">
        <w:rPr>
          <w:rStyle w:val="Appelnotedebasdep"/>
          <w:rFonts w:ascii="Calibri" w:hAnsi="Calibri" w:cs="Calibri"/>
          <w:i/>
        </w:rPr>
        <w:footnoteReference w:id="17"/>
      </w:r>
    </w:p>
    <w:p w14:paraId="578F8B0B" w14:textId="77777777" w:rsidR="00143288" w:rsidRDefault="00143288">
      <w:pPr>
        <w:tabs>
          <w:tab w:val="left" w:pos="720"/>
        </w:tabs>
        <w:jc w:val="both"/>
        <w:rPr>
          <w:rFonts w:ascii="Calibri" w:hAnsi="Calibri" w:cs="Calibri"/>
        </w:rPr>
      </w:pPr>
    </w:p>
    <w:p w14:paraId="373E2D81" w14:textId="77777777" w:rsidR="008D5CE3" w:rsidRDefault="008D5CE3">
      <w:pPr>
        <w:tabs>
          <w:tab w:val="left" w:pos="720"/>
        </w:tabs>
        <w:jc w:val="both"/>
        <w:rPr>
          <w:rFonts w:ascii="Calibri" w:hAnsi="Calibri" w:cs="Calibri"/>
          <w:i/>
          <w:color w:val="0000FF"/>
        </w:rPr>
      </w:pPr>
    </w:p>
    <w:p w14:paraId="67648C32" w14:textId="77777777" w:rsidR="008D5CE3" w:rsidRDefault="008D5CE3">
      <w:pPr>
        <w:tabs>
          <w:tab w:val="left" w:pos="720"/>
        </w:tabs>
        <w:jc w:val="both"/>
        <w:rPr>
          <w:rFonts w:ascii="Calibri" w:hAnsi="Calibri" w:cs="Calibri"/>
          <w:i/>
          <w:color w:val="0000FF"/>
        </w:rPr>
      </w:pPr>
    </w:p>
    <w:p w14:paraId="17634E4E" w14:textId="77777777" w:rsidR="008D5CE3" w:rsidRDefault="008D5CE3">
      <w:pPr>
        <w:tabs>
          <w:tab w:val="left" w:pos="720"/>
        </w:tabs>
        <w:jc w:val="both"/>
        <w:rPr>
          <w:rFonts w:ascii="Calibri" w:hAnsi="Calibri" w:cs="Calibri"/>
          <w:i/>
          <w:color w:val="0000FF"/>
        </w:rPr>
      </w:pPr>
    </w:p>
    <w:p w14:paraId="57BFCEA4" w14:textId="77777777" w:rsidR="008D5CE3" w:rsidRDefault="008D5CE3">
      <w:pPr>
        <w:tabs>
          <w:tab w:val="left" w:pos="720"/>
        </w:tabs>
        <w:jc w:val="both"/>
        <w:rPr>
          <w:rFonts w:ascii="Calibri" w:hAnsi="Calibri" w:cs="Calibri"/>
          <w:i/>
          <w:color w:val="0000FF"/>
        </w:rPr>
      </w:pPr>
    </w:p>
    <w:p w14:paraId="74674E47" w14:textId="77777777" w:rsidR="008D5CE3" w:rsidRDefault="008D5CE3">
      <w:pPr>
        <w:tabs>
          <w:tab w:val="left" w:pos="720"/>
        </w:tabs>
        <w:jc w:val="both"/>
        <w:rPr>
          <w:rFonts w:ascii="Calibri" w:hAnsi="Calibri" w:cs="Calibri"/>
          <w:i/>
          <w:color w:val="0000FF"/>
        </w:rPr>
      </w:pPr>
    </w:p>
    <w:p w14:paraId="3A32FECB" w14:textId="77777777" w:rsidR="008D5CE3" w:rsidRDefault="008D5CE3">
      <w:pPr>
        <w:tabs>
          <w:tab w:val="left" w:pos="720"/>
        </w:tabs>
        <w:jc w:val="both"/>
        <w:rPr>
          <w:rFonts w:ascii="Calibri" w:hAnsi="Calibri" w:cs="Calibri"/>
          <w:i/>
          <w:color w:val="0000FF"/>
        </w:rPr>
      </w:pPr>
    </w:p>
    <w:p w14:paraId="5165751B" w14:textId="77777777" w:rsidR="008D5CE3" w:rsidRDefault="008D5CE3">
      <w:pPr>
        <w:tabs>
          <w:tab w:val="left" w:pos="720"/>
        </w:tabs>
        <w:jc w:val="both"/>
        <w:rPr>
          <w:rFonts w:ascii="Calibri" w:hAnsi="Calibri" w:cs="Calibri"/>
          <w:i/>
          <w:color w:val="0000FF"/>
        </w:rPr>
      </w:pPr>
    </w:p>
    <w:p w14:paraId="3C4A71F6" w14:textId="77777777" w:rsidR="008D5CE3" w:rsidRDefault="008D5CE3">
      <w:pPr>
        <w:tabs>
          <w:tab w:val="left" w:pos="720"/>
        </w:tabs>
        <w:jc w:val="both"/>
        <w:rPr>
          <w:rFonts w:ascii="Calibri" w:hAnsi="Calibri" w:cs="Calibri"/>
          <w:i/>
          <w:color w:val="0000FF"/>
        </w:rPr>
      </w:pPr>
    </w:p>
    <w:p w14:paraId="0F02CC74" w14:textId="77777777" w:rsidR="008D5CE3" w:rsidRDefault="008D5CE3">
      <w:pPr>
        <w:tabs>
          <w:tab w:val="left" w:pos="720"/>
        </w:tabs>
        <w:jc w:val="both"/>
        <w:rPr>
          <w:rFonts w:ascii="Calibri" w:hAnsi="Calibri" w:cs="Calibri"/>
          <w:i/>
          <w:color w:val="0000FF"/>
        </w:rPr>
      </w:pPr>
    </w:p>
    <w:p w14:paraId="796A28B2" w14:textId="77777777" w:rsidR="008D5CE3" w:rsidRDefault="008D5CE3">
      <w:pPr>
        <w:tabs>
          <w:tab w:val="left" w:pos="720"/>
        </w:tabs>
        <w:jc w:val="both"/>
        <w:rPr>
          <w:rFonts w:ascii="Calibri" w:hAnsi="Calibri" w:cs="Calibri"/>
          <w:i/>
          <w:color w:val="0000FF"/>
        </w:rPr>
      </w:pPr>
    </w:p>
    <w:p w14:paraId="78A83B75" w14:textId="77777777" w:rsidR="008D5CE3" w:rsidRDefault="008D5CE3">
      <w:pPr>
        <w:tabs>
          <w:tab w:val="left" w:pos="720"/>
        </w:tabs>
        <w:jc w:val="both"/>
        <w:rPr>
          <w:rFonts w:ascii="Calibri" w:hAnsi="Calibri" w:cs="Calibri"/>
          <w:i/>
          <w:color w:val="0000FF"/>
        </w:rPr>
      </w:pPr>
    </w:p>
    <w:p w14:paraId="68FDEF03" w14:textId="77777777" w:rsidR="008D5CE3" w:rsidRDefault="008D5CE3">
      <w:pPr>
        <w:tabs>
          <w:tab w:val="left" w:pos="720"/>
        </w:tabs>
        <w:jc w:val="both"/>
        <w:rPr>
          <w:rFonts w:ascii="Calibri" w:hAnsi="Calibri" w:cs="Calibri"/>
          <w:i/>
          <w:color w:val="0000FF"/>
        </w:rPr>
      </w:pPr>
    </w:p>
    <w:p w14:paraId="70C73B80" w14:textId="77777777" w:rsidR="008D5CE3" w:rsidRDefault="008D5CE3">
      <w:pPr>
        <w:tabs>
          <w:tab w:val="left" w:pos="720"/>
        </w:tabs>
        <w:jc w:val="both"/>
        <w:rPr>
          <w:rFonts w:ascii="Calibri" w:hAnsi="Calibri" w:cs="Calibri"/>
          <w:i/>
          <w:color w:val="0000FF"/>
        </w:rPr>
      </w:pPr>
    </w:p>
    <w:p w14:paraId="26428F8B" w14:textId="77777777" w:rsidR="008D5CE3" w:rsidRDefault="008D5CE3">
      <w:pPr>
        <w:tabs>
          <w:tab w:val="left" w:pos="720"/>
        </w:tabs>
        <w:jc w:val="both"/>
        <w:rPr>
          <w:rFonts w:ascii="Calibri" w:hAnsi="Calibri" w:cs="Calibri"/>
          <w:i/>
          <w:color w:val="0000FF"/>
        </w:rPr>
      </w:pPr>
    </w:p>
    <w:p w14:paraId="62898CA7" w14:textId="77777777" w:rsidR="008D5CE3" w:rsidRDefault="008D5CE3">
      <w:pPr>
        <w:tabs>
          <w:tab w:val="left" w:pos="720"/>
        </w:tabs>
        <w:jc w:val="both"/>
        <w:rPr>
          <w:rFonts w:ascii="Calibri" w:hAnsi="Calibri" w:cs="Calibri"/>
          <w:i/>
          <w:color w:val="0000FF"/>
        </w:rPr>
      </w:pPr>
    </w:p>
    <w:p w14:paraId="51E5D59B" w14:textId="77777777" w:rsidR="008D5CE3" w:rsidRDefault="008D5CE3">
      <w:pPr>
        <w:tabs>
          <w:tab w:val="left" w:pos="720"/>
        </w:tabs>
        <w:jc w:val="both"/>
        <w:rPr>
          <w:rFonts w:ascii="Calibri" w:hAnsi="Calibri" w:cs="Calibri"/>
          <w:i/>
          <w:color w:val="0000FF"/>
        </w:rPr>
      </w:pPr>
    </w:p>
    <w:p w14:paraId="79408D92" w14:textId="77777777" w:rsidR="00143288" w:rsidRDefault="00143288">
      <w:pPr>
        <w:jc w:val="both"/>
        <w:rPr>
          <w:rFonts w:ascii="Calibri" w:hAnsi="Calibri" w:cs="Calibri"/>
        </w:rPr>
      </w:pPr>
    </w:p>
    <w:p w14:paraId="3C841A51" w14:textId="77777777" w:rsidR="00143288" w:rsidRDefault="00143288">
      <w:pPr>
        <w:jc w:val="both"/>
        <w:rPr>
          <w:rFonts w:ascii="Calibri" w:hAnsi="Calibri" w:cs="Calibri"/>
        </w:rPr>
      </w:pPr>
    </w:p>
    <w:p w14:paraId="32F26E11" w14:textId="77777777" w:rsidR="00143288" w:rsidRDefault="00143288">
      <w:pPr>
        <w:jc w:val="both"/>
        <w:rPr>
          <w:rFonts w:ascii="Calibri" w:hAnsi="Calibri" w:cs="Calibri"/>
        </w:rPr>
      </w:pPr>
    </w:p>
    <w:p w14:paraId="19755772" w14:textId="77777777" w:rsidR="00143288" w:rsidRDefault="00143288">
      <w:pPr>
        <w:jc w:val="both"/>
        <w:rPr>
          <w:rFonts w:ascii="Calibri" w:hAnsi="Calibri" w:cs="Calibri"/>
        </w:rPr>
      </w:pPr>
    </w:p>
    <w:p w14:paraId="3A8889C6" w14:textId="77777777" w:rsidR="001179C6" w:rsidRPr="001179C6" w:rsidRDefault="00143288" w:rsidP="001179C6">
      <w:pPr>
        <w:pStyle w:val="Normal0"/>
      </w:pPr>
      <w:r w:rsidRPr="005178F1">
        <w:br w:type="page"/>
      </w:r>
    </w:p>
    <w:p w14:paraId="6F56B887" w14:textId="753983F7" w:rsidR="00A77B83" w:rsidRPr="005178F1" w:rsidRDefault="00A77B83" w:rsidP="0030424A">
      <w:pPr>
        <w:pStyle w:val="Titre1"/>
        <w:rPr>
          <w:sz w:val="10"/>
          <w:szCs w:val="10"/>
        </w:rPr>
      </w:pPr>
      <w:r w:rsidRPr="005178F1">
        <w:t>Annexe 3</w:t>
      </w:r>
      <w:r w:rsidR="0030424A">
        <w:t xml:space="preserve"> : </w:t>
      </w:r>
      <w:r w:rsidRPr="005178F1">
        <w:t>Mode de calcul du quotient familial</w:t>
      </w:r>
    </w:p>
    <w:p w14:paraId="6CF20348" w14:textId="77777777" w:rsidR="00143288" w:rsidRDefault="00143288">
      <w:pPr>
        <w:jc w:val="both"/>
        <w:rPr>
          <w:rFonts w:ascii="Calibri" w:hAnsi="Calibri" w:cs="Calibri"/>
        </w:rPr>
      </w:pPr>
    </w:p>
    <w:p w14:paraId="1B74E542" w14:textId="77777777" w:rsidR="00BC7BE4" w:rsidRDefault="00BC7BE4">
      <w:pPr>
        <w:jc w:val="both"/>
        <w:rPr>
          <w:rFonts w:ascii="Calibri" w:hAnsi="Calibri" w:cs="Calibri"/>
        </w:rPr>
      </w:pPr>
    </w:p>
    <w:p w14:paraId="6E8BD171" w14:textId="53C1D57A" w:rsidR="00A77B83" w:rsidRDefault="00893685" w:rsidP="004A329F">
      <w:pPr>
        <w:jc w:val="center"/>
        <w:rPr>
          <w:rFonts w:ascii="Calibri" w:hAnsi="Calibri" w:cs="Calibri"/>
        </w:rPr>
      </w:pPr>
      <w:r>
        <w:rPr>
          <w:rFonts w:ascii="Calibri" w:hAnsi="Calibri" w:cs="Calibri"/>
          <w:noProof/>
        </w:rPr>
        <w:drawing>
          <wp:inline distT="0" distB="0" distL="0" distR="0" wp14:anchorId="65BC16F9" wp14:editId="056D78D9">
            <wp:extent cx="5181600" cy="49276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4927600"/>
                    </a:xfrm>
                    <a:prstGeom prst="rect">
                      <a:avLst/>
                    </a:prstGeom>
                    <a:noFill/>
                    <a:ln>
                      <a:noFill/>
                    </a:ln>
                  </pic:spPr>
                </pic:pic>
              </a:graphicData>
            </a:graphic>
          </wp:inline>
        </w:drawing>
      </w:r>
    </w:p>
    <w:p w14:paraId="04EECC4C" w14:textId="77777777" w:rsidR="00A77B83" w:rsidRDefault="00A77B83" w:rsidP="001E5B38">
      <w:pPr>
        <w:ind w:left="709"/>
        <w:jc w:val="both"/>
        <w:rPr>
          <w:rFonts w:ascii="Calibri" w:hAnsi="Calibri" w:cs="Calibri"/>
        </w:rPr>
      </w:pPr>
    </w:p>
    <w:p w14:paraId="582036FB" w14:textId="77777777" w:rsidR="004A329F" w:rsidRDefault="004A329F" w:rsidP="00E04F28">
      <w:pPr>
        <w:ind w:left="142"/>
        <w:jc w:val="center"/>
        <w:rPr>
          <w:rFonts w:ascii="Calibri" w:hAnsi="Calibri" w:cs="Calibri"/>
          <w:color w:val="00B050"/>
        </w:rPr>
      </w:pPr>
      <w:r>
        <w:rPr>
          <w:rFonts w:ascii="Calibri" w:hAnsi="Calibri" w:cs="Calibri"/>
          <w:color w:val="00B050"/>
        </w:rPr>
        <w:t>Pour l’</w:t>
      </w:r>
      <w:r w:rsidR="00E04F28">
        <w:rPr>
          <w:rFonts w:ascii="Calibri" w:hAnsi="Calibri" w:cs="Calibri"/>
          <w:color w:val="00B050"/>
        </w:rPr>
        <w:t>exercice</w:t>
      </w:r>
      <w:r>
        <w:rPr>
          <w:rFonts w:ascii="Calibri" w:hAnsi="Calibri" w:cs="Calibri"/>
          <w:color w:val="00B050"/>
        </w:rPr>
        <w:t xml:space="preserve"> 202</w:t>
      </w:r>
      <w:r w:rsidR="009745D7">
        <w:rPr>
          <w:rFonts w:ascii="Calibri" w:hAnsi="Calibri" w:cs="Calibri"/>
          <w:color w:val="00B050"/>
        </w:rPr>
        <w:t>4</w:t>
      </w:r>
      <w:r>
        <w:rPr>
          <w:rFonts w:ascii="Calibri" w:hAnsi="Calibri" w:cs="Calibri"/>
          <w:color w:val="00B050"/>
        </w:rPr>
        <w:t>, l</w:t>
      </w:r>
      <w:r w:rsidR="00E04F28">
        <w:rPr>
          <w:rFonts w:ascii="Calibri" w:hAnsi="Calibri" w:cs="Calibri"/>
          <w:color w:val="00B050"/>
        </w:rPr>
        <w:t>a base ressources est celle de l’année 202</w:t>
      </w:r>
      <w:r w:rsidR="009745D7">
        <w:rPr>
          <w:rFonts w:ascii="Calibri" w:hAnsi="Calibri" w:cs="Calibri"/>
          <w:color w:val="00B050"/>
        </w:rPr>
        <w:t>2</w:t>
      </w:r>
    </w:p>
    <w:sectPr w:rsidR="004A329F" w:rsidSect="00BF02E3">
      <w:footerReference w:type="even" r:id="rId15"/>
      <w:footerReference w:type="default" r:id="rId16"/>
      <w:footnotePr>
        <w:numRestart w:val="eachSect"/>
      </w:footnotePr>
      <w:pgSz w:w="11906" w:h="16838"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2340" w14:textId="77777777" w:rsidR="006B0209" w:rsidRDefault="006B0209">
      <w:r>
        <w:separator/>
      </w:r>
    </w:p>
  </w:endnote>
  <w:endnote w:type="continuationSeparator" w:id="0">
    <w:p w14:paraId="73F73D36" w14:textId="77777777" w:rsidR="006B0209" w:rsidRDefault="006B0209">
      <w:r>
        <w:continuationSeparator/>
      </w:r>
    </w:p>
  </w:endnote>
  <w:endnote w:type="continuationNotice" w:id="1">
    <w:p w14:paraId="295981A1" w14:textId="77777777" w:rsidR="006B0209" w:rsidRDefault="006B0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optima">
    <w:altName w:val="Arial"/>
    <w:charset w:val="00"/>
    <w:family w:val="swiss"/>
    <w:pitch w:val="variable"/>
    <w:sig w:usb0="00000003" w:usb1="00000000" w:usb2="00000000" w:usb3="00000000" w:csb0="00000001" w:csb1="00000000"/>
  </w:font>
  <w:font w:name="Times New (W1)">
    <w:charset w:val="00"/>
    <w:family w:val="roman"/>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AD7B" w14:textId="77777777" w:rsidR="000F7E88" w:rsidRDefault="000F7E88" w:rsidP="00BF02E3">
    <w:pPr>
      <w:pStyle w:val="Pieddepage"/>
      <w:jc w:val="center"/>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PAGE   \* MERGEFORMAT</w:instrText>
    </w:r>
    <w:r>
      <w:rPr>
        <w:rFonts w:ascii="Calibri" w:hAnsi="Calibri" w:cs="Calibri"/>
        <w:sz w:val="16"/>
        <w:szCs w:val="16"/>
      </w:rPr>
      <w:fldChar w:fldCharType="separate"/>
    </w:r>
    <w:r w:rsidR="00980A2C">
      <w:rPr>
        <w:rFonts w:ascii="Calibri" w:hAnsi="Calibri" w:cs="Calibri"/>
        <w:noProof/>
        <w:sz w:val="16"/>
        <w:szCs w:val="16"/>
      </w:rPr>
      <w:t>6</w:t>
    </w:r>
    <w:r>
      <w:rPr>
        <w:rFonts w:ascii="Calibri" w:hAnsi="Calibri"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A39" w14:textId="66F0260A" w:rsidR="00143288" w:rsidRDefault="00ED6E19" w:rsidP="00BF02E3">
    <w:pPr>
      <w:pStyle w:val="Pieddepage"/>
      <w:ind w:left="-426" w:right="-235"/>
      <w:jc w:val="center"/>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PAGE   \* MERGEFORMAT</w:instrText>
    </w:r>
    <w:r>
      <w:rPr>
        <w:rFonts w:ascii="Calibri" w:hAnsi="Calibri" w:cs="Calibri"/>
        <w:sz w:val="16"/>
        <w:szCs w:val="16"/>
      </w:rPr>
      <w:fldChar w:fldCharType="separate"/>
    </w:r>
    <w:r w:rsidR="00531932">
      <w:rPr>
        <w:rFonts w:ascii="Calibri" w:hAnsi="Calibri" w:cs="Calibri"/>
        <w:noProof/>
        <w:sz w:val="16"/>
        <w:szCs w:val="16"/>
      </w:rPr>
      <w:t>1</w:t>
    </w:r>
    <w:r>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2CFF" w14:textId="77777777" w:rsidR="006B0209" w:rsidRDefault="006B0209">
      <w:r>
        <w:separator/>
      </w:r>
    </w:p>
  </w:footnote>
  <w:footnote w:type="continuationSeparator" w:id="0">
    <w:p w14:paraId="223BF28F" w14:textId="77777777" w:rsidR="006B0209" w:rsidRDefault="006B0209">
      <w:r>
        <w:continuationSeparator/>
      </w:r>
    </w:p>
  </w:footnote>
  <w:footnote w:type="continuationNotice" w:id="1">
    <w:p w14:paraId="3A464DB3" w14:textId="77777777" w:rsidR="006B0209" w:rsidRDefault="006B0209"/>
  </w:footnote>
  <w:footnote w:id="2">
    <w:p w14:paraId="4DB15D19" w14:textId="77777777" w:rsidR="00B7085D" w:rsidRDefault="00B7085D">
      <w:pPr>
        <w:pStyle w:val="Notedebasdepage"/>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 le terme « enfant » </w:t>
      </w:r>
      <w:r w:rsidR="00C943E8">
        <w:rPr>
          <w:rFonts w:ascii="Calibri" w:hAnsi="Calibri" w:cs="Calibri"/>
          <w:sz w:val="16"/>
          <w:szCs w:val="16"/>
        </w:rPr>
        <w:t>concerne tous les mineurs, quel que soit leur âge et inclue donc les adolescents, le cas échéant.</w:t>
      </w:r>
    </w:p>
  </w:footnote>
  <w:footnote w:id="3">
    <w:p w14:paraId="3ECBC8B6" w14:textId="28AF5A67" w:rsidR="00416763" w:rsidRDefault="00416763">
      <w:pPr>
        <w:pStyle w:val="Notedebasdepage"/>
        <w:rPr>
          <w:rFonts w:ascii="Calibri" w:hAnsi="Calibri" w:cs="Calibri"/>
          <w:color w:val="00B050"/>
          <w:sz w:val="4"/>
          <w:szCs w:val="4"/>
        </w:rPr>
      </w:pPr>
      <w:r>
        <w:rPr>
          <w:rStyle w:val="Appelnotedebasdep"/>
          <w:rFonts w:ascii="Calibri" w:hAnsi="Calibri" w:cs="Calibri"/>
          <w:sz w:val="16"/>
          <w:szCs w:val="16"/>
        </w:rPr>
        <w:footnoteRef/>
      </w:r>
      <w:r>
        <w:rPr>
          <w:rFonts w:ascii="Calibri" w:hAnsi="Calibri" w:cs="Calibri"/>
          <w:sz w:val="16"/>
          <w:szCs w:val="16"/>
        </w:rPr>
        <w:t> : anciennement service jeunesse de la DDCS</w:t>
      </w:r>
    </w:p>
  </w:footnote>
  <w:footnote w:id="4">
    <w:p w14:paraId="67FAFD2C" w14:textId="452F67A7" w:rsidR="00421B97" w:rsidRDefault="00143288">
      <w:pPr>
        <w:pStyle w:val="Notedebasdepage"/>
        <w:rPr>
          <w:rFonts w:ascii="Calibri" w:hAnsi="Calibri" w:cs="Calibri"/>
          <w:sz w:val="4"/>
          <w:szCs w:val="4"/>
        </w:rPr>
      </w:pPr>
      <w:r>
        <w:rPr>
          <w:rStyle w:val="Appelnotedebasdep"/>
          <w:rFonts w:ascii="Calibri" w:hAnsi="Calibri" w:cs="Calibri"/>
          <w:sz w:val="16"/>
          <w:szCs w:val="16"/>
        </w:rPr>
        <w:footnoteRef/>
      </w:r>
      <w:r w:rsidR="005824CD">
        <w:rPr>
          <w:rFonts w:ascii="Calibri" w:hAnsi="Calibri" w:cs="Calibri"/>
          <w:sz w:val="16"/>
          <w:szCs w:val="16"/>
        </w:rPr>
        <w:t xml:space="preserve"> : </w:t>
      </w:r>
      <w:r>
        <w:rPr>
          <w:rFonts w:ascii="Calibri" w:hAnsi="Calibri" w:cs="Calibri"/>
          <w:sz w:val="16"/>
          <w:szCs w:val="16"/>
        </w:rPr>
        <w:t xml:space="preserve">article L. 227-4 du Code </w:t>
      </w:r>
      <w:r>
        <w:rPr>
          <w:rFonts w:ascii="Calibri" w:hAnsi="Calibri" w:cs="Calibri"/>
          <w:snapToGrid w:val="0"/>
          <w:sz w:val="16"/>
          <w:szCs w:val="16"/>
        </w:rPr>
        <w:t>de la santé publique, et de l’action sociale et des familles</w:t>
      </w:r>
    </w:p>
  </w:footnote>
  <w:footnote w:id="5">
    <w:p w14:paraId="22CF6637" w14:textId="77777777" w:rsidR="00143288" w:rsidRDefault="00143288">
      <w:pPr>
        <w:pStyle w:val="Notedebasdepage"/>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 les projets « éducatif » et « pédagogique » font l’objet de documents spécifiques </w:t>
      </w:r>
    </w:p>
  </w:footnote>
  <w:footnote w:id="6">
    <w:p w14:paraId="1CEC82ED" w14:textId="581068B1" w:rsidR="00780D84" w:rsidRDefault="00780D84">
      <w:pPr>
        <w:pStyle w:val="Notedebasdepage"/>
        <w:rPr>
          <w:rFonts w:ascii="Calibri" w:hAnsi="Calibri" w:cs="Calibri"/>
          <w:color w:val="00B050"/>
          <w:sz w:val="16"/>
          <w:szCs w:val="16"/>
        </w:rPr>
      </w:pPr>
      <w:r>
        <w:rPr>
          <w:rStyle w:val="Appelnotedebasdep"/>
          <w:rFonts w:ascii="Calibri" w:hAnsi="Calibri" w:cs="Calibri"/>
          <w:sz w:val="16"/>
          <w:szCs w:val="16"/>
        </w:rPr>
        <w:footnoteRef/>
      </w:r>
      <w:r w:rsidR="00CB796C">
        <w:rPr>
          <w:rFonts w:ascii="Calibri" w:hAnsi="Calibri" w:cs="Calibri"/>
          <w:sz w:val="16"/>
          <w:szCs w:val="16"/>
        </w:rPr>
        <w:t xml:space="preserve"> : </w:t>
      </w:r>
      <w:r>
        <w:rPr>
          <w:rFonts w:ascii="Calibri" w:hAnsi="Calibri" w:cs="Calibri"/>
          <w:sz w:val="16"/>
          <w:szCs w:val="16"/>
        </w:rPr>
        <w:t xml:space="preserve">les foyers demandeurs d’asile relèvent du régime général, ainsi que les enfants confiés au Conseil Départemental (Aide </w:t>
      </w:r>
      <w:r w:rsidR="000C4460">
        <w:rPr>
          <w:rFonts w:ascii="Calibri" w:hAnsi="Calibri" w:cs="Calibri"/>
          <w:sz w:val="16"/>
          <w:szCs w:val="16"/>
        </w:rPr>
        <w:t>S</w:t>
      </w:r>
      <w:r>
        <w:rPr>
          <w:rFonts w:ascii="Calibri" w:hAnsi="Calibri" w:cs="Calibri"/>
          <w:sz w:val="16"/>
          <w:szCs w:val="16"/>
        </w:rPr>
        <w:t>ociale à l’</w:t>
      </w:r>
      <w:r w:rsidR="000C4460">
        <w:rPr>
          <w:rFonts w:ascii="Calibri" w:hAnsi="Calibri" w:cs="Calibri"/>
          <w:sz w:val="16"/>
          <w:szCs w:val="16"/>
        </w:rPr>
        <w:t>E</w:t>
      </w:r>
      <w:r>
        <w:rPr>
          <w:rFonts w:ascii="Calibri" w:hAnsi="Calibri" w:cs="Calibri"/>
          <w:sz w:val="16"/>
          <w:szCs w:val="16"/>
        </w:rPr>
        <w:t>nfance)</w:t>
      </w:r>
    </w:p>
  </w:footnote>
  <w:footnote w:id="7">
    <w:p w14:paraId="74883A0B" w14:textId="4C2AEAE6" w:rsidR="00CB796C" w:rsidRDefault="00C026B4" w:rsidP="00C026B4">
      <w:pPr>
        <w:pStyle w:val="Notedebasdepage"/>
        <w:rPr>
          <w:rFonts w:ascii="Calibri" w:hAnsi="Calibri" w:cs="Calibri"/>
          <w:sz w:val="16"/>
          <w:szCs w:val="16"/>
        </w:rPr>
      </w:pPr>
      <w:r>
        <w:rPr>
          <w:rStyle w:val="Appelnotedebasdep"/>
          <w:rFonts w:ascii="Calibri" w:hAnsi="Calibri" w:cs="Calibri"/>
          <w:color w:val="538135"/>
          <w:sz w:val="16"/>
          <w:szCs w:val="16"/>
        </w:rPr>
        <w:footnoteRef/>
      </w:r>
      <w:r>
        <w:rPr>
          <w:rFonts w:ascii="Calibri" w:hAnsi="Calibri" w:cs="Calibri"/>
          <w:color w:val="538135"/>
          <w:sz w:val="16"/>
          <w:szCs w:val="16"/>
        </w:rPr>
        <w:t> : donnée</w:t>
      </w:r>
      <w:r w:rsidR="00FA1E9C">
        <w:rPr>
          <w:rFonts w:ascii="Calibri" w:hAnsi="Calibri" w:cs="Calibri"/>
          <w:color w:val="538135"/>
          <w:sz w:val="16"/>
          <w:szCs w:val="16"/>
        </w:rPr>
        <w:t xml:space="preserve"> </w:t>
      </w:r>
      <w:r>
        <w:rPr>
          <w:rFonts w:ascii="Calibri" w:hAnsi="Calibri" w:cs="Calibri"/>
          <w:color w:val="538135"/>
          <w:sz w:val="16"/>
          <w:szCs w:val="16"/>
        </w:rPr>
        <w:t xml:space="preserve">nécessaire </w:t>
      </w:r>
      <w:r w:rsidR="00CB796C">
        <w:rPr>
          <w:rFonts w:ascii="Calibri" w:hAnsi="Calibri" w:cs="Calibri"/>
          <w:color w:val="538135"/>
          <w:sz w:val="16"/>
          <w:szCs w:val="16"/>
        </w:rPr>
        <w:t>dans le cas d’aides financières à la structure pour compenser les éventuelles charges supportées pour l’accueil des enfants en situation de handicap</w:t>
      </w:r>
    </w:p>
  </w:footnote>
  <w:footnote w:id="8">
    <w:p w14:paraId="2927B820" w14:textId="258254F8" w:rsidR="00CB796C" w:rsidRDefault="00CB796C" w:rsidP="00CB796C">
      <w:pPr>
        <w:pStyle w:val="Notedebasdepage"/>
        <w:jc w:val="both"/>
        <w:rPr>
          <w:rFonts w:ascii="Calibri" w:hAnsi="Calibri" w:cs="Calibri"/>
          <w:kern w:val="0"/>
          <w:sz w:val="16"/>
          <w:szCs w:val="16"/>
        </w:rPr>
      </w:pPr>
      <w:r>
        <w:rPr>
          <w:rStyle w:val="Appelnotedebasdep"/>
          <w:rFonts w:ascii="Calibri" w:hAnsi="Calibri" w:cs="Calibri"/>
          <w:sz w:val="16"/>
          <w:szCs w:val="16"/>
        </w:rPr>
        <w:footnoteRef/>
      </w:r>
      <w:r>
        <w:rPr>
          <w:rFonts w:ascii="Calibri" w:hAnsi="Calibri" w:cs="Calibri"/>
          <w:sz w:val="16"/>
          <w:szCs w:val="16"/>
        </w:rPr>
        <w:t xml:space="preserve"> : </w:t>
      </w:r>
      <w:r w:rsidR="00B87F1D">
        <w:rPr>
          <w:rFonts w:ascii="Calibri" w:hAnsi="Calibri" w:cs="Calibri"/>
          <w:color w:val="538135"/>
          <w:sz w:val="16"/>
          <w:szCs w:val="16"/>
        </w:rPr>
        <w:t>donnée nécessaire dans le cas d’aides financière à la structure :</w:t>
      </w:r>
      <w:r w:rsidR="00B87F1D">
        <w:rPr>
          <w:rFonts w:ascii="Calibri" w:hAnsi="Calibri" w:cs="Calibri"/>
          <w:sz w:val="16"/>
          <w:szCs w:val="16"/>
        </w:rPr>
        <w:t xml:space="preserve"> </w:t>
      </w:r>
      <w:r>
        <w:rPr>
          <w:rFonts w:ascii="Calibri" w:hAnsi="Calibri" w:cs="Calibri"/>
          <w:kern w:val="0"/>
          <w:sz w:val="16"/>
          <w:szCs w:val="16"/>
        </w:rPr>
        <w:t>formulaire de « validation de l’entrée de l’enfant dans le parcours bilan/intervention précoce », délivré par les plateformes départementales de prévention et de coordination, prise en charge régulière par un Centre d'Action Médico-Sociale Précoce (Camsp), notification de la Maison départementale des personnes handicapées (Mdph) vers une prise en charge en service d’éducation spécial et de soins à domicile (Sessad) ou en service d’accompagnement familial et d’éducation précoce (Safep), d’une attestation médicale, délivrée par un centre hospitalier ou le médecin de Pmi, précisant que l’enfant nécessite une prise en charge globale</w:t>
      </w:r>
      <w:r w:rsidRPr="003355F1">
        <w:rPr>
          <w:rFonts w:ascii="Century Gothic" w:hAnsi="Century Gothic" w:cs="Arial"/>
          <w:kern w:val="0"/>
          <w:sz w:val="14"/>
          <w:szCs w:val="14"/>
        </w:rPr>
        <w:t xml:space="preserve"> </w:t>
      </w:r>
      <w:r>
        <w:rPr>
          <w:rFonts w:ascii="Calibri" w:hAnsi="Calibri" w:cs="Calibri"/>
          <w:kern w:val="0"/>
          <w:sz w:val="16"/>
          <w:szCs w:val="16"/>
        </w:rPr>
        <w:t>thérapeutique, éducative ou rééducative compte tenu d’un développement inhabituel des acquisitions psychomotrices ou du diagnostic d’une pathologie ou d’une atteinte sensitive ou motrice grave.</w:t>
      </w:r>
    </w:p>
  </w:footnote>
  <w:footnote w:id="9">
    <w:p w14:paraId="73CF6E7A" w14:textId="140278A7" w:rsidR="0058111F" w:rsidRDefault="0058111F" w:rsidP="0058111F">
      <w:pPr>
        <w:pStyle w:val="Notedebasdepage"/>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 terminologie</w:t>
      </w:r>
      <w:r w:rsidR="00FA1E9C">
        <w:rPr>
          <w:rFonts w:ascii="Calibri" w:hAnsi="Calibri" w:cs="Calibri"/>
          <w:sz w:val="16"/>
          <w:szCs w:val="16"/>
        </w:rPr>
        <w:t xml:space="preserve"> </w:t>
      </w:r>
      <w:r>
        <w:rPr>
          <w:rFonts w:ascii="Calibri" w:hAnsi="Calibri" w:cs="Calibri"/>
          <w:sz w:val="16"/>
          <w:szCs w:val="16"/>
        </w:rPr>
        <w:t>déterminée par le Conseil Départemental des Pyrénées-Orientales en novembre 2017</w:t>
      </w:r>
      <w:r w:rsidR="00B978EA">
        <w:rPr>
          <w:rFonts w:ascii="Calibri" w:hAnsi="Calibri" w:cs="Calibri"/>
          <w:sz w:val="16"/>
          <w:szCs w:val="16"/>
        </w:rPr>
        <w:t>.</w:t>
      </w:r>
    </w:p>
  </w:footnote>
  <w:footnote w:id="10">
    <w:p w14:paraId="3B253053" w14:textId="49DDD5D7" w:rsidR="007704BF" w:rsidRPr="007704BF" w:rsidRDefault="006940D4">
      <w:pPr>
        <w:pStyle w:val="Notedebasdepage"/>
        <w:rPr>
          <w:rFonts w:ascii="Century Gothic" w:hAnsi="Century Gothic"/>
          <w:sz w:val="6"/>
          <w:szCs w:val="6"/>
        </w:rPr>
      </w:pPr>
      <w:r w:rsidRPr="00FA1E9C">
        <w:rPr>
          <w:rStyle w:val="Appelnotedebasdep"/>
          <w:rFonts w:ascii="Century Gothic" w:hAnsi="Century Gothic"/>
          <w:sz w:val="14"/>
          <w:szCs w:val="14"/>
        </w:rPr>
        <w:footnoteRef/>
      </w:r>
      <w:r w:rsidRPr="00FA1E9C">
        <w:rPr>
          <w:rFonts w:ascii="Century Gothic" w:hAnsi="Century Gothic"/>
          <w:sz w:val="14"/>
          <w:szCs w:val="14"/>
        </w:rPr>
        <w:t> : les services de Protection maternelle et infantile ont compétence pour les enfants âgés de moins de 6 ans</w:t>
      </w:r>
    </w:p>
  </w:footnote>
  <w:footnote w:id="11">
    <w:p w14:paraId="1CBBBE31" w14:textId="77777777" w:rsidR="00F8752F" w:rsidRDefault="007704BF">
      <w:pPr>
        <w:pStyle w:val="Notedebasdepage"/>
        <w:rPr>
          <w:rFonts w:ascii="Century Gothic" w:hAnsi="Century Gothic"/>
          <w:sz w:val="14"/>
          <w:szCs w:val="14"/>
        </w:rPr>
      </w:pPr>
      <w:r w:rsidRPr="00F8752F">
        <w:rPr>
          <w:rStyle w:val="Appelnotedebasdep"/>
          <w:rFonts w:ascii="Century Gothic" w:hAnsi="Century Gothic"/>
          <w:sz w:val="14"/>
          <w:szCs w:val="14"/>
        </w:rPr>
        <w:footnoteRef/>
      </w:r>
      <w:r w:rsidRPr="00F8752F">
        <w:rPr>
          <w:rFonts w:ascii="Century Gothic" w:hAnsi="Century Gothic"/>
          <w:sz w:val="14"/>
          <w:szCs w:val="14"/>
        </w:rPr>
        <w:t> : les ressources N-2 correspondent à l’avis d’imposition N-1</w:t>
      </w:r>
    </w:p>
    <w:p w14:paraId="697C0FB3" w14:textId="77777777" w:rsidR="00090BEB" w:rsidRPr="00F8752F" w:rsidRDefault="00090BEB">
      <w:pPr>
        <w:pStyle w:val="Notedebasdepage"/>
        <w:rPr>
          <w:rFonts w:ascii="Century Gothic" w:hAnsi="Century Gothic"/>
          <w:sz w:val="6"/>
          <w:szCs w:val="6"/>
        </w:rPr>
      </w:pPr>
    </w:p>
  </w:footnote>
  <w:footnote w:id="12">
    <w:p w14:paraId="5773452E" w14:textId="77777777" w:rsidR="00090BEB" w:rsidRPr="00A959B9" w:rsidRDefault="00090BEB" w:rsidP="00090BEB">
      <w:pPr>
        <w:pStyle w:val="Notedebasdepage"/>
        <w:rPr>
          <w:rFonts w:ascii="Century Gothic" w:hAnsi="Century Gothic"/>
          <w:sz w:val="14"/>
          <w:szCs w:val="14"/>
        </w:rPr>
      </w:pPr>
      <w:r w:rsidRPr="00A959B9">
        <w:rPr>
          <w:rStyle w:val="Appelnotedebasdep"/>
          <w:rFonts w:ascii="Century Gothic" w:hAnsi="Century Gothic"/>
          <w:sz w:val="14"/>
          <w:szCs w:val="14"/>
        </w:rPr>
        <w:footnoteRef/>
      </w:r>
      <w:r w:rsidRPr="00A959B9">
        <w:rPr>
          <w:rFonts w:ascii="Century Gothic" w:hAnsi="Century Gothic"/>
          <w:sz w:val="14"/>
          <w:szCs w:val="14"/>
        </w:rPr>
        <w:t xml:space="preserve"> Instruction technique Cnaf de septembre 2022</w:t>
      </w:r>
    </w:p>
  </w:footnote>
  <w:footnote w:id="13">
    <w:p w14:paraId="1F5B75BB" w14:textId="4D1B3137" w:rsidR="00980A2C" w:rsidRDefault="009B5F17">
      <w:pPr>
        <w:pStyle w:val="Notedebasdepage"/>
        <w:rPr>
          <w:rFonts w:ascii="Calibri" w:hAnsi="Calibri" w:cs="Calibri"/>
          <w:color w:val="00B050"/>
          <w:sz w:val="16"/>
          <w:szCs w:val="16"/>
        </w:rPr>
      </w:pPr>
      <w:r>
        <w:rPr>
          <w:rStyle w:val="Appelnotedebasdep"/>
          <w:rFonts w:ascii="Calibri" w:hAnsi="Calibri" w:cs="Calibri"/>
          <w:sz w:val="16"/>
          <w:szCs w:val="16"/>
        </w:rPr>
        <w:footnoteRef/>
      </w:r>
      <w:r>
        <w:rPr>
          <w:rFonts w:ascii="Calibri" w:hAnsi="Calibri" w:cs="Calibri"/>
          <w:sz w:val="16"/>
          <w:szCs w:val="16"/>
        </w:rPr>
        <w:t> : tarif convenu localement entre le Conseil Départemental et la Caf</w:t>
      </w:r>
    </w:p>
  </w:footnote>
  <w:footnote w:id="14">
    <w:p w14:paraId="12C04FFE" w14:textId="77777777" w:rsidR="00143288" w:rsidRPr="009B5F17" w:rsidRDefault="00143288">
      <w:pPr>
        <w:pStyle w:val="Notedebasdepage"/>
        <w:rPr>
          <w:rFonts w:ascii="Century Gothic" w:hAnsi="Century Gothic"/>
          <w:sz w:val="14"/>
          <w:szCs w:val="14"/>
        </w:rPr>
      </w:pPr>
      <w:r>
        <w:rPr>
          <w:rStyle w:val="Appelnotedebasdep"/>
          <w:rFonts w:ascii="Calibri" w:hAnsi="Calibri" w:cs="Calibri"/>
          <w:sz w:val="16"/>
          <w:szCs w:val="16"/>
        </w:rPr>
        <w:footnoteRef/>
      </w:r>
      <w:r w:rsidR="0002677F">
        <w:rPr>
          <w:rFonts w:ascii="Calibri" w:hAnsi="Calibri" w:cs="Calibri"/>
          <w:sz w:val="16"/>
          <w:szCs w:val="16"/>
        </w:rPr>
        <w:t> </w:t>
      </w:r>
      <w:r>
        <w:rPr>
          <w:rFonts w:ascii="Calibri" w:hAnsi="Calibri" w:cs="Calibri"/>
          <w:sz w:val="16"/>
          <w:szCs w:val="16"/>
        </w:rPr>
        <w:t xml:space="preserve"> : possibilité de moyenne globale des équipements du territoire gérés par un même gestionnaire (Commune ou regroupement de communes).</w:t>
      </w:r>
    </w:p>
  </w:footnote>
  <w:footnote w:id="15">
    <w:p w14:paraId="2A700ED4" w14:textId="5326E5C6" w:rsidR="00143288" w:rsidRDefault="00143288">
      <w:pPr>
        <w:pStyle w:val="Notedebasdepage"/>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 La base ressources correspond au total des «</w:t>
      </w:r>
      <w:r w:rsidR="00845BC1">
        <w:rPr>
          <w:rFonts w:ascii="Calibri" w:hAnsi="Calibri" w:cs="Calibri"/>
          <w:sz w:val="16"/>
          <w:szCs w:val="16"/>
        </w:rPr>
        <w:t xml:space="preserve"> </w:t>
      </w:r>
      <w:r>
        <w:rPr>
          <w:rFonts w:ascii="Calibri" w:hAnsi="Calibri" w:cs="Calibri"/>
          <w:sz w:val="16"/>
          <w:szCs w:val="16"/>
        </w:rPr>
        <w:t>revenus nets</w:t>
      </w:r>
      <w:r w:rsidR="00845BC1">
        <w:rPr>
          <w:rFonts w:ascii="Calibri" w:hAnsi="Calibri" w:cs="Calibri"/>
          <w:sz w:val="16"/>
          <w:szCs w:val="16"/>
        </w:rPr>
        <w:t xml:space="preserve"> </w:t>
      </w:r>
      <w:r>
        <w:rPr>
          <w:rFonts w:ascii="Calibri" w:hAnsi="Calibri" w:cs="Calibri"/>
          <w:sz w:val="16"/>
          <w:szCs w:val="16"/>
        </w:rPr>
        <w:t>» perçus déduction faite des pensions alimentaires</w:t>
      </w:r>
    </w:p>
  </w:footnote>
  <w:footnote w:id="16">
    <w:p w14:paraId="15596791" w14:textId="69949375" w:rsidR="00143288" w:rsidRDefault="00143288">
      <w:pPr>
        <w:pStyle w:val="Notedebasdepage"/>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 Prestations familiales et sociales dues par la Caf pour le mois de la demande.</w:t>
      </w:r>
    </w:p>
  </w:footnote>
  <w:footnote w:id="17">
    <w:p w14:paraId="21E6D329" w14:textId="77777777" w:rsidR="008C2362" w:rsidRDefault="008C2362">
      <w:pPr>
        <w:pStyle w:val="Notedebasdepage"/>
        <w:rPr>
          <w:rFonts w:ascii="Calibri" w:hAnsi="Calibri" w:cs="Calibri"/>
          <w:sz w:val="16"/>
          <w:szCs w:val="16"/>
          <w:vertAlign w:val="subscript"/>
        </w:rPr>
      </w:pPr>
      <w:r>
        <w:rPr>
          <w:rStyle w:val="Appelnotedebasdep"/>
          <w:rFonts w:ascii="Calibri" w:hAnsi="Calibri" w:cs="Calibri"/>
          <w:sz w:val="16"/>
          <w:szCs w:val="16"/>
        </w:rPr>
        <w:footnoteRef/>
      </w:r>
      <w:r>
        <w:rPr>
          <w:rFonts w:ascii="Calibri" w:hAnsi="Calibri" w:cs="Calibri"/>
          <w:sz w:val="16"/>
          <w:szCs w:val="16"/>
          <w:vertAlign w:val="superscript"/>
        </w:rPr>
        <w:t> </w:t>
      </w:r>
      <w:r>
        <w:rPr>
          <w:rFonts w:ascii="Calibri" w:hAnsi="Calibri" w:cs="Calibri"/>
          <w:sz w:val="16"/>
          <w:szCs w:val="16"/>
          <w:vertAlign w:val="subscript"/>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843"/>
      </w:tblGrid>
      <w:tr w:rsidR="008C2362" w14:paraId="20A1E125" w14:textId="77777777" w:rsidTr="00B6268B">
        <w:tc>
          <w:tcPr>
            <w:tcW w:w="7938" w:type="dxa"/>
          </w:tcPr>
          <w:p w14:paraId="2F3F8930" w14:textId="77777777" w:rsidR="008C2362" w:rsidRDefault="008C2362" w:rsidP="008C2362">
            <w:pPr>
              <w:pStyle w:val="Notedebasdepage"/>
              <w:rPr>
                <w:rFonts w:ascii="Calibri" w:hAnsi="Calibri" w:cs="Calibri"/>
                <w:sz w:val="16"/>
                <w:szCs w:val="16"/>
              </w:rPr>
            </w:pPr>
            <w:r>
              <w:rPr>
                <w:rFonts w:ascii="Calibri" w:hAnsi="Calibri" w:cs="Calibri"/>
                <w:sz w:val="16"/>
                <w:szCs w:val="16"/>
              </w:rPr>
              <w:t>ménage ou allocataire isolé</w:t>
            </w:r>
          </w:p>
        </w:tc>
        <w:tc>
          <w:tcPr>
            <w:tcW w:w="1843" w:type="dxa"/>
          </w:tcPr>
          <w:p w14:paraId="337EC03E" w14:textId="77777777" w:rsidR="008C2362" w:rsidRDefault="008C2362" w:rsidP="008C2362">
            <w:pPr>
              <w:pStyle w:val="Notedebasdepage"/>
              <w:jc w:val="center"/>
              <w:rPr>
                <w:rFonts w:ascii="Calibri" w:hAnsi="Calibri" w:cs="Calibri"/>
                <w:sz w:val="16"/>
                <w:szCs w:val="16"/>
              </w:rPr>
            </w:pPr>
            <w:r>
              <w:rPr>
                <w:rFonts w:ascii="Calibri" w:hAnsi="Calibri" w:cs="Calibri"/>
                <w:sz w:val="16"/>
                <w:szCs w:val="16"/>
              </w:rPr>
              <w:t>2 parts</w:t>
            </w:r>
          </w:p>
        </w:tc>
      </w:tr>
      <w:tr w:rsidR="008C2362" w14:paraId="7A94E0D8" w14:textId="77777777" w:rsidTr="00B6268B">
        <w:tc>
          <w:tcPr>
            <w:tcW w:w="7938" w:type="dxa"/>
          </w:tcPr>
          <w:p w14:paraId="7D46FB04" w14:textId="77777777" w:rsidR="008C2362" w:rsidRDefault="008C2362" w:rsidP="008C2362">
            <w:pPr>
              <w:pStyle w:val="Notedebasdepage"/>
              <w:rPr>
                <w:rFonts w:ascii="Calibri" w:hAnsi="Calibri" w:cs="Calibri"/>
                <w:sz w:val="16"/>
                <w:szCs w:val="16"/>
              </w:rPr>
            </w:pPr>
            <w:r>
              <w:rPr>
                <w:rFonts w:ascii="Calibri" w:hAnsi="Calibri" w:cs="Calibri"/>
                <w:sz w:val="16"/>
                <w:szCs w:val="16"/>
              </w:rPr>
              <w:t>enfant à charge au sens des prestations familiales</w:t>
            </w:r>
          </w:p>
        </w:tc>
        <w:tc>
          <w:tcPr>
            <w:tcW w:w="1843" w:type="dxa"/>
          </w:tcPr>
          <w:p w14:paraId="2718B999" w14:textId="77777777" w:rsidR="008C2362" w:rsidRDefault="008C2362" w:rsidP="008C2362">
            <w:pPr>
              <w:pStyle w:val="Notedebasdepage"/>
              <w:jc w:val="center"/>
              <w:rPr>
                <w:rFonts w:ascii="Calibri" w:hAnsi="Calibri" w:cs="Calibri"/>
                <w:sz w:val="16"/>
                <w:szCs w:val="16"/>
              </w:rPr>
            </w:pPr>
            <w:r>
              <w:rPr>
                <w:rFonts w:ascii="Calibri" w:hAnsi="Calibri" w:cs="Calibri"/>
                <w:sz w:val="16"/>
                <w:szCs w:val="16"/>
              </w:rPr>
              <w:t>0,5 parts</w:t>
            </w:r>
          </w:p>
        </w:tc>
      </w:tr>
      <w:tr w:rsidR="008C2362" w14:paraId="7FA0FED4" w14:textId="77777777" w:rsidTr="00B6268B">
        <w:tc>
          <w:tcPr>
            <w:tcW w:w="7938" w:type="dxa"/>
          </w:tcPr>
          <w:p w14:paraId="3C82BC80" w14:textId="77777777" w:rsidR="008C2362" w:rsidRDefault="008C2362" w:rsidP="008C2362">
            <w:pPr>
              <w:pStyle w:val="Notedebasdepage"/>
              <w:rPr>
                <w:rFonts w:ascii="Calibri" w:hAnsi="Calibri" w:cs="Calibri"/>
                <w:sz w:val="16"/>
                <w:szCs w:val="16"/>
              </w:rPr>
            </w:pPr>
            <w:r>
              <w:rPr>
                <w:rFonts w:ascii="Calibri" w:hAnsi="Calibri" w:cs="Calibri"/>
                <w:sz w:val="16"/>
                <w:szCs w:val="16"/>
              </w:rPr>
              <w:t>enfant bénéficiaire de l'allocation d'éducation de l’enfant  handicapé (Aeeh) ou titulaire de la carte d'invalidité</w:t>
            </w:r>
          </w:p>
        </w:tc>
        <w:tc>
          <w:tcPr>
            <w:tcW w:w="1843" w:type="dxa"/>
          </w:tcPr>
          <w:p w14:paraId="7E86420E" w14:textId="77777777" w:rsidR="008C2362" w:rsidRDefault="008C2362" w:rsidP="008C2362">
            <w:pPr>
              <w:pStyle w:val="Notedebasdepage"/>
              <w:jc w:val="center"/>
              <w:rPr>
                <w:rFonts w:ascii="Calibri" w:hAnsi="Calibri" w:cs="Calibri"/>
                <w:sz w:val="16"/>
                <w:szCs w:val="16"/>
              </w:rPr>
            </w:pPr>
            <w:r>
              <w:rPr>
                <w:rFonts w:ascii="Calibri" w:hAnsi="Calibri" w:cs="Calibri"/>
                <w:sz w:val="16"/>
                <w:szCs w:val="16"/>
              </w:rPr>
              <w:t>1 part</w:t>
            </w:r>
          </w:p>
        </w:tc>
      </w:tr>
      <w:tr w:rsidR="008C2362" w14:paraId="61909857" w14:textId="77777777" w:rsidTr="00B6268B">
        <w:tc>
          <w:tcPr>
            <w:tcW w:w="7938" w:type="dxa"/>
          </w:tcPr>
          <w:p w14:paraId="5E5D1302" w14:textId="77777777" w:rsidR="008C2362" w:rsidRDefault="008C2362" w:rsidP="008C2362">
            <w:pPr>
              <w:pStyle w:val="Notedebasdepage"/>
              <w:rPr>
                <w:rFonts w:ascii="Calibri" w:hAnsi="Calibri" w:cs="Calibri"/>
                <w:sz w:val="16"/>
                <w:szCs w:val="16"/>
              </w:rPr>
            </w:pPr>
            <w:r>
              <w:rPr>
                <w:rFonts w:ascii="Calibri" w:hAnsi="Calibri" w:cs="Calibri"/>
                <w:sz w:val="16"/>
                <w:szCs w:val="16"/>
              </w:rPr>
              <w:t>3</w:t>
            </w:r>
            <w:r>
              <w:rPr>
                <w:rFonts w:ascii="Calibri" w:hAnsi="Calibri" w:cs="Calibri"/>
                <w:sz w:val="16"/>
                <w:szCs w:val="16"/>
                <w:vertAlign w:val="superscript"/>
              </w:rPr>
              <w:t>ème</w:t>
            </w:r>
            <w:r>
              <w:rPr>
                <w:rFonts w:ascii="Calibri" w:hAnsi="Calibri" w:cs="Calibri"/>
                <w:sz w:val="16"/>
                <w:szCs w:val="16"/>
              </w:rPr>
              <w:t xml:space="preserve"> enfant de la famille</w:t>
            </w:r>
          </w:p>
        </w:tc>
        <w:tc>
          <w:tcPr>
            <w:tcW w:w="1843" w:type="dxa"/>
          </w:tcPr>
          <w:p w14:paraId="33AF27A4" w14:textId="77777777" w:rsidR="008C2362" w:rsidRDefault="008C2362" w:rsidP="008C2362">
            <w:pPr>
              <w:pStyle w:val="Notedebasdepage"/>
              <w:jc w:val="center"/>
              <w:rPr>
                <w:rFonts w:ascii="Calibri" w:hAnsi="Calibri" w:cs="Calibri"/>
                <w:sz w:val="16"/>
                <w:szCs w:val="16"/>
              </w:rPr>
            </w:pPr>
            <w:r>
              <w:rPr>
                <w:rFonts w:ascii="Calibri" w:hAnsi="Calibri" w:cs="Calibri"/>
                <w:sz w:val="16"/>
                <w:szCs w:val="16"/>
              </w:rPr>
              <w:t>1 part</w:t>
            </w:r>
          </w:p>
        </w:tc>
      </w:tr>
    </w:tbl>
    <w:p w14:paraId="033132AD" w14:textId="77777777" w:rsidR="008C2362" w:rsidRDefault="008C2362">
      <w:pPr>
        <w:pStyle w:val="Notedebasdepage"/>
        <w:rPr>
          <w:rFonts w:ascii="Calibri" w:hAnsi="Calibri" w:cs="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0AEE1B2"/>
    <w:lvl w:ilvl="0">
      <w:start w:val="1"/>
      <w:numFmt w:val="none"/>
      <w:pStyle w:val="Titre1"/>
      <w:suff w:val="nothing"/>
      <w:lvlText w:val=""/>
      <w:lvlJc w:val="left"/>
      <w:pPr>
        <w:ind w:left="0" w:firstLine="0"/>
      </w:pPr>
    </w:lvl>
    <w:lvl w:ilvl="1">
      <w:start w:val="1"/>
      <w:numFmt w:val="none"/>
      <w:lvlText w:val=""/>
      <w:legacy w:legacy="1" w:legacySpace="0" w:legacyIndent="0"/>
      <w:lvlJc w:val="left"/>
      <w:pPr>
        <w:ind w:left="0" w:firstLine="0"/>
      </w:pPr>
    </w:lvl>
    <w:lvl w:ilvl="2">
      <w:start w:val="1"/>
      <w:numFmt w:val="none"/>
      <w:lvlText w:val=""/>
      <w:legacy w:legacy="1" w:legacySpace="0" w:legacyIndent="0"/>
      <w:lvlJc w:val="left"/>
      <w:pPr>
        <w:ind w:left="0" w:firstLine="0"/>
      </w:pPr>
    </w:lvl>
    <w:lvl w:ilvl="3">
      <w:start w:val="1"/>
      <w:numFmt w:val="none"/>
      <w:pStyle w:val="Titre4"/>
      <w:lvlText w:val=""/>
      <w:legacy w:legacy="1" w:legacySpace="0" w:legacyIndent="0"/>
      <w:lvlJc w:val="left"/>
      <w:pPr>
        <w:ind w:left="360" w:firstLine="0"/>
      </w:pPr>
    </w:lvl>
    <w:lvl w:ilvl="4">
      <w:start w:val="1"/>
      <w:numFmt w:val="none"/>
      <w:pStyle w:val="Titre5"/>
      <w:lvlText w:val=""/>
      <w:legacy w:legacy="1" w:legacySpace="0" w:legacyIndent="0"/>
      <w:lvlJc w:val="left"/>
      <w:pPr>
        <w:ind w:left="0" w:firstLine="0"/>
      </w:pPr>
    </w:lvl>
    <w:lvl w:ilvl="5">
      <w:start w:val="1"/>
      <w:numFmt w:val="none"/>
      <w:pStyle w:val="Titre6"/>
      <w:lvlText w:val=""/>
      <w:legacy w:legacy="1" w:legacySpace="0" w:legacyIndent="0"/>
      <w:lvlJc w:val="left"/>
      <w:pPr>
        <w:ind w:left="0" w:firstLine="0"/>
      </w:pPr>
    </w:lvl>
    <w:lvl w:ilvl="6">
      <w:numFmt w:val="none"/>
      <w:lvlText w:val=""/>
      <w:lvlJc w:val="left"/>
    </w:lvl>
    <w:lvl w:ilvl="7">
      <w:start w:val="1"/>
      <w:numFmt w:val="none"/>
      <w:pStyle w:val="Titre8"/>
      <w:lvlText w:val=""/>
      <w:legacy w:legacy="1" w:legacySpace="0" w:legacyIndent="0"/>
      <w:lvlJc w:val="left"/>
      <w:pPr>
        <w:ind w:left="567" w:firstLine="0"/>
      </w:pPr>
    </w:lvl>
    <w:lvl w:ilvl="8">
      <w:start w:val="1"/>
      <w:numFmt w:val="none"/>
      <w:pStyle w:val="Titre9"/>
      <w:lvlText w:val=""/>
      <w:legacy w:legacy="1" w:legacySpace="0" w:legacyIndent="0"/>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C"/>
    <w:multiLevelType w:val="singleLevel"/>
    <w:tmpl w:val="0000000C"/>
    <w:name w:val="WW8Num16"/>
    <w:lvl w:ilvl="0">
      <w:start w:val="1"/>
      <w:numFmt w:val="decimal"/>
      <w:lvlText w:val="%1."/>
      <w:lvlJc w:val="left"/>
      <w:pPr>
        <w:tabs>
          <w:tab w:val="num" w:pos="857"/>
        </w:tabs>
        <w:ind w:left="857" w:hanging="360"/>
      </w:pPr>
      <w:rPr>
        <w:b/>
        <w:color w:val="FF0000"/>
      </w:rPr>
    </w:lvl>
  </w:abstractNum>
  <w:abstractNum w:abstractNumId="3" w15:restartNumberingAfterBreak="0">
    <w:nsid w:val="00000010"/>
    <w:multiLevelType w:val="singleLevel"/>
    <w:tmpl w:val="00000010"/>
    <w:name w:val="WW8Num25"/>
    <w:lvl w:ilvl="0">
      <w:start w:val="1"/>
      <w:numFmt w:val="bullet"/>
      <w:lvlText w:val=""/>
      <w:lvlJc w:val="left"/>
      <w:pPr>
        <w:tabs>
          <w:tab w:val="num" w:pos="360"/>
        </w:tabs>
        <w:ind w:left="360" w:hanging="360"/>
      </w:pPr>
      <w:rPr>
        <w:rFonts w:ascii="Webdings" w:hAnsi="Webdings"/>
        <w:color w:val="FF0000"/>
      </w:rPr>
    </w:lvl>
  </w:abstractNum>
  <w:abstractNum w:abstractNumId="4" w15:restartNumberingAfterBreak="0">
    <w:nsid w:val="00000027"/>
    <w:multiLevelType w:val="singleLevel"/>
    <w:tmpl w:val="00000027"/>
    <w:name w:val="WW8Num59"/>
    <w:lvl w:ilvl="0">
      <w:start w:val="1"/>
      <w:numFmt w:val="bullet"/>
      <w:lvlText w:val=""/>
      <w:lvlJc w:val="left"/>
      <w:pPr>
        <w:tabs>
          <w:tab w:val="num" w:pos="227"/>
        </w:tabs>
        <w:ind w:left="227" w:hanging="227"/>
      </w:pPr>
      <w:rPr>
        <w:rFonts w:ascii="Webdings" w:hAnsi="Webdings"/>
        <w:color w:val="FF0000"/>
      </w:rPr>
    </w:lvl>
  </w:abstractNum>
  <w:abstractNum w:abstractNumId="5" w15:restartNumberingAfterBreak="0">
    <w:nsid w:val="0000002A"/>
    <w:multiLevelType w:val="singleLevel"/>
    <w:tmpl w:val="0000002A"/>
    <w:name w:val="WW8Num63"/>
    <w:lvl w:ilvl="0">
      <w:start w:val="1"/>
      <w:numFmt w:val="bullet"/>
      <w:lvlText w:val=""/>
      <w:lvlJc w:val="left"/>
      <w:pPr>
        <w:tabs>
          <w:tab w:val="num" w:pos="227"/>
        </w:tabs>
        <w:ind w:left="227" w:hanging="227"/>
      </w:pPr>
      <w:rPr>
        <w:rFonts w:ascii="Webdings" w:hAnsi="Webdings"/>
        <w:color w:val="FF0000"/>
      </w:rPr>
    </w:lvl>
  </w:abstractNum>
  <w:abstractNum w:abstractNumId="6" w15:restartNumberingAfterBreak="0">
    <w:nsid w:val="00000031"/>
    <w:multiLevelType w:val="singleLevel"/>
    <w:tmpl w:val="00000031"/>
    <w:name w:val="WW8Num70"/>
    <w:lvl w:ilvl="0">
      <w:start w:val="1"/>
      <w:numFmt w:val="bullet"/>
      <w:lvlText w:val=""/>
      <w:lvlJc w:val="left"/>
      <w:pPr>
        <w:tabs>
          <w:tab w:val="num" w:pos="227"/>
        </w:tabs>
        <w:ind w:left="227" w:hanging="227"/>
      </w:pPr>
      <w:rPr>
        <w:rFonts w:ascii="Webdings" w:hAnsi="Webdings"/>
        <w:color w:val="FF0000"/>
      </w:rPr>
    </w:lvl>
  </w:abstractNum>
  <w:abstractNum w:abstractNumId="7" w15:restartNumberingAfterBreak="0">
    <w:nsid w:val="03E0670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5886404"/>
    <w:multiLevelType w:val="hybridMultilevel"/>
    <w:tmpl w:val="688E7734"/>
    <w:lvl w:ilvl="0" w:tplc="89D2B200">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9EB3E5E"/>
    <w:multiLevelType w:val="multilevel"/>
    <w:tmpl w:val="EC1EBA50"/>
    <w:lvl w:ilvl="0">
      <w:start w:val="1"/>
      <w:numFmt w:val="none"/>
      <w:suff w:val="nothing"/>
      <w:lvlText w:val=""/>
      <w:lvlJc w:val="left"/>
      <w:pPr>
        <w:ind w:left="0" w:firstLine="0"/>
      </w:pPr>
    </w:lvl>
    <w:lvl w:ilvl="1">
      <w:start w:val="1"/>
      <w:numFmt w:val="bullet"/>
      <w:pStyle w:val="Titre2"/>
      <w:lvlText w:val=""/>
      <w:lvlJc w:val="left"/>
      <w:pPr>
        <w:ind w:left="360" w:hanging="360"/>
      </w:pPr>
      <w:rPr>
        <w:rFonts w:ascii="Wingdings" w:hAnsi="Wingdings" w:hint="default"/>
        <w:color w:val="auto"/>
      </w:r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36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numFmt w:val="none"/>
      <w:lvlText w:val=""/>
      <w:lvlJc w:val="left"/>
    </w:lvl>
    <w:lvl w:ilvl="7">
      <w:start w:val="1"/>
      <w:numFmt w:val="none"/>
      <w:lvlText w:val=""/>
      <w:legacy w:legacy="1" w:legacySpace="0" w:legacyIndent="0"/>
      <w:lvlJc w:val="left"/>
      <w:pPr>
        <w:ind w:left="567" w:firstLine="0"/>
      </w:pPr>
    </w:lvl>
    <w:lvl w:ilvl="8">
      <w:start w:val="1"/>
      <w:numFmt w:val="none"/>
      <w:lvlText w:val=""/>
      <w:legacy w:legacy="1" w:legacySpace="0" w:legacyIndent="0"/>
      <w:lvlJc w:val="left"/>
      <w:pPr>
        <w:ind w:left="0" w:firstLine="0"/>
      </w:pPr>
    </w:lvl>
  </w:abstractNum>
  <w:abstractNum w:abstractNumId="10" w15:restartNumberingAfterBreak="0">
    <w:nsid w:val="0FB13F29"/>
    <w:multiLevelType w:val="multilevel"/>
    <w:tmpl w:val="536CCB80"/>
    <w:lvl w:ilvl="0">
      <w:start w:val="1"/>
      <w:numFmt w:val="bullet"/>
      <w:pStyle w:val="pucetxt2"/>
      <w:lvlText w:val=""/>
      <w:lvlJc w:val="left"/>
      <w:pPr>
        <w:tabs>
          <w:tab w:val="num" w:pos="1530"/>
        </w:tabs>
        <w:ind w:left="1474" w:hanging="340"/>
      </w:pPr>
      <w:rPr>
        <w:rFonts w:ascii="Wingdings" w:hAnsi="Wingdings" w:hint="default"/>
        <w:color w:val="0000FF"/>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107E6610"/>
    <w:multiLevelType w:val="multilevel"/>
    <w:tmpl w:val="5E7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817BF"/>
    <w:multiLevelType w:val="singleLevel"/>
    <w:tmpl w:val="EE9213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346105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3FF41BF"/>
    <w:multiLevelType w:val="singleLevel"/>
    <w:tmpl w:val="A448FF98"/>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48A17A9"/>
    <w:multiLevelType w:val="singleLevel"/>
    <w:tmpl w:val="E7A44198"/>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5CE37AD"/>
    <w:multiLevelType w:val="hybridMultilevel"/>
    <w:tmpl w:val="3D88FBD8"/>
    <w:lvl w:ilvl="0" w:tplc="2B5274AC">
      <w:numFmt w:val="bullet"/>
      <w:lvlText w:val=""/>
      <w:lvlJc w:val="left"/>
      <w:pPr>
        <w:ind w:left="862" w:hanging="360"/>
      </w:pPr>
      <w:rPr>
        <w:rFonts w:ascii="Wingdings" w:eastAsia="Calibri" w:hAnsi="Wingdings"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17E30366"/>
    <w:multiLevelType w:val="multilevel"/>
    <w:tmpl w:val="194CF2EA"/>
    <w:lvl w:ilvl="0">
      <w:start w:val="1"/>
      <w:numFmt w:val="none"/>
      <w:suff w:val="nothing"/>
      <w:lvlText w:val=""/>
      <w:lvlJc w:val="left"/>
      <w:pPr>
        <w:ind w:left="0" w:firstLine="0"/>
      </w:pPr>
    </w:lvl>
    <w:lvl w:ilvl="1">
      <w:start w:val="1"/>
      <w:numFmt w:val="none"/>
      <w:lvlText w:val=""/>
      <w:legacy w:legacy="1" w:legacySpace="0" w:legacyIndent="0"/>
      <w:lvlJc w:val="left"/>
      <w:pPr>
        <w:ind w:left="0" w:firstLine="0"/>
      </w:pPr>
    </w:lvl>
    <w:lvl w:ilvl="2">
      <w:start w:val="1"/>
      <w:numFmt w:val="bullet"/>
      <w:pStyle w:val="Titre3"/>
      <w:lvlText w:val=""/>
      <w:lvlJc w:val="left"/>
      <w:pPr>
        <w:ind w:left="360" w:hanging="360"/>
      </w:pPr>
      <w:rPr>
        <w:rFonts w:ascii="Wingdings" w:hAnsi="Wingdings" w:hint="default"/>
        <w:color w:val="auto"/>
      </w:rPr>
    </w:lvl>
    <w:lvl w:ilvl="3">
      <w:start w:val="1"/>
      <w:numFmt w:val="none"/>
      <w:lvlText w:val=""/>
      <w:legacy w:legacy="1" w:legacySpace="0" w:legacyIndent="0"/>
      <w:lvlJc w:val="left"/>
      <w:pPr>
        <w:ind w:left="36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numFmt w:val="none"/>
      <w:lvlText w:val=""/>
      <w:lvlJc w:val="left"/>
    </w:lvl>
    <w:lvl w:ilvl="7">
      <w:start w:val="1"/>
      <w:numFmt w:val="none"/>
      <w:lvlText w:val=""/>
      <w:legacy w:legacy="1" w:legacySpace="0" w:legacyIndent="0"/>
      <w:lvlJc w:val="left"/>
      <w:pPr>
        <w:ind w:left="567" w:firstLine="0"/>
      </w:pPr>
    </w:lvl>
    <w:lvl w:ilvl="8">
      <w:start w:val="1"/>
      <w:numFmt w:val="none"/>
      <w:lvlText w:val=""/>
      <w:legacy w:legacy="1" w:legacySpace="0" w:legacyIndent="0"/>
      <w:lvlJc w:val="left"/>
      <w:pPr>
        <w:ind w:left="0" w:firstLine="0"/>
      </w:pPr>
    </w:lvl>
  </w:abstractNum>
  <w:abstractNum w:abstractNumId="18" w15:restartNumberingAfterBreak="0">
    <w:nsid w:val="186929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1D7D786B"/>
    <w:multiLevelType w:val="multilevel"/>
    <w:tmpl w:val="FD1EFC68"/>
    <w:lvl w:ilvl="0">
      <w:numFmt w:val="bullet"/>
      <w:lvlText w:val="-"/>
      <w:lvlJc w:val="left"/>
      <w:pPr>
        <w:tabs>
          <w:tab w:val="num" w:pos="720"/>
        </w:tabs>
        <w:ind w:left="720" w:hanging="360"/>
      </w:pPr>
      <w:rPr>
        <w:rFonts w:ascii="Optima" w:eastAsia="Times" w:hAnsi="Optima" w:cs="Star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0B35D3"/>
    <w:multiLevelType w:val="hybridMultilevel"/>
    <w:tmpl w:val="249CBBAE"/>
    <w:lvl w:ilvl="0" w:tplc="553436FA">
      <w:start w:val="1"/>
      <w:numFmt w:val="bullet"/>
      <w:lvlText w:val=""/>
      <w:lvlJc w:val="left"/>
      <w:pPr>
        <w:ind w:left="371" w:hanging="360"/>
      </w:pPr>
      <w:rPr>
        <w:rFonts w:ascii="Wingdings" w:hAnsi="Wingdings"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1" w15:restartNumberingAfterBreak="0">
    <w:nsid w:val="26B17C8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29666DF9"/>
    <w:multiLevelType w:val="hybridMultilevel"/>
    <w:tmpl w:val="6DDAD290"/>
    <w:lvl w:ilvl="0" w:tplc="553436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C26E4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DE26729"/>
    <w:multiLevelType w:val="singleLevel"/>
    <w:tmpl w:val="B0B812F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FAA49D1"/>
    <w:multiLevelType w:val="singleLevel"/>
    <w:tmpl w:val="040C000B"/>
    <w:lvl w:ilvl="0">
      <w:start w:val="1"/>
      <w:numFmt w:val="bullet"/>
      <w:lvlText w:val=""/>
      <w:lvlJc w:val="left"/>
      <w:pPr>
        <w:ind w:left="720" w:hanging="360"/>
      </w:pPr>
      <w:rPr>
        <w:rFonts w:ascii="Wingdings" w:hAnsi="Wingdings" w:hint="default"/>
      </w:rPr>
    </w:lvl>
  </w:abstractNum>
  <w:abstractNum w:abstractNumId="26" w15:restartNumberingAfterBreak="0">
    <w:nsid w:val="336B3C1E"/>
    <w:multiLevelType w:val="singleLevel"/>
    <w:tmpl w:val="040C000D"/>
    <w:lvl w:ilvl="0">
      <w:start w:val="1"/>
      <w:numFmt w:val="bullet"/>
      <w:lvlText w:val=""/>
      <w:lvlJc w:val="left"/>
      <w:pPr>
        <w:ind w:left="720" w:hanging="360"/>
      </w:pPr>
      <w:rPr>
        <w:rFonts w:ascii="Wingdings" w:hAnsi="Wingdings" w:hint="default"/>
      </w:rPr>
    </w:lvl>
  </w:abstractNum>
  <w:abstractNum w:abstractNumId="27" w15:restartNumberingAfterBreak="0">
    <w:nsid w:val="3A11655F"/>
    <w:multiLevelType w:val="singleLevel"/>
    <w:tmpl w:val="7DC45A0A"/>
    <w:lvl w:ilvl="0">
      <w:numFmt w:val="bullet"/>
      <w:lvlText w:val="-"/>
      <w:lvlJc w:val="left"/>
      <w:pPr>
        <w:tabs>
          <w:tab w:val="num" w:pos="786"/>
        </w:tabs>
        <w:ind w:left="786" w:hanging="360"/>
      </w:pPr>
      <w:rPr>
        <w:rFonts w:ascii="Times New Roman" w:hAnsi="Times New Roman" w:hint="default"/>
      </w:rPr>
    </w:lvl>
  </w:abstractNum>
  <w:abstractNum w:abstractNumId="28" w15:restartNumberingAfterBreak="0">
    <w:nsid w:val="3D38540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4BE727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9A46AE8"/>
    <w:multiLevelType w:val="singleLevel"/>
    <w:tmpl w:val="1332B760"/>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4B8D312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32626C6"/>
    <w:multiLevelType w:val="hybridMultilevel"/>
    <w:tmpl w:val="4C0CE15C"/>
    <w:lvl w:ilvl="0" w:tplc="89D2B200">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701095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911FDC"/>
    <w:multiLevelType w:val="hybridMultilevel"/>
    <w:tmpl w:val="26B2002E"/>
    <w:lvl w:ilvl="0" w:tplc="2B5274A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EE071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8F33339"/>
    <w:multiLevelType w:val="singleLevel"/>
    <w:tmpl w:val="EE921300"/>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BD36BB4"/>
    <w:multiLevelType w:val="multilevel"/>
    <w:tmpl w:val="73B2F190"/>
    <w:lvl w:ilvl="0">
      <w:start w:val="1"/>
      <w:numFmt w:val="none"/>
      <w:suff w:val="nothing"/>
      <w:lvlText w:val=""/>
      <w:lvlJc w:val="left"/>
      <w:pPr>
        <w:ind w:left="0" w:firstLine="0"/>
      </w:pPr>
    </w:lvl>
    <w:lvl w:ilvl="1">
      <w:start w:val="1"/>
      <w:numFmt w:val="bullet"/>
      <w:lvlText w:val=""/>
      <w:lvlJc w:val="left"/>
      <w:pPr>
        <w:ind w:left="360" w:hanging="360"/>
      </w:pPr>
      <w:rPr>
        <w:rFonts w:ascii="Wingdings" w:hAnsi="Wingdings" w:hint="default"/>
        <w:color w:val="2E74B5"/>
      </w:r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36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numFmt w:val="none"/>
      <w:lvlText w:val=""/>
      <w:lvlJc w:val="left"/>
    </w:lvl>
    <w:lvl w:ilvl="7">
      <w:start w:val="1"/>
      <w:numFmt w:val="none"/>
      <w:lvlText w:val=""/>
      <w:legacy w:legacy="1" w:legacySpace="0" w:legacyIndent="0"/>
      <w:lvlJc w:val="left"/>
      <w:pPr>
        <w:ind w:left="567" w:firstLine="0"/>
      </w:pPr>
    </w:lvl>
    <w:lvl w:ilvl="8">
      <w:start w:val="1"/>
      <w:numFmt w:val="none"/>
      <w:lvlText w:val=""/>
      <w:legacy w:legacy="1" w:legacySpace="0" w:legacyIndent="0"/>
      <w:lvlJc w:val="left"/>
      <w:pPr>
        <w:ind w:left="0" w:firstLine="0"/>
      </w:pPr>
    </w:lvl>
  </w:abstractNum>
  <w:abstractNum w:abstractNumId="38" w15:restartNumberingAfterBreak="0">
    <w:nsid w:val="5DDC1A75"/>
    <w:multiLevelType w:val="singleLevel"/>
    <w:tmpl w:val="D41E0166"/>
    <w:lvl w:ilvl="0">
      <w:numFmt w:val="bullet"/>
      <w:lvlText w:val=""/>
      <w:lvlJc w:val="left"/>
      <w:pPr>
        <w:tabs>
          <w:tab w:val="num" w:pos="360"/>
        </w:tabs>
        <w:ind w:left="360" w:hanging="360"/>
      </w:pPr>
      <w:rPr>
        <w:rFonts w:ascii="Wingdings" w:hAnsi="Wingdings" w:hint="default"/>
      </w:rPr>
    </w:lvl>
  </w:abstractNum>
  <w:abstractNum w:abstractNumId="39" w15:restartNumberingAfterBreak="0">
    <w:nsid w:val="5EF9519C"/>
    <w:multiLevelType w:val="singleLevel"/>
    <w:tmpl w:val="EE921300"/>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FAA4544"/>
    <w:multiLevelType w:val="hybridMultilevel"/>
    <w:tmpl w:val="CB3C6B02"/>
    <w:lvl w:ilvl="0" w:tplc="AC02524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5C21B0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F47556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421744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6EC0B13"/>
    <w:multiLevelType w:val="singleLevel"/>
    <w:tmpl w:val="A448FF98"/>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8052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B75184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DC6616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16cid:durableId="1370570568">
    <w:abstractNumId w:val="0"/>
  </w:num>
  <w:num w:numId="2" w16cid:durableId="1686786744">
    <w:abstractNumId w:val="1"/>
    <w:lvlOverride w:ilvl="0">
      <w:lvl w:ilvl="0">
        <w:start w:val="1"/>
        <w:numFmt w:val="bullet"/>
        <w:lvlText w:val="-%1"/>
        <w:legacy w:legacy="1" w:legacySpace="0" w:legacyIndent="0"/>
        <w:lvlJc w:val="left"/>
        <w:rPr>
          <w:rFonts w:ascii="Times New Roman" w:hAnsi="Times New Roman" w:hint="default"/>
        </w:rPr>
      </w:lvl>
    </w:lvlOverride>
  </w:num>
  <w:num w:numId="3" w16cid:durableId="868029085">
    <w:abstractNumId w:val="15"/>
  </w:num>
  <w:num w:numId="4" w16cid:durableId="1234660771">
    <w:abstractNumId w:val="27"/>
  </w:num>
  <w:num w:numId="5" w16cid:durableId="1624848794">
    <w:abstractNumId w:val="10"/>
  </w:num>
  <w:num w:numId="6" w16cid:durableId="328487660">
    <w:abstractNumId w:val="19"/>
  </w:num>
  <w:num w:numId="7" w16cid:durableId="1802192541">
    <w:abstractNumId w:val="24"/>
  </w:num>
  <w:num w:numId="8" w16cid:durableId="842009553">
    <w:abstractNumId w:val="30"/>
  </w:num>
  <w:num w:numId="9" w16cid:durableId="2110195299">
    <w:abstractNumId w:val="28"/>
  </w:num>
  <w:num w:numId="10" w16cid:durableId="900480381">
    <w:abstractNumId w:val="38"/>
  </w:num>
  <w:num w:numId="11" w16cid:durableId="394668272">
    <w:abstractNumId w:val="7"/>
  </w:num>
  <w:num w:numId="12" w16cid:durableId="1001741818">
    <w:abstractNumId w:val="33"/>
  </w:num>
  <w:num w:numId="13" w16cid:durableId="302276510">
    <w:abstractNumId w:val="14"/>
  </w:num>
  <w:num w:numId="14" w16cid:durableId="81803532">
    <w:abstractNumId w:val="44"/>
  </w:num>
  <w:num w:numId="15" w16cid:durableId="893588305">
    <w:abstractNumId w:val="36"/>
  </w:num>
  <w:num w:numId="16" w16cid:durableId="988678992">
    <w:abstractNumId w:val="39"/>
  </w:num>
  <w:num w:numId="17" w16cid:durableId="784159666">
    <w:abstractNumId w:val="12"/>
  </w:num>
  <w:num w:numId="18" w16cid:durableId="279073265">
    <w:abstractNumId w:val="35"/>
  </w:num>
  <w:num w:numId="19" w16cid:durableId="1502161206">
    <w:abstractNumId w:val="25"/>
  </w:num>
  <w:num w:numId="20" w16cid:durableId="1061826705">
    <w:abstractNumId w:val="43"/>
  </w:num>
  <w:num w:numId="21" w16cid:durableId="1877112901">
    <w:abstractNumId w:val="26"/>
  </w:num>
  <w:num w:numId="22" w16cid:durableId="1415929522">
    <w:abstractNumId w:val="31"/>
  </w:num>
  <w:num w:numId="23" w16cid:durableId="664667126">
    <w:abstractNumId w:val="23"/>
  </w:num>
  <w:num w:numId="24" w16cid:durableId="623123315">
    <w:abstractNumId w:val="21"/>
  </w:num>
  <w:num w:numId="25" w16cid:durableId="843084827">
    <w:abstractNumId w:val="41"/>
  </w:num>
  <w:num w:numId="26" w16cid:durableId="74863420">
    <w:abstractNumId w:val="46"/>
  </w:num>
  <w:num w:numId="27" w16cid:durableId="2037583750">
    <w:abstractNumId w:val="18"/>
  </w:num>
  <w:num w:numId="28" w16cid:durableId="688993695">
    <w:abstractNumId w:val="29"/>
  </w:num>
  <w:num w:numId="29" w16cid:durableId="1404523749">
    <w:abstractNumId w:val="13"/>
  </w:num>
  <w:num w:numId="30" w16cid:durableId="227227812">
    <w:abstractNumId w:val="47"/>
  </w:num>
  <w:num w:numId="31" w16cid:durableId="399446735">
    <w:abstractNumId w:val="42"/>
  </w:num>
  <w:num w:numId="32" w16cid:durableId="1111390638">
    <w:abstractNumId w:val="45"/>
  </w:num>
  <w:num w:numId="33" w16cid:durableId="1315570263">
    <w:abstractNumId w:val="11"/>
  </w:num>
  <w:num w:numId="34" w16cid:durableId="44333774">
    <w:abstractNumId w:val="40"/>
  </w:num>
  <w:num w:numId="35" w16cid:durableId="123934621">
    <w:abstractNumId w:val="34"/>
  </w:num>
  <w:num w:numId="36" w16cid:durableId="485971251">
    <w:abstractNumId w:val="16"/>
  </w:num>
  <w:num w:numId="37" w16cid:durableId="292910489">
    <w:abstractNumId w:val="0"/>
  </w:num>
  <w:num w:numId="38" w16cid:durableId="472257492">
    <w:abstractNumId w:val="37"/>
  </w:num>
  <w:num w:numId="39" w16cid:durableId="1455248091">
    <w:abstractNumId w:val="9"/>
  </w:num>
  <w:num w:numId="40" w16cid:durableId="443351056">
    <w:abstractNumId w:val="9"/>
  </w:num>
  <w:num w:numId="41" w16cid:durableId="496766843">
    <w:abstractNumId w:val="9"/>
  </w:num>
  <w:num w:numId="42" w16cid:durableId="466046414">
    <w:abstractNumId w:val="22"/>
  </w:num>
  <w:num w:numId="43" w16cid:durableId="1090851431">
    <w:abstractNumId w:val="20"/>
  </w:num>
  <w:num w:numId="44" w16cid:durableId="1068116013">
    <w:abstractNumId w:val="8"/>
  </w:num>
  <w:num w:numId="45" w16cid:durableId="1132022587">
    <w:abstractNumId w:val="32"/>
  </w:num>
  <w:num w:numId="46" w16cid:durableId="45051398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72"/>
    <w:rsid w:val="0000358D"/>
    <w:rsid w:val="0002677F"/>
    <w:rsid w:val="00046393"/>
    <w:rsid w:val="00057CD8"/>
    <w:rsid w:val="00067641"/>
    <w:rsid w:val="000809F0"/>
    <w:rsid w:val="00086BE4"/>
    <w:rsid w:val="00090BEB"/>
    <w:rsid w:val="00093825"/>
    <w:rsid w:val="000C0A5A"/>
    <w:rsid w:val="000C16AF"/>
    <w:rsid w:val="000C4460"/>
    <w:rsid w:val="000D5CB7"/>
    <w:rsid w:val="000F5B6B"/>
    <w:rsid w:val="000F7E88"/>
    <w:rsid w:val="00115385"/>
    <w:rsid w:val="001179C6"/>
    <w:rsid w:val="00120E0A"/>
    <w:rsid w:val="0013033E"/>
    <w:rsid w:val="00135257"/>
    <w:rsid w:val="00140E65"/>
    <w:rsid w:val="00140FB1"/>
    <w:rsid w:val="00143288"/>
    <w:rsid w:val="00161FC1"/>
    <w:rsid w:val="0017442C"/>
    <w:rsid w:val="00174CF1"/>
    <w:rsid w:val="00177257"/>
    <w:rsid w:val="001843A7"/>
    <w:rsid w:val="00196F5A"/>
    <w:rsid w:val="00197A17"/>
    <w:rsid w:val="001C49EA"/>
    <w:rsid w:val="001D1212"/>
    <w:rsid w:val="001D4C9B"/>
    <w:rsid w:val="001E5507"/>
    <w:rsid w:val="001E5B38"/>
    <w:rsid w:val="001F1C3F"/>
    <w:rsid w:val="001F2CE8"/>
    <w:rsid w:val="001F49FD"/>
    <w:rsid w:val="001F7776"/>
    <w:rsid w:val="002021E0"/>
    <w:rsid w:val="002125C5"/>
    <w:rsid w:val="0021430F"/>
    <w:rsid w:val="00220BB9"/>
    <w:rsid w:val="00224274"/>
    <w:rsid w:val="0022742D"/>
    <w:rsid w:val="00250D28"/>
    <w:rsid w:val="00255631"/>
    <w:rsid w:val="0027383E"/>
    <w:rsid w:val="0027767F"/>
    <w:rsid w:val="002777DC"/>
    <w:rsid w:val="0028420B"/>
    <w:rsid w:val="00293311"/>
    <w:rsid w:val="00295E2C"/>
    <w:rsid w:val="002A74EC"/>
    <w:rsid w:val="002B45AD"/>
    <w:rsid w:val="002E0E65"/>
    <w:rsid w:val="002F071B"/>
    <w:rsid w:val="002F3344"/>
    <w:rsid w:val="0030424A"/>
    <w:rsid w:val="00323D19"/>
    <w:rsid w:val="00332F4B"/>
    <w:rsid w:val="003355F1"/>
    <w:rsid w:val="00345A2F"/>
    <w:rsid w:val="00345BAE"/>
    <w:rsid w:val="00351464"/>
    <w:rsid w:val="0037685B"/>
    <w:rsid w:val="00397CA2"/>
    <w:rsid w:val="003A2279"/>
    <w:rsid w:val="003B0875"/>
    <w:rsid w:val="003B7453"/>
    <w:rsid w:val="003C2CC3"/>
    <w:rsid w:val="003E0B28"/>
    <w:rsid w:val="003E10A4"/>
    <w:rsid w:val="003E1AB3"/>
    <w:rsid w:val="003E7A24"/>
    <w:rsid w:val="00404A89"/>
    <w:rsid w:val="0040776C"/>
    <w:rsid w:val="00416763"/>
    <w:rsid w:val="004171D6"/>
    <w:rsid w:val="004214B1"/>
    <w:rsid w:val="00421B97"/>
    <w:rsid w:val="00453381"/>
    <w:rsid w:val="004569B2"/>
    <w:rsid w:val="004674A9"/>
    <w:rsid w:val="00477C7C"/>
    <w:rsid w:val="00484C92"/>
    <w:rsid w:val="00495D9E"/>
    <w:rsid w:val="00496B2C"/>
    <w:rsid w:val="004A329F"/>
    <w:rsid w:val="004A43EF"/>
    <w:rsid w:val="004A4AEF"/>
    <w:rsid w:val="004A67D4"/>
    <w:rsid w:val="004E3894"/>
    <w:rsid w:val="004F136F"/>
    <w:rsid w:val="004F347D"/>
    <w:rsid w:val="004F7BA8"/>
    <w:rsid w:val="00502C4A"/>
    <w:rsid w:val="0050361C"/>
    <w:rsid w:val="00507954"/>
    <w:rsid w:val="005178F1"/>
    <w:rsid w:val="0052073D"/>
    <w:rsid w:val="00524320"/>
    <w:rsid w:val="00527443"/>
    <w:rsid w:val="00531932"/>
    <w:rsid w:val="00541E69"/>
    <w:rsid w:val="00542038"/>
    <w:rsid w:val="00546828"/>
    <w:rsid w:val="00547EAF"/>
    <w:rsid w:val="00550AB1"/>
    <w:rsid w:val="00552DED"/>
    <w:rsid w:val="00570EA9"/>
    <w:rsid w:val="0057392B"/>
    <w:rsid w:val="005756F6"/>
    <w:rsid w:val="0058111F"/>
    <w:rsid w:val="005824CD"/>
    <w:rsid w:val="005876AA"/>
    <w:rsid w:val="005A0A5B"/>
    <w:rsid w:val="005D1323"/>
    <w:rsid w:val="005D4DB8"/>
    <w:rsid w:val="005D6CD5"/>
    <w:rsid w:val="005E08DE"/>
    <w:rsid w:val="005E20D5"/>
    <w:rsid w:val="005F1070"/>
    <w:rsid w:val="005F7DAF"/>
    <w:rsid w:val="006120C3"/>
    <w:rsid w:val="0062794D"/>
    <w:rsid w:val="006531F4"/>
    <w:rsid w:val="006536A7"/>
    <w:rsid w:val="006546CE"/>
    <w:rsid w:val="00655814"/>
    <w:rsid w:val="00673E76"/>
    <w:rsid w:val="00673FAB"/>
    <w:rsid w:val="006940D4"/>
    <w:rsid w:val="00695F5C"/>
    <w:rsid w:val="006A537C"/>
    <w:rsid w:val="006B0209"/>
    <w:rsid w:val="006D3A12"/>
    <w:rsid w:val="00706712"/>
    <w:rsid w:val="00707331"/>
    <w:rsid w:val="0072656A"/>
    <w:rsid w:val="00727D1C"/>
    <w:rsid w:val="007337FD"/>
    <w:rsid w:val="007461A5"/>
    <w:rsid w:val="007502DA"/>
    <w:rsid w:val="00752517"/>
    <w:rsid w:val="00760240"/>
    <w:rsid w:val="007704BF"/>
    <w:rsid w:val="00780D84"/>
    <w:rsid w:val="00781477"/>
    <w:rsid w:val="00785DFF"/>
    <w:rsid w:val="00792E3B"/>
    <w:rsid w:val="007A53F7"/>
    <w:rsid w:val="007B7405"/>
    <w:rsid w:val="007D45FB"/>
    <w:rsid w:val="007D53E4"/>
    <w:rsid w:val="007D5748"/>
    <w:rsid w:val="007D673E"/>
    <w:rsid w:val="00802CF4"/>
    <w:rsid w:val="00805FA0"/>
    <w:rsid w:val="00811192"/>
    <w:rsid w:val="00811D28"/>
    <w:rsid w:val="00815F86"/>
    <w:rsid w:val="0082412C"/>
    <w:rsid w:val="008421D6"/>
    <w:rsid w:val="00845BC1"/>
    <w:rsid w:val="0085062F"/>
    <w:rsid w:val="00853C66"/>
    <w:rsid w:val="0085704B"/>
    <w:rsid w:val="00886E82"/>
    <w:rsid w:val="00892315"/>
    <w:rsid w:val="00893685"/>
    <w:rsid w:val="00894AE9"/>
    <w:rsid w:val="008A1F40"/>
    <w:rsid w:val="008B5B75"/>
    <w:rsid w:val="008C2362"/>
    <w:rsid w:val="008C2C4C"/>
    <w:rsid w:val="008D5CE3"/>
    <w:rsid w:val="008E26B8"/>
    <w:rsid w:val="008F6518"/>
    <w:rsid w:val="009067C8"/>
    <w:rsid w:val="00914699"/>
    <w:rsid w:val="00915875"/>
    <w:rsid w:val="00952550"/>
    <w:rsid w:val="009702E5"/>
    <w:rsid w:val="0097068A"/>
    <w:rsid w:val="009745D7"/>
    <w:rsid w:val="00980A2C"/>
    <w:rsid w:val="00983EAF"/>
    <w:rsid w:val="00987DA7"/>
    <w:rsid w:val="009B07FE"/>
    <w:rsid w:val="009B5F17"/>
    <w:rsid w:val="009E63C3"/>
    <w:rsid w:val="009F2880"/>
    <w:rsid w:val="009F3F9B"/>
    <w:rsid w:val="00A01551"/>
    <w:rsid w:val="00A02930"/>
    <w:rsid w:val="00A13872"/>
    <w:rsid w:val="00A1737B"/>
    <w:rsid w:val="00A2358F"/>
    <w:rsid w:val="00A354AB"/>
    <w:rsid w:val="00A3711B"/>
    <w:rsid w:val="00A37F0B"/>
    <w:rsid w:val="00A6166E"/>
    <w:rsid w:val="00A64B05"/>
    <w:rsid w:val="00A743D7"/>
    <w:rsid w:val="00A77B83"/>
    <w:rsid w:val="00A824F2"/>
    <w:rsid w:val="00A86007"/>
    <w:rsid w:val="00A9048C"/>
    <w:rsid w:val="00A927C2"/>
    <w:rsid w:val="00A92D91"/>
    <w:rsid w:val="00A959B9"/>
    <w:rsid w:val="00AA5612"/>
    <w:rsid w:val="00AA71C5"/>
    <w:rsid w:val="00AB29C5"/>
    <w:rsid w:val="00AB3548"/>
    <w:rsid w:val="00AC140D"/>
    <w:rsid w:val="00AC72BD"/>
    <w:rsid w:val="00AD50ED"/>
    <w:rsid w:val="00AF10F0"/>
    <w:rsid w:val="00AF4C54"/>
    <w:rsid w:val="00B21704"/>
    <w:rsid w:val="00B22B68"/>
    <w:rsid w:val="00B30806"/>
    <w:rsid w:val="00B33020"/>
    <w:rsid w:val="00B34393"/>
    <w:rsid w:val="00B3566E"/>
    <w:rsid w:val="00B43278"/>
    <w:rsid w:val="00B56D62"/>
    <w:rsid w:val="00B61C67"/>
    <w:rsid w:val="00B6268B"/>
    <w:rsid w:val="00B7085D"/>
    <w:rsid w:val="00B85E7A"/>
    <w:rsid w:val="00B87F1D"/>
    <w:rsid w:val="00B978EA"/>
    <w:rsid w:val="00BA75CE"/>
    <w:rsid w:val="00BC7BE4"/>
    <w:rsid w:val="00BD182D"/>
    <w:rsid w:val="00BD7F95"/>
    <w:rsid w:val="00BF02E3"/>
    <w:rsid w:val="00C026B4"/>
    <w:rsid w:val="00C07ABB"/>
    <w:rsid w:val="00C12270"/>
    <w:rsid w:val="00C21F53"/>
    <w:rsid w:val="00C3396D"/>
    <w:rsid w:val="00C54370"/>
    <w:rsid w:val="00C67902"/>
    <w:rsid w:val="00C76DB5"/>
    <w:rsid w:val="00C77B5E"/>
    <w:rsid w:val="00C82E43"/>
    <w:rsid w:val="00C943E8"/>
    <w:rsid w:val="00C9597A"/>
    <w:rsid w:val="00CA4C1C"/>
    <w:rsid w:val="00CA7295"/>
    <w:rsid w:val="00CB796C"/>
    <w:rsid w:val="00CC694D"/>
    <w:rsid w:val="00CD3AC8"/>
    <w:rsid w:val="00CF54C4"/>
    <w:rsid w:val="00D04E8A"/>
    <w:rsid w:val="00D2530F"/>
    <w:rsid w:val="00D25313"/>
    <w:rsid w:val="00D311C4"/>
    <w:rsid w:val="00D36C72"/>
    <w:rsid w:val="00D44E2C"/>
    <w:rsid w:val="00D552D3"/>
    <w:rsid w:val="00D6309A"/>
    <w:rsid w:val="00D678E2"/>
    <w:rsid w:val="00D86005"/>
    <w:rsid w:val="00DC5998"/>
    <w:rsid w:val="00DC7424"/>
    <w:rsid w:val="00DC7574"/>
    <w:rsid w:val="00DE3DAC"/>
    <w:rsid w:val="00DE7BC9"/>
    <w:rsid w:val="00DF44AE"/>
    <w:rsid w:val="00E04F28"/>
    <w:rsid w:val="00E123B3"/>
    <w:rsid w:val="00E22B49"/>
    <w:rsid w:val="00E36764"/>
    <w:rsid w:val="00E46EF9"/>
    <w:rsid w:val="00E75E13"/>
    <w:rsid w:val="00E77285"/>
    <w:rsid w:val="00EA0F7B"/>
    <w:rsid w:val="00EC777A"/>
    <w:rsid w:val="00ED6E19"/>
    <w:rsid w:val="00EE780D"/>
    <w:rsid w:val="00F02329"/>
    <w:rsid w:val="00F0381E"/>
    <w:rsid w:val="00F058B7"/>
    <w:rsid w:val="00F165D2"/>
    <w:rsid w:val="00F34975"/>
    <w:rsid w:val="00F60976"/>
    <w:rsid w:val="00F636E0"/>
    <w:rsid w:val="00F6718A"/>
    <w:rsid w:val="00F672A5"/>
    <w:rsid w:val="00F77B8E"/>
    <w:rsid w:val="00F84A5D"/>
    <w:rsid w:val="00F85E47"/>
    <w:rsid w:val="00F8752F"/>
    <w:rsid w:val="00F90DD3"/>
    <w:rsid w:val="00F95E25"/>
    <w:rsid w:val="00F96542"/>
    <w:rsid w:val="00FA1E9C"/>
    <w:rsid w:val="00FA557C"/>
    <w:rsid w:val="00FC4C01"/>
    <w:rsid w:val="00FE05CB"/>
    <w:rsid w:val="00FE232F"/>
    <w:rsid w:val="00FF783E"/>
    <w:rsid w:val="1AB14AA7"/>
    <w:rsid w:val="2B61068A"/>
    <w:rsid w:val="3194176D"/>
    <w:rsid w:val="59A79009"/>
    <w:rsid w:val="687F9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F30AB0"/>
  <w15:chartTrackingRefBased/>
  <w15:docId w15:val="{75E9A68A-051C-44C7-A59F-FB6B87DB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olor w:val="000000"/>
      <w:kern w:val="1"/>
    </w:rPr>
  </w:style>
  <w:style w:type="paragraph" w:styleId="Titre1">
    <w:name w:val="heading 1"/>
    <w:basedOn w:val="Normal"/>
    <w:next w:val="Normal"/>
    <w:autoRedefine/>
    <w:qFormat/>
    <w:rsid w:val="005178F1"/>
    <w:pPr>
      <w:keepNext/>
      <w:numPr>
        <w:numId w:val="1"/>
      </w:numPr>
      <w:pBdr>
        <w:top w:val="single" w:sz="4" w:space="1" w:color="auto"/>
        <w:left w:val="single" w:sz="4" w:space="4" w:color="auto"/>
        <w:bottom w:val="single" w:sz="4" w:space="1" w:color="auto"/>
        <w:right w:val="single" w:sz="4" w:space="4" w:color="auto"/>
      </w:pBdr>
      <w:shd w:val="clear" w:color="auto" w:fill="DEEAF6"/>
      <w:suppressAutoHyphens w:val="0"/>
      <w:spacing w:before="360" w:after="240"/>
      <w:outlineLvl w:val="0"/>
    </w:pPr>
    <w:rPr>
      <w:rFonts w:ascii="Calibri" w:hAnsi="Calibri" w:cs="Calibri"/>
      <w:b/>
      <w:bCs/>
      <w:sz w:val="32"/>
      <w:szCs w:val="24"/>
    </w:rPr>
  </w:style>
  <w:style w:type="paragraph" w:styleId="Titre2">
    <w:name w:val="heading 2"/>
    <w:basedOn w:val="Normal"/>
    <w:next w:val="Normal"/>
    <w:autoRedefine/>
    <w:qFormat/>
    <w:rsid w:val="005D4DB8"/>
    <w:pPr>
      <w:keepNext/>
      <w:numPr>
        <w:ilvl w:val="1"/>
        <w:numId w:val="39"/>
      </w:numPr>
      <w:tabs>
        <w:tab w:val="left" w:pos="284"/>
      </w:tabs>
      <w:spacing w:before="240" w:after="120"/>
      <w:ind w:left="284" w:hanging="284"/>
      <w:contextualSpacing/>
      <w:outlineLvl w:val="1"/>
    </w:pPr>
    <w:rPr>
      <w:rFonts w:ascii="Calibri" w:hAnsi="Calibri" w:cs="Calibri"/>
      <w:b/>
      <w:u w:val="single"/>
    </w:rPr>
  </w:style>
  <w:style w:type="paragraph" w:styleId="Titre3">
    <w:name w:val="heading 3"/>
    <w:basedOn w:val="Normal"/>
    <w:next w:val="Normal"/>
    <w:autoRedefine/>
    <w:qFormat/>
    <w:rsid w:val="00894AE9"/>
    <w:pPr>
      <w:keepNext/>
      <w:numPr>
        <w:ilvl w:val="2"/>
        <w:numId w:val="46"/>
      </w:numPr>
      <w:tabs>
        <w:tab w:val="left" w:pos="567"/>
      </w:tabs>
      <w:spacing w:before="120" w:after="120"/>
      <w:ind w:left="568" w:hanging="284"/>
      <w:outlineLvl w:val="2"/>
    </w:pPr>
    <w:rPr>
      <w:rFonts w:ascii="Calibri" w:hAnsi="Calibri" w:cs="Calibri"/>
      <w:b/>
      <w:u w:val="single"/>
    </w:rPr>
  </w:style>
  <w:style w:type="paragraph" w:styleId="Titre4">
    <w:name w:val="heading 4"/>
    <w:basedOn w:val="Normal"/>
    <w:next w:val="Normal"/>
    <w:qFormat/>
    <w:pPr>
      <w:keepNext/>
      <w:numPr>
        <w:ilvl w:val="3"/>
        <w:numId w:val="1"/>
      </w:numPr>
      <w:ind w:hanging="360"/>
      <w:jc w:val="both"/>
      <w:outlineLvl w:val="3"/>
    </w:pPr>
    <w:rPr>
      <w:b/>
    </w:rPr>
  </w:style>
  <w:style w:type="paragraph" w:styleId="Titre5">
    <w:name w:val="heading 5"/>
    <w:basedOn w:val="Normal"/>
    <w:next w:val="Normal"/>
    <w:qFormat/>
    <w:pPr>
      <w:keepNext/>
      <w:numPr>
        <w:ilvl w:val="4"/>
        <w:numId w:val="1"/>
      </w:numPr>
      <w:jc w:val="center"/>
      <w:outlineLvl w:val="4"/>
    </w:pPr>
    <w:rPr>
      <w:u w:val="single"/>
    </w:rPr>
  </w:style>
  <w:style w:type="paragraph" w:styleId="Titre6">
    <w:name w:val="heading 6"/>
    <w:basedOn w:val="Normal"/>
    <w:next w:val="Normal"/>
    <w:qFormat/>
    <w:pPr>
      <w:keepNext/>
      <w:numPr>
        <w:ilvl w:val="5"/>
        <w:numId w:val="1"/>
      </w:numPr>
      <w:outlineLvl w:val="5"/>
    </w:pPr>
    <w:rPr>
      <w:b/>
    </w:rPr>
  </w:style>
  <w:style w:type="paragraph" w:styleId="Titre7">
    <w:name w:val="heading 7"/>
    <w:basedOn w:val="Normal"/>
    <w:next w:val="Normal"/>
    <w:qFormat/>
    <w:pPr>
      <w:keepNext/>
      <w:jc w:val="center"/>
      <w:outlineLvl w:val="6"/>
    </w:pPr>
    <w:rPr>
      <w:rFonts w:ascii="Verdana" w:hAnsi="Verdana"/>
      <w:b/>
      <w:color w:val="0000FF"/>
    </w:rPr>
  </w:style>
  <w:style w:type="paragraph" w:styleId="Titre8">
    <w:name w:val="heading 8"/>
    <w:basedOn w:val="Normal"/>
    <w:next w:val="Normal"/>
    <w:qFormat/>
    <w:pPr>
      <w:keepNext/>
      <w:numPr>
        <w:ilvl w:val="7"/>
        <w:numId w:val="1"/>
      </w:numPr>
      <w:tabs>
        <w:tab w:val="left" w:pos="29757"/>
      </w:tabs>
      <w:jc w:val="both"/>
      <w:outlineLvl w:val="7"/>
    </w:pPr>
  </w:style>
  <w:style w:type="paragraph" w:styleId="Titre9">
    <w:name w:val="heading 9"/>
    <w:basedOn w:val="Normal"/>
    <w:next w:val="Normal"/>
    <w:qFormat/>
    <w:pPr>
      <w:keepNext/>
      <w:numPr>
        <w:ilvl w:val="8"/>
        <w:numId w:val="1"/>
      </w:numPr>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7z0">
    <w:name w:val="WW8Num7z0"/>
    <w:rPr>
      <w:rFonts w:ascii="Symbol" w:hAnsi="Symbol"/>
    </w:rPr>
  </w:style>
  <w:style w:type="character" w:customStyle="1" w:styleId="WW8Num8z3">
    <w:name w:val="WW8Num8z3"/>
    <w:rPr>
      <w:rFonts w:ascii="Symbol" w:hAnsi="Symbol"/>
      <w:sz w:val="18"/>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Symbol" w:hAnsi="Symbol"/>
    </w:rPr>
  </w:style>
  <w:style w:type="character" w:customStyle="1" w:styleId="WW8Num7z3">
    <w:name w:val="WW8Num7z3"/>
    <w:rPr>
      <w:rFonts w:ascii="Symbol" w:hAnsi="Symbol"/>
      <w:sz w:val="18"/>
    </w:rPr>
  </w:style>
  <w:style w:type="character" w:customStyle="1" w:styleId="WW8Num8z0">
    <w:name w:val="WW8Num8z0"/>
    <w:rPr>
      <w:rFonts w:ascii="Wingdings" w:hAnsi="Wingding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5z0">
    <w:name w:val="WW8Num5z0"/>
    <w:rPr>
      <w:rFonts w:ascii="Symbol" w:hAnsi="Symbol"/>
    </w:rPr>
  </w:style>
  <w:style w:type="character" w:customStyle="1" w:styleId="WW8Num6z3">
    <w:name w:val="WW8Num6z3"/>
    <w:rPr>
      <w:rFonts w:ascii="Symbol" w:hAnsi="Symbol"/>
      <w:sz w:val="18"/>
    </w:rPr>
  </w:style>
  <w:style w:type="character" w:customStyle="1" w:styleId="WW-Absatz-Standardschriftart111111">
    <w:name w:val="WW-Absatz-Standardschriftart111111"/>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0z0">
    <w:name w:val="WW8Num30z0"/>
    <w:rPr>
      <w:rFonts w:ascii="Wingdings" w:hAnsi="Wingdings"/>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Symbol" w:hAnsi="Symbol"/>
    </w:rPr>
  </w:style>
  <w:style w:type="character" w:customStyle="1" w:styleId="WW8Num5z3">
    <w:name w:val="WW8Num5z3"/>
    <w:rPr>
      <w:rFonts w:ascii="Symbol" w:hAnsi="Symbol"/>
      <w:sz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4z0">
    <w:name w:val="WW8Num34z0"/>
    <w:rPr>
      <w:rFonts w:ascii="Wingdings" w:hAnsi="Wingdings"/>
    </w:rPr>
  </w:style>
  <w:style w:type="character" w:customStyle="1" w:styleId="WW-Absatz-Standardschriftart11111111111111111111111111111">
    <w:name w:val="WW-Absatz-Standardschriftart11111111111111111111111111111"/>
  </w:style>
  <w:style w:type="character" w:customStyle="1" w:styleId="WW8Num35z0">
    <w:name w:val="WW8Num35z0"/>
    <w:rPr>
      <w:rFonts w:ascii="Wingdings" w:hAnsi="Wingdings"/>
    </w:rPr>
  </w:style>
  <w:style w:type="character" w:customStyle="1" w:styleId="WW8Num36z0">
    <w:name w:val="WW8Num36z0"/>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Wingdings" w:hAnsi="Wingdings"/>
      <w:sz w:val="16"/>
    </w:rPr>
  </w:style>
  <w:style w:type="character" w:customStyle="1" w:styleId="WW8Num41z0">
    <w:name w:val="WW8Num41z0"/>
    <w:rPr>
      <w:rFonts w:ascii="Times New Roman" w:hAnsi="Times New Roman"/>
    </w:rPr>
  </w:style>
  <w:style w:type="character" w:customStyle="1" w:styleId="WW8Num42z0">
    <w:name w:val="WW8Num42z0"/>
    <w:rPr>
      <w:rFonts w:ascii="Wingdings" w:hAnsi="Wingdings"/>
    </w:rPr>
  </w:style>
  <w:style w:type="character" w:customStyle="1" w:styleId="WW8Num43z0">
    <w:name w:val="WW8Num43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Symbol" w:hAnsi="Symbol"/>
    </w:rPr>
  </w:style>
  <w:style w:type="character" w:customStyle="1" w:styleId="WW8Num47z0">
    <w:name w:val="WW8Num47z0"/>
    <w:rPr>
      <w:rFonts w:ascii="Wingdings" w:hAnsi="Wingdings"/>
    </w:rPr>
  </w:style>
  <w:style w:type="character" w:customStyle="1" w:styleId="WW8Num48z0">
    <w:name w:val="WW8Num48z0"/>
    <w:rPr>
      <w:rFonts w:ascii="StarSymbol" w:hAnsi="Star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tarSymbol" w:hAnsi="Star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WW-Absatz-Standardschriftart111111111111111111111111111111">
    <w:name w:val="WW-Absatz-Standardschriftart111111111111111111111111111111"/>
  </w:style>
  <w:style w:type="character" w:customStyle="1" w:styleId="WW8Num21z2">
    <w:name w:val="WW8Num21z2"/>
    <w:rPr>
      <w:rFonts w:ascii="Optima" w:hAnsi="Optima"/>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46z0">
    <w:name w:val="WW8Num46z0"/>
    <w:rPr>
      <w:rFonts w:ascii="Wingdings" w:hAnsi="Wingdings"/>
      <w:b/>
      <w:i/>
      <w:sz w:val="24"/>
      <w:u w:val="single"/>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0z0">
    <w:name w:val="WW8Num60z0"/>
    <w:rPr>
      <w:rFonts w:ascii="Times New Roman" w:hAnsi="Times New Roman"/>
    </w:rPr>
  </w:style>
  <w:style w:type="character" w:customStyle="1" w:styleId="WW8Num61z0">
    <w:name w:val="WW8Num61z0"/>
    <w:rPr>
      <w:rFonts w:ascii="Symbol" w:hAnsi="Symbol"/>
    </w:rPr>
  </w:style>
  <w:style w:type="character" w:customStyle="1" w:styleId="WW8Num62z0">
    <w:name w:val="WW8Num62z0"/>
    <w:rPr>
      <w:rFonts w:ascii="Times New Roman" w:hAnsi="Times New Roman"/>
    </w:rPr>
  </w:style>
  <w:style w:type="character" w:customStyle="1" w:styleId="WW8Num63z0">
    <w:name w:val="WW8Num63z0"/>
    <w:rPr>
      <w:rFonts w:ascii="Times New Roman" w:hAnsi="Times New Roman"/>
    </w:rPr>
  </w:style>
  <w:style w:type="character" w:customStyle="1" w:styleId="WW8Num64z0">
    <w:name w:val="WW8Num64z0"/>
    <w:rPr>
      <w:rFonts w:ascii="StarSymbol" w:hAnsi="StarSymbol"/>
    </w:rPr>
  </w:style>
  <w:style w:type="character" w:customStyle="1" w:styleId="WW8Num65z0">
    <w:name w:val="WW8Num65z0"/>
    <w:rPr>
      <w:rFonts w:ascii="Symbol" w:hAnsi="Symbol"/>
    </w:rPr>
  </w:style>
  <w:style w:type="character" w:customStyle="1" w:styleId="WW-Absatz-Standardschriftart1111111111111111111111111111111">
    <w:name w:val="WW-Absatz-Standardschriftart1111111111111111111111111111111"/>
  </w:style>
  <w:style w:type="character" w:customStyle="1" w:styleId="WW8Num9z3">
    <w:name w:val="WW8Num9z3"/>
    <w:rPr>
      <w:rFonts w:ascii="Symbol" w:hAnsi="Symbol"/>
      <w:sz w:val="18"/>
    </w:rPr>
  </w:style>
  <w:style w:type="character" w:customStyle="1" w:styleId="WW8Num26z2">
    <w:name w:val="WW8Num26z2"/>
    <w:rPr>
      <w:rFonts w:ascii="Optima" w:hAnsi="Optima"/>
    </w:rPr>
  </w:style>
  <w:style w:type="character" w:customStyle="1" w:styleId="WW8Num26z3">
    <w:name w:val="WW8Num26z3"/>
    <w:rPr>
      <w:rFonts w:ascii="Symbol" w:hAnsi="Symbol"/>
    </w:rPr>
  </w:style>
  <w:style w:type="character" w:customStyle="1" w:styleId="WW8Num26z4">
    <w:name w:val="WW8Num26z4"/>
    <w:rPr>
      <w:rFonts w:ascii="Courier New" w:hAnsi="Courier New"/>
    </w:rPr>
  </w:style>
  <w:style w:type="character" w:customStyle="1" w:styleId="WW8Num66z0">
    <w:name w:val="WW8Num66z0"/>
    <w:rPr>
      <w:rFonts w:ascii="Symbol" w:hAnsi="Symbol"/>
    </w:rPr>
  </w:style>
  <w:style w:type="character" w:customStyle="1" w:styleId="WW8Num67z0">
    <w:name w:val="WW8Num67z0"/>
    <w:rPr>
      <w:rFonts w:ascii="Wingdings" w:hAnsi="Wingdings"/>
    </w:rPr>
  </w:style>
  <w:style w:type="character" w:customStyle="1" w:styleId="WW8Num68z0">
    <w:name w:val="WW8Num68z0"/>
    <w:rPr>
      <w:rFonts w:ascii="Wingdings" w:hAnsi="Wingdings"/>
      <w:sz w:val="16"/>
    </w:rPr>
  </w:style>
  <w:style w:type="character" w:customStyle="1" w:styleId="WW8Num69z0">
    <w:name w:val="WW8Num69z0"/>
    <w:rPr>
      <w:b/>
      <w:i/>
      <w:sz w:val="24"/>
      <w:u w:val="single"/>
    </w:rPr>
  </w:style>
  <w:style w:type="character" w:customStyle="1" w:styleId="WW8Num70z0">
    <w:name w:val="WW8Num70z0"/>
    <w:rPr>
      <w:rFonts w:ascii="Symbol" w:hAnsi="Symbol"/>
    </w:rPr>
  </w:style>
  <w:style w:type="character" w:customStyle="1" w:styleId="WW8Num71z0">
    <w:name w:val="WW8Num71z0"/>
    <w:rPr>
      <w:rFonts w:ascii="Symbol" w:hAnsi="Symbol"/>
      <w:sz w:val="18"/>
    </w:rPr>
  </w:style>
  <w:style w:type="character" w:customStyle="1" w:styleId="WW8Num72z0">
    <w:name w:val="WW8Num72z0"/>
    <w:rPr>
      <w:rFonts w:ascii="Symbol" w:hAnsi="Symbol"/>
      <w:sz w:val="18"/>
    </w:rPr>
  </w:style>
  <w:style w:type="character" w:customStyle="1" w:styleId="WW8Num73z0">
    <w:name w:val="WW8Num73z0"/>
    <w:rPr>
      <w:rFonts w:ascii="Symbol" w:hAnsi="Symbol"/>
      <w:sz w:val="18"/>
    </w:rPr>
  </w:style>
  <w:style w:type="character" w:customStyle="1" w:styleId="WW8Num74z0">
    <w:name w:val="WW8Num74z0"/>
    <w:rPr>
      <w:rFonts w:ascii="Symbol" w:hAnsi="Symbol"/>
    </w:rPr>
  </w:style>
  <w:style w:type="character" w:customStyle="1" w:styleId="WW-Absatz-Standardschriftart11111111111111111111111111111111">
    <w:name w:val="WW-Absatz-Standardschriftart11111111111111111111111111111111"/>
  </w:style>
  <w:style w:type="character" w:customStyle="1" w:styleId="WW8Num75z0">
    <w:name w:val="WW8Num75z0"/>
    <w:rPr>
      <w:rFonts w:ascii="Wingdings" w:hAnsi="Wingdings"/>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3z0">
    <w:name w:val="WW8Num3z0"/>
    <w:rPr>
      <w:rFonts w:ascii="Symbol" w:hAnsi="Symbol"/>
    </w:rPr>
  </w:style>
  <w:style w:type="character" w:customStyle="1" w:styleId="WW8Num25z2">
    <w:name w:val="WW8Num25z2"/>
    <w:rPr>
      <w:rFonts w:ascii="Optima" w:hAnsi="Optima"/>
    </w:rPr>
  </w:style>
  <w:style w:type="character" w:customStyle="1" w:styleId="WW8Num25z3">
    <w:name w:val="WW8Num25z3"/>
    <w:rPr>
      <w:rFonts w:ascii="Symbol" w:hAnsi="Symbol"/>
    </w:rPr>
  </w:style>
  <w:style w:type="character" w:customStyle="1" w:styleId="WW8Num25z4">
    <w:name w:val="WW8Num25z4"/>
    <w:rPr>
      <w:rFonts w:ascii="Courier New" w:hAnsi="Courier New"/>
    </w:rPr>
  </w:style>
  <w:style w:type="character" w:customStyle="1" w:styleId="WW-Absatz-Standardschriftart1111111111111111111111111111111111111">
    <w:name w:val="WW-Absatz-Standardschriftart1111111111111111111111111111111111111"/>
  </w:style>
  <w:style w:type="character" w:customStyle="1" w:styleId="WW8Num31z2">
    <w:name w:val="WW8Num31z2"/>
    <w:rPr>
      <w:rFonts w:ascii="Optima" w:hAnsi="Optima"/>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Absatz-Standardschriftart11111111111111111111111111111111111111">
    <w:name w:val="WW-Absatz-Standardschriftart11111111111111111111111111111111111111"/>
  </w:style>
  <w:style w:type="character" w:customStyle="1" w:styleId="WW8Num2z0">
    <w:name w:val="WW8Num2z0"/>
    <w:rPr>
      <w:rFonts w:ascii="Symbol" w:hAnsi="Symbol"/>
    </w:rPr>
  </w:style>
  <w:style w:type="character" w:customStyle="1" w:styleId="WW8Num10z3">
    <w:name w:val="WW8Num10z3"/>
    <w:rPr>
      <w:rFonts w:ascii="Symbol" w:hAnsi="Symbol"/>
      <w:sz w:val="18"/>
    </w:rPr>
  </w:style>
  <w:style w:type="character" w:customStyle="1" w:styleId="WW8Num33z2">
    <w:name w:val="WW8Num33z2"/>
    <w:rPr>
      <w:rFonts w:ascii="Optima" w:hAnsi="Optima"/>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Absatz-Standardschriftart111111111111111111111111111111111111111">
    <w:name w:val="WW-Absatz-Standardschriftart111111111111111111111111111111111111111"/>
  </w:style>
  <w:style w:type="character" w:customStyle="1" w:styleId="WW8Num18z3">
    <w:name w:val="WW8Num18z3"/>
    <w:rPr>
      <w:rFonts w:ascii="Symbol" w:hAnsi="Symbol"/>
      <w:sz w:val="18"/>
    </w:rPr>
  </w:style>
  <w:style w:type="character" w:customStyle="1" w:styleId="WW8Num41z2">
    <w:name w:val="WW8Num41z2"/>
    <w:rPr>
      <w:rFonts w:ascii="Optima" w:hAnsi="Optima"/>
    </w:rPr>
  </w:style>
  <w:style w:type="character" w:customStyle="1" w:styleId="WW8Num41z3">
    <w:name w:val="WW8Num41z3"/>
    <w:rPr>
      <w:rFonts w:ascii="Symbol" w:hAnsi="Symbol"/>
    </w:rPr>
  </w:style>
  <w:style w:type="character" w:customStyle="1" w:styleId="WW8Num41z4">
    <w:name w:val="WW8Num41z4"/>
    <w:rPr>
      <w:rFonts w:ascii="Courier New" w:hAnsi="Courier New"/>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Wingdings" w:hAnsi="Wingdings"/>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82z1">
    <w:name w:val="WW8Num82z1"/>
    <w:rPr>
      <w:rFonts w:ascii="Symbol" w:hAnsi="Symbol"/>
      <w:sz w:val="18"/>
    </w:rPr>
  </w:style>
  <w:style w:type="character" w:customStyle="1" w:styleId="WW8Num83z1">
    <w:name w:val="WW8Num83z1"/>
    <w:rPr>
      <w:rFonts w:ascii="Symbol" w:hAnsi="Symbol"/>
      <w:sz w:val="18"/>
    </w:rPr>
  </w:style>
  <w:style w:type="character" w:customStyle="1" w:styleId="WW8Num84z1">
    <w:name w:val="WW8Num84z1"/>
    <w:rPr>
      <w:rFonts w:ascii="Symbol" w:hAnsi="Symbol"/>
      <w:sz w:val="18"/>
    </w:rPr>
  </w:style>
  <w:style w:type="character" w:customStyle="1" w:styleId="WW8Num85z0">
    <w:name w:val="WW8Num85z0"/>
    <w:rPr>
      <w:rFonts w:ascii="Wingdings" w:hAnsi="Wingdings"/>
      <w:sz w:val="16"/>
    </w:rPr>
  </w:style>
  <w:style w:type="character" w:customStyle="1" w:styleId="WW8Num86z0">
    <w:name w:val="WW8Num86z0"/>
    <w:rPr>
      <w:rFonts w:ascii="Times New Roman" w:hAnsi="Times New Roman"/>
    </w:rPr>
  </w:style>
  <w:style w:type="character" w:customStyle="1" w:styleId="WW8Num87z0">
    <w:name w:val="WW8Num87z0"/>
    <w:rPr>
      <w:rFonts w:ascii="Wingdings" w:hAnsi="Wingdings"/>
      <w:sz w:val="16"/>
    </w:rPr>
  </w:style>
  <w:style w:type="character" w:customStyle="1" w:styleId="WW8Num88z0">
    <w:name w:val="WW8Num88z0"/>
    <w:rPr>
      <w:rFonts w:ascii="Symbol" w:hAnsi="Symbol"/>
    </w:rPr>
  </w:style>
  <w:style w:type="character" w:customStyle="1" w:styleId="WW-Absatz-Standardschriftart1111111111111111111111111111111111111111111">
    <w:name w:val="WW-Absatz-Standardschriftart1111111111111111111111111111111111111111111"/>
  </w:style>
  <w:style w:type="character" w:customStyle="1" w:styleId="WW8Num47z2">
    <w:name w:val="WW8Num47z2"/>
    <w:rPr>
      <w:rFonts w:ascii="Optima" w:hAnsi="Optima"/>
    </w:rPr>
  </w:style>
  <w:style w:type="character" w:customStyle="1" w:styleId="WW8Num47z3">
    <w:name w:val="WW8Num47z3"/>
    <w:rPr>
      <w:rFonts w:ascii="Symbol" w:hAnsi="Symbol"/>
    </w:rPr>
  </w:style>
  <w:style w:type="character" w:customStyle="1" w:styleId="WW8Num47z4">
    <w:name w:val="WW8Num47z4"/>
    <w:rPr>
      <w:rFonts w:ascii="Courier New" w:hAnsi="Courier New"/>
    </w:rPr>
  </w:style>
  <w:style w:type="character" w:customStyle="1" w:styleId="WW8Num47z5">
    <w:name w:val="WW8Num47z5"/>
    <w:rPr>
      <w:rFonts w:ascii="Wingdings" w:hAnsi="Wingdings"/>
    </w:rPr>
  </w:style>
  <w:style w:type="character" w:customStyle="1" w:styleId="WW8Num83z0">
    <w:name w:val="WW8Num83z0"/>
    <w:rPr>
      <w:rFonts w:ascii="Wingdings" w:hAnsi="Wingdings"/>
    </w:rPr>
  </w:style>
  <w:style w:type="character" w:customStyle="1" w:styleId="WW8Num84z0">
    <w:name w:val="WW8Num84z0"/>
    <w:rPr>
      <w:rFonts w:ascii="Wingdings" w:hAnsi="Wingdings"/>
      <w:sz w:val="16"/>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1z0">
    <w:name w:val="WW8Num91z0"/>
    <w:rPr>
      <w:rFonts w:ascii="Symbol" w:hAnsi="Symbol"/>
    </w:rPr>
  </w:style>
  <w:style w:type="character" w:customStyle="1" w:styleId="WW8Num92z0">
    <w:name w:val="WW8Num92z0"/>
    <w:rPr>
      <w:rFonts w:ascii="Wingdings" w:hAnsi="Wingdings"/>
    </w:rPr>
  </w:style>
  <w:style w:type="character" w:customStyle="1" w:styleId="WW8Num93z0">
    <w:name w:val="WW8Num93z0"/>
    <w:rPr>
      <w:rFonts w:ascii="Wingdings" w:hAnsi="Wingdings"/>
      <w:sz w:val="16"/>
    </w:rPr>
  </w:style>
  <w:style w:type="character" w:customStyle="1" w:styleId="WW8Num94z0">
    <w:name w:val="WW8Num94z0"/>
    <w:rPr>
      <w:rFonts w:ascii="Wingdings" w:hAnsi="Wingdings"/>
      <w:sz w:val="24"/>
    </w:rPr>
  </w:style>
  <w:style w:type="character" w:customStyle="1" w:styleId="WW8Num95z0">
    <w:name w:val="WW8Num95z0"/>
    <w:rPr>
      <w:rFonts w:ascii="Wingdings" w:hAnsi="Wingdings"/>
      <w:sz w:val="24"/>
    </w:rPr>
  </w:style>
  <w:style w:type="character" w:customStyle="1" w:styleId="WW8Num96z0">
    <w:name w:val="WW8Num96z0"/>
    <w:rPr>
      <w:rFonts w:ascii="Wingdings" w:hAnsi="Wingdings"/>
    </w:rPr>
  </w:style>
  <w:style w:type="character" w:customStyle="1" w:styleId="WW-Absatz-Standardschriftart11111111111111111111111111111111111111111111">
    <w:name w:val="WW-Absatz-Standardschriftart11111111111111111111111111111111111111111111"/>
  </w:style>
  <w:style w:type="character" w:customStyle="1" w:styleId="WW8Num1z0">
    <w:name w:val="WW8Num1z0"/>
    <w:rPr>
      <w:rFonts w:ascii="Symbol" w:hAnsi="Symbol"/>
    </w:rPr>
  </w:style>
  <w:style w:type="character" w:customStyle="1" w:styleId="WW8Num20z3">
    <w:name w:val="WW8Num20z3"/>
    <w:rPr>
      <w:rFonts w:ascii="Symbol" w:hAnsi="Symbol"/>
      <w:sz w:val="18"/>
    </w:rPr>
  </w:style>
  <w:style w:type="character" w:customStyle="1" w:styleId="WW8Num69z2">
    <w:name w:val="WW8Num69z2"/>
    <w:rPr>
      <w:rFonts w:ascii="Optima" w:hAnsi="Optima"/>
    </w:rPr>
  </w:style>
  <w:style w:type="character" w:customStyle="1" w:styleId="WW8Num69z3">
    <w:name w:val="WW8Num69z3"/>
    <w:rPr>
      <w:rFonts w:ascii="Symbol" w:hAnsi="Symbol"/>
    </w:rPr>
  </w:style>
  <w:style w:type="character" w:customStyle="1" w:styleId="WW8Num69z4">
    <w:name w:val="WW8Num69z4"/>
    <w:rPr>
      <w:rFonts w:ascii="Courier New" w:hAnsi="Courier New"/>
    </w:rPr>
  </w:style>
  <w:style w:type="character" w:customStyle="1" w:styleId="WW8Num69z5">
    <w:name w:val="WW8Num69z5"/>
    <w:rPr>
      <w:rFonts w:ascii="Wingdings" w:hAnsi="Wingdings"/>
    </w:rPr>
  </w:style>
  <w:style w:type="character" w:customStyle="1" w:styleId="WW8Num98z0">
    <w:name w:val="WW8Num98z0"/>
    <w:rPr>
      <w:rFonts w:ascii="Wingdings" w:hAnsi="Wingdings"/>
    </w:rPr>
  </w:style>
  <w:style w:type="character" w:customStyle="1" w:styleId="WW8Num99z0">
    <w:name w:val="WW8Num99z0"/>
    <w:rPr>
      <w:rFonts w:ascii="Wingdings" w:hAnsi="Wingdings"/>
    </w:rPr>
  </w:style>
  <w:style w:type="character" w:customStyle="1" w:styleId="WW8Num101z0">
    <w:name w:val="WW8Num101z0"/>
    <w:rPr>
      <w:rFonts w:ascii="Wingdings" w:hAnsi="Wingdings"/>
      <w:sz w:val="16"/>
    </w:rPr>
  </w:style>
  <w:style w:type="character" w:customStyle="1" w:styleId="WW8Num102z0">
    <w:name w:val="WW8Num102z0"/>
    <w:rPr>
      <w:rFonts w:ascii="Times New Roman" w:hAnsi="Times New Roman"/>
    </w:rPr>
  </w:style>
  <w:style w:type="character" w:customStyle="1" w:styleId="WW8Num103z0">
    <w:name w:val="WW8Num103z0"/>
    <w:rPr>
      <w:rFonts w:ascii="Wingdings" w:hAnsi="Wingdings"/>
    </w:rPr>
  </w:style>
  <w:style w:type="character" w:customStyle="1" w:styleId="WW8Num104z0">
    <w:name w:val="WW8Num104z0"/>
    <w:rPr>
      <w:rFonts w:ascii="Wingdings" w:hAnsi="Wingdings"/>
    </w:rPr>
  </w:style>
  <w:style w:type="character" w:customStyle="1" w:styleId="WW8Num106z0">
    <w:name w:val="WW8Num106z0"/>
    <w:rPr>
      <w:rFonts w:ascii="Wingdings" w:hAnsi="Wingdings"/>
    </w:rPr>
  </w:style>
  <w:style w:type="character" w:customStyle="1" w:styleId="WW8Num107z0">
    <w:name w:val="WW8Num107z0"/>
    <w:rPr>
      <w:rFonts w:ascii="Wingdings" w:hAnsi="Wingdings"/>
      <w:sz w:val="16"/>
    </w:rPr>
  </w:style>
  <w:style w:type="character" w:customStyle="1" w:styleId="WW8Num108z0">
    <w:name w:val="WW8Num108z0"/>
    <w:rPr>
      <w:rFonts w:ascii="Wingdings" w:hAnsi="Wingdings"/>
      <w:color w:val="0000FF"/>
    </w:rPr>
  </w:style>
  <w:style w:type="character" w:customStyle="1" w:styleId="WW8Num109z0">
    <w:name w:val="WW8Num109z0"/>
    <w:rPr>
      <w:rFonts w:ascii="Wingdings" w:hAnsi="Wingdings"/>
    </w:rPr>
  </w:style>
  <w:style w:type="character" w:customStyle="1" w:styleId="WW8Num110z0">
    <w:name w:val="WW8Num110z0"/>
    <w:rPr>
      <w:rFonts w:ascii="Symbol" w:hAnsi="Symbol"/>
    </w:rPr>
  </w:style>
  <w:style w:type="character" w:customStyle="1" w:styleId="WW8Num111z0">
    <w:name w:val="WW8Num111z0"/>
    <w:rPr>
      <w:rFonts w:ascii="Symbol" w:hAnsi="Symbol"/>
    </w:rPr>
  </w:style>
  <w:style w:type="character" w:customStyle="1" w:styleId="WW8Num112z0">
    <w:name w:val="WW8Num112z0"/>
    <w:rPr>
      <w:rFonts w:ascii="Symbol" w:hAnsi="Symbol"/>
    </w:rPr>
  </w:style>
  <w:style w:type="character" w:customStyle="1" w:styleId="WW8Num113z0">
    <w:name w:val="WW8Num113z0"/>
    <w:rPr>
      <w:rFonts w:ascii="Times New Roman" w:hAnsi="Times New Roman"/>
    </w:rPr>
  </w:style>
  <w:style w:type="character" w:customStyle="1" w:styleId="WW8Num114z0">
    <w:name w:val="WW8Num114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Wingdings" w:hAnsi="Wingdings"/>
    </w:rPr>
  </w:style>
  <w:style w:type="character" w:customStyle="1" w:styleId="WW8Num117z0">
    <w:name w:val="WW8Num117z0"/>
    <w:rPr>
      <w:rFonts w:ascii="Wingdings" w:hAnsi="Wingdings"/>
    </w:rPr>
  </w:style>
  <w:style w:type="character" w:customStyle="1" w:styleId="WW8Num119z0">
    <w:name w:val="WW8Num119z0"/>
    <w:rPr>
      <w:rFonts w:ascii="Wingdings" w:hAnsi="Wingdings"/>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00FF"/>
    </w:rPr>
  </w:style>
  <w:style w:type="character" w:customStyle="1" w:styleId="WW8Num122z0">
    <w:name w:val="WW8Num122z0"/>
    <w:rPr>
      <w:rFonts w:ascii="Wingdings" w:hAnsi="Wingdings"/>
    </w:rPr>
  </w:style>
  <w:style w:type="character" w:customStyle="1" w:styleId="WW8Num123z0">
    <w:name w:val="WW8Num123z0"/>
    <w:rPr>
      <w:rFonts w:ascii="Wingdings" w:hAnsi="Wingdings"/>
    </w:rPr>
  </w:style>
  <w:style w:type="character" w:customStyle="1" w:styleId="WW8Num124z0">
    <w:name w:val="WW8Num124z0"/>
    <w:rPr>
      <w:rFonts w:ascii="Wingdings" w:hAnsi="Wingdings"/>
    </w:rPr>
  </w:style>
  <w:style w:type="character" w:customStyle="1" w:styleId="WW8Num126z0">
    <w:name w:val="WW8Num126z0"/>
    <w:rPr>
      <w:rFonts w:ascii="Wingdings" w:hAnsi="Wingdings"/>
    </w:rPr>
  </w:style>
  <w:style w:type="character" w:customStyle="1" w:styleId="WW8Num127z0">
    <w:name w:val="WW8Num127z0"/>
    <w:rPr>
      <w:rFonts w:ascii="Times New Roman" w:hAnsi="Times New Roman"/>
    </w:rPr>
  </w:style>
  <w:style w:type="character" w:customStyle="1" w:styleId="WW8Num128z0">
    <w:name w:val="WW8Num128z0"/>
    <w:rPr>
      <w:rFonts w:ascii="Symbol" w:hAnsi="Symbol"/>
    </w:rPr>
  </w:style>
  <w:style w:type="character" w:customStyle="1" w:styleId="WW8Num129z0">
    <w:name w:val="WW8Num129z0"/>
    <w:rPr>
      <w:rFonts w:ascii="Wingdings" w:hAnsi="Wingdings"/>
    </w:rPr>
  </w:style>
  <w:style w:type="character" w:customStyle="1" w:styleId="WW8Num130z0">
    <w:name w:val="WW8Num130z0"/>
    <w:rPr>
      <w:rFonts w:ascii="Symbol" w:hAnsi="Symbol"/>
    </w:rPr>
  </w:style>
  <w:style w:type="character" w:customStyle="1" w:styleId="WW8Num131z0">
    <w:name w:val="WW8Num131z0"/>
    <w:rPr>
      <w:rFonts w:ascii="Webdings" w:hAnsi="Webdings"/>
      <w:color w:val="800080"/>
    </w:rPr>
  </w:style>
  <w:style w:type="character" w:customStyle="1" w:styleId="WW8Num132z0">
    <w:name w:val="WW8Num132z0"/>
    <w:rPr>
      <w:rFonts w:ascii="Wingdings" w:hAnsi="Wingdings"/>
    </w:rPr>
  </w:style>
  <w:style w:type="character" w:customStyle="1" w:styleId="WW8Num133z0">
    <w:name w:val="WW8Num133z0"/>
    <w:rPr>
      <w:rFonts w:ascii="Wingdings" w:hAnsi="Wingdings"/>
    </w:rPr>
  </w:style>
  <w:style w:type="character" w:customStyle="1" w:styleId="WW8Num134z0">
    <w:name w:val="WW8Num134z0"/>
    <w:rPr>
      <w:rFonts w:ascii="Wingdings" w:hAnsi="Wingdings"/>
    </w:rPr>
  </w:style>
  <w:style w:type="character" w:customStyle="1" w:styleId="WW8Num136z0">
    <w:name w:val="WW8Num136z0"/>
    <w:rPr>
      <w:rFonts w:ascii="Wingdings" w:hAnsi="Wingdings"/>
    </w:rPr>
  </w:style>
  <w:style w:type="character" w:customStyle="1" w:styleId="WW8Num137z0">
    <w:name w:val="WW8Num137z0"/>
    <w:rPr>
      <w:rFonts w:ascii="Wingdings" w:hAnsi="Wingdings"/>
      <w:sz w:val="16"/>
    </w:rPr>
  </w:style>
  <w:style w:type="character" w:customStyle="1" w:styleId="WW8Num138z0">
    <w:name w:val="WW8Num138z0"/>
    <w:rPr>
      <w:rFonts w:ascii="Wingdings" w:hAnsi="Wingdings"/>
    </w:rPr>
  </w:style>
  <w:style w:type="character" w:customStyle="1" w:styleId="WW8Num139z0">
    <w:name w:val="WW8Num139z0"/>
    <w:rPr>
      <w:rFonts w:ascii="Wingdings" w:hAnsi="Wingdings"/>
    </w:rPr>
  </w:style>
  <w:style w:type="character" w:customStyle="1" w:styleId="WW8Num140z0">
    <w:name w:val="WW8Num140z0"/>
    <w:rPr>
      <w:rFonts w:ascii="Wingdings" w:hAnsi="Wingdings"/>
      <w:sz w:val="24"/>
    </w:rPr>
  </w:style>
  <w:style w:type="character" w:customStyle="1" w:styleId="WW8Num140z2">
    <w:name w:val="WW8Num140z2"/>
    <w:rPr>
      <w:rFonts w:ascii="Optima" w:hAnsi="Optima"/>
    </w:rPr>
  </w:style>
  <w:style w:type="character" w:customStyle="1" w:styleId="WW8Num140z3">
    <w:name w:val="WW8Num140z3"/>
    <w:rPr>
      <w:rFonts w:ascii="Symbol" w:hAnsi="Symbol"/>
    </w:rPr>
  </w:style>
  <w:style w:type="character" w:customStyle="1" w:styleId="WW8Num140z4">
    <w:name w:val="WW8Num140z4"/>
    <w:rPr>
      <w:rFonts w:ascii="Courier New" w:hAnsi="Courier New"/>
    </w:rPr>
  </w:style>
  <w:style w:type="character" w:customStyle="1" w:styleId="WW8Num140z5">
    <w:name w:val="WW8Num140z5"/>
    <w:rPr>
      <w:rFonts w:ascii="Wingdings" w:hAnsi="Wingdings"/>
    </w:rPr>
  </w:style>
  <w:style w:type="character" w:customStyle="1" w:styleId="WW8Num141z0">
    <w:name w:val="WW8Num141z0"/>
    <w:rPr>
      <w:rFonts w:ascii="Wingdings" w:hAnsi="Wingdings"/>
    </w:rPr>
  </w:style>
  <w:style w:type="character" w:customStyle="1" w:styleId="WW8Num142z0">
    <w:name w:val="WW8Num142z0"/>
    <w:rPr>
      <w:rFonts w:ascii="Wingdings" w:hAnsi="Wingdings"/>
    </w:rPr>
  </w:style>
  <w:style w:type="character" w:customStyle="1" w:styleId="WW8Num143z0">
    <w:name w:val="WW8Num143z0"/>
    <w:rPr>
      <w:rFonts w:ascii="Wingdings" w:hAnsi="Wingdings"/>
      <w:color w:val="800080"/>
    </w:rPr>
  </w:style>
  <w:style w:type="character" w:customStyle="1" w:styleId="WW8Num144z0">
    <w:name w:val="WW8Num144z0"/>
    <w:rPr>
      <w:rFonts w:ascii="Wingdings" w:hAnsi="Wingdings"/>
    </w:rPr>
  </w:style>
  <w:style w:type="character" w:customStyle="1" w:styleId="WW8Num145z0">
    <w:name w:val="WW8Num145z0"/>
    <w:rPr>
      <w:rFonts w:ascii="Wingdings" w:hAnsi="Wingdings"/>
    </w:rPr>
  </w:style>
  <w:style w:type="character" w:customStyle="1" w:styleId="WW8NumSt108z0">
    <w:name w:val="WW8NumSt108z0"/>
    <w:rPr>
      <w:rFonts w:ascii="Helv" w:hAnsi="Helv"/>
    </w:rPr>
  </w:style>
  <w:style w:type="character" w:customStyle="1" w:styleId="WW-Policepardfaut">
    <w:name w:val="WW-Police par défaut"/>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Policepardfaut1">
    <w:name w:val="WW-Police par défaut1"/>
  </w:style>
  <w:style w:type="character" w:customStyle="1" w:styleId="WW-Absatz-Standardschriftart11111111111111111111111111111111111111111111111">
    <w:name w:val="WW-Absatz-Standardschriftart11111111111111111111111111111111111111111111111"/>
  </w:style>
  <w:style w:type="character" w:customStyle="1" w:styleId="WW8Num3z3">
    <w:name w:val="WW8Num3z3"/>
    <w:rPr>
      <w:rFonts w:ascii="Symbol" w:hAnsi="Symbol"/>
      <w:sz w:val="18"/>
    </w:rPr>
  </w:style>
  <w:style w:type="character" w:customStyle="1" w:styleId="WW8Num94z2">
    <w:name w:val="WW8Num94z2"/>
    <w:rPr>
      <w:rFonts w:ascii="Optima" w:hAnsi="Optima"/>
    </w:rPr>
  </w:style>
  <w:style w:type="character" w:customStyle="1" w:styleId="WW8Num94z3">
    <w:name w:val="WW8Num94z3"/>
    <w:rPr>
      <w:rFonts w:ascii="Symbol" w:hAnsi="Symbol"/>
    </w:rPr>
  </w:style>
  <w:style w:type="character" w:customStyle="1" w:styleId="WW8Num94z4">
    <w:name w:val="WW8Num94z4"/>
    <w:rPr>
      <w:rFonts w:ascii="Courier New" w:hAnsi="Courier New"/>
    </w:rPr>
  </w:style>
  <w:style w:type="character" w:customStyle="1" w:styleId="WW8Num94z5">
    <w:name w:val="WW8Num94z5"/>
    <w:rPr>
      <w:rFonts w:ascii="Wingdings" w:hAnsi="Wingdings"/>
    </w:rPr>
  </w:style>
  <w:style w:type="character" w:customStyle="1" w:styleId="WW8Num95z2">
    <w:name w:val="WW8Num95z2"/>
    <w:rPr>
      <w:rFonts w:ascii="Optima" w:hAnsi="Optima"/>
    </w:rPr>
  </w:style>
  <w:style w:type="character" w:customStyle="1" w:styleId="WW8Num95z3">
    <w:name w:val="WW8Num95z3"/>
    <w:rPr>
      <w:rFonts w:ascii="Symbol" w:hAnsi="Symbol"/>
    </w:rPr>
  </w:style>
  <w:style w:type="character" w:customStyle="1" w:styleId="WW8Num95z4">
    <w:name w:val="WW8Num95z4"/>
    <w:rPr>
      <w:rFonts w:ascii="Courier New" w:hAnsi="Courier New"/>
    </w:rPr>
  </w:style>
  <w:style w:type="character" w:customStyle="1" w:styleId="WW8Num95z5">
    <w:name w:val="WW8Num95z5"/>
    <w:rPr>
      <w:rFonts w:ascii="Wingdings" w:hAnsi="Wingdings"/>
    </w:rPr>
  </w:style>
  <w:style w:type="character" w:customStyle="1" w:styleId="Puces">
    <w:name w:val="Puces"/>
    <w:rPr>
      <w:rFonts w:ascii="StarSymbol" w:hAnsi="StarSymbol"/>
      <w:sz w:val="18"/>
    </w:rPr>
  </w:style>
  <w:style w:type="character" w:styleId="Lienhypertexte">
    <w:name w:val="Hyperlink"/>
    <w:uiPriority w:val="99"/>
    <w:rPr>
      <w:noProof w:val="0"/>
      <w:color w:val="000080"/>
      <w:u w:val="single"/>
    </w:rPr>
  </w:style>
  <w:style w:type="character" w:styleId="Lienhypertextesuivivisit">
    <w:name w:val="FollowedHyperlink"/>
    <w:semiHidden/>
    <w:rPr>
      <w:noProof w:val="0"/>
      <w:color w:val="800000"/>
      <w:u w:val="single"/>
    </w:rPr>
  </w:style>
  <w:style w:type="character" w:styleId="Numrodepage">
    <w:name w:val="page number"/>
    <w:basedOn w:val="WW-Policepardfaut"/>
    <w:semiHidden/>
  </w:style>
  <w:style w:type="character" w:customStyle="1" w:styleId="Caractresdenotedebasdepage">
    <w:name w:val="Caractères de note de bas de page"/>
  </w:style>
  <w:style w:type="character" w:styleId="Appelnotedebasdep">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character" w:customStyle="1" w:styleId="Caractresdenumrotation">
    <w:name w:val="Caractères de numérotation"/>
  </w:style>
  <w:style w:type="character" w:styleId="Accentuation">
    <w:name w:val="Emphasis"/>
    <w:qFormat/>
    <w:rPr>
      <w:i/>
    </w:rPr>
  </w:style>
  <w:style w:type="character" w:customStyle="1" w:styleId="Appelnotedebasdep1">
    <w:name w:val="Appel note de bas de p.1"/>
    <w:rPr>
      <w:vertAlign w:val="superscript"/>
    </w:rPr>
  </w:style>
  <w:style w:type="paragraph" w:styleId="Titre">
    <w:name w:val="Title"/>
    <w:basedOn w:val="Normal"/>
    <w:next w:val="Corpsdetexte"/>
    <w:qFormat/>
    <w:pPr>
      <w:keepNext/>
      <w:spacing w:before="240" w:after="120"/>
    </w:pPr>
    <w:rPr>
      <w:sz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Style11">
    <w:name w:val="Style11"/>
    <w:basedOn w:val="Normal"/>
    <w:pPr>
      <w:ind w:left="-11344"/>
      <w:jc w:val="both"/>
    </w:pPr>
    <w:rPr>
      <w:rFonts w:ascii="Lucida Handwriting" w:hAnsi="Lucida Handwriting"/>
      <w:color w:val="008000"/>
      <w:u w:val="dotted"/>
      <w14:shadow w14:blurRad="50800" w14:dist="38100" w14:dir="2700000" w14:sx="100000" w14:sy="100000" w14:kx="0" w14:ky="0" w14:algn="tl">
        <w14:srgbClr w14:val="000000">
          <w14:alpha w14:val="60000"/>
        </w14:srgbClr>
      </w14:shadow>
    </w:rPr>
  </w:style>
  <w:style w:type="paragraph" w:styleId="Retraitcorpsdetexte">
    <w:name w:val="Body Text Indent"/>
    <w:basedOn w:val="Normal"/>
    <w:semiHidden/>
    <w:pPr>
      <w:ind w:left="360"/>
    </w:pPr>
  </w:style>
  <w:style w:type="paragraph" w:customStyle="1" w:styleId="Style4">
    <w:name w:val="Style4"/>
    <w:basedOn w:val="Normal"/>
    <w:pPr>
      <w:spacing w:after="120"/>
      <w:ind w:firstLine="1134"/>
    </w:pPr>
    <w:rPr>
      <w:rFonts w:ascii="Garamond" w:hAnsi="Garamond"/>
      <w14:shadow w14:blurRad="50800" w14:dist="38100" w14:dir="2700000" w14:sx="100000" w14:sy="100000" w14:kx="0" w14:ky="0" w14:algn="tl">
        <w14:srgbClr w14:val="000000">
          <w14:alpha w14:val="60000"/>
        </w14:srgbClr>
      </w14:shadow>
    </w:rPr>
  </w:style>
  <w:style w:type="paragraph" w:styleId="Retraitcorpsdetexte3">
    <w:name w:val="Body Text Indent 3"/>
    <w:basedOn w:val="Normal"/>
    <w:semiHidden/>
    <w:pPr>
      <w:ind w:left="360"/>
      <w:jc w:val="both"/>
    </w:pPr>
  </w:style>
  <w:style w:type="paragraph" w:customStyle="1" w:styleId="Style9">
    <w:name w:val="Style9"/>
    <w:basedOn w:val="Titre4"/>
    <w:pPr>
      <w:numPr>
        <w:ilvl w:val="0"/>
        <w:numId w:val="0"/>
      </w:numPr>
      <w:ind w:left="-9072"/>
      <w:outlineLvl w:val="9"/>
    </w:pPr>
    <w:rPr>
      <w:rFonts w:ascii="Tempus Sans ITC" w:hAnsi="Tempus Sans ITC"/>
      <w:color w:val="000080"/>
      <w:u w:val="dotted"/>
    </w:rPr>
  </w:style>
  <w:style w:type="paragraph" w:customStyle="1" w:styleId="Titredetableau">
    <w:name w:val="Titre de tableau"/>
    <w:basedOn w:val="Contenudetableau"/>
    <w:pPr>
      <w:jc w:val="center"/>
    </w:pPr>
    <w:rPr>
      <w:b/>
    </w:rPr>
  </w:style>
  <w:style w:type="paragraph" w:styleId="Corpsdetexte3">
    <w:name w:val="Body Text 3"/>
    <w:basedOn w:val="Normal"/>
    <w:semiHidden/>
    <w:pPr>
      <w:suppressAutoHyphens w:val="0"/>
      <w:jc w:val="both"/>
    </w:pPr>
  </w:style>
  <w:style w:type="paragraph" w:customStyle="1" w:styleId="pucerose">
    <w:name w:val="puce rose"/>
    <w:basedOn w:val="Normal"/>
    <w:pPr>
      <w:suppressAutoHyphens w:val="0"/>
      <w:spacing w:before="120"/>
    </w:pPr>
    <w:rPr>
      <w:sz w:val="22"/>
    </w:rPr>
  </w:style>
  <w:style w:type="paragraph" w:styleId="Notedebasdepage">
    <w:name w:val="footnote text"/>
    <w:basedOn w:val="Normal"/>
    <w:link w:val="NotedebasdepageCar"/>
    <w:uiPriority w:val="99"/>
    <w:semiHidden/>
    <w:pPr>
      <w:suppressAutoHyphens w:val="0"/>
    </w:pPr>
  </w:style>
  <w:style w:type="paragraph" w:styleId="Corpsdetexte2">
    <w:name w:val="Body Text 2"/>
    <w:basedOn w:val="Normal"/>
    <w:semiHidden/>
    <w:pPr>
      <w:spacing w:after="57"/>
      <w:jc w:val="both"/>
    </w:pPr>
    <w:rPr>
      <w:rFonts w:ascii="Verdana" w:hAnsi="Verdana"/>
      <w:color w:val="0000FF"/>
      <w:sz w:val="22"/>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itation">
    <w:name w:val="Quote"/>
    <w:basedOn w:val="Normal"/>
    <w:qFormat/>
    <w:pPr>
      <w:spacing w:after="283"/>
      <w:ind w:left="567" w:right="567"/>
    </w:pPr>
  </w:style>
  <w:style w:type="paragraph" w:customStyle="1" w:styleId="WW-Corpsdetexte2">
    <w:name w:val="WW-Corps de texte 2"/>
    <w:basedOn w:val="Normal"/>
    <w:rPr>
      <w:rFonts w:ascii="Verdana" w:hAnsi="Verdana"/>
      <w:color w:val="0000FF"/>
    </w:rPr>
  </w:style>
  <w:style w:type="paragraph" w:customStyle="1" w:styleId="WW-Corpsdetexte3">
    <w:name w:val="WW-Corps de texte 3"/>
    <w:basedOn w:val="Normal"/>
    <w:pPr>
      <w:jc w:val="both"/>
    </w:pPr>
    <w:rPr>
      <w:rFonts w:ascii="Verdana" w:hAnsi="Verdana"/>
    </w:rPr>
  </w:style>
  <w:style w:type="paragraph" w:customStyle="1" w:styleId="Contenuducadre">
    <w:name w:val="Contenu du cadre"/>
    <w:basedOn w:val="Corpsdetexte"/>
  </w:style>
  <w:style w:type="paragraph" w:customStyle="1" w:styleId="Titre10">
    <w:name w:val="Titre 10"/>
    <w:basedOn w:val="Titre"/>
    <w:next w:val="Corpsdetexte"/>
    <w:rPr>
      <w:b/>
      <w:sz w:val="21"/>
    </w:rPr>
  </w:style>
  <w:style w:type="paragraph" w:customStyle="1" w:styleId="WW-Corpsdetexte31">
    <w:name w:val="WW-Corps de texte 31"/>
    <w:basedOn w:val="Normal"/>
    <w:rPr>
      <w:rFonts w:ascii="Verdana" w:hAnsi="Verdana"/>
      <w:color w:val="008000"/>
    </w:rPr>
  </w:style>
  <w:style w:type="paragraph" w:styleId="Retraitcorpsdetexte2">
    <w:name w:val="Body Text Indent 2"/>
    <w:basedOn w:val="Normal"/>
    <w:semiHidden/>
    <w:pPr>
      <w:ind w:left="690"/>
      <w:jc w:val="both"/>
    </w:pPr>
    <w:rPr>
      <w:rFonts w:ascii="Comic Sans MS" w:hAnsi="Comic Sans MS"/>
      <w:color w:val="008000"/>
      <w:sz w:val="22"/>
    </w:rPr>
  </w:style>
  <w:style w:type="paragraph" w:customStyle="1" w:styleId="Paragraphestandard">
    <w:name w:val="[Paragraphe standard]"/>
    <w:basedOn w:val="Normal"/>
    <w:pPr>
      <w:suppressAutoHyphens w:val="0"/>
      <w:spacing w:line="288" w:lineRule="auto"/>
    </w:pPr>
    <w:rPr>
      <w:rFonts w:ascii="Times-Roman" w:hAnsi="Times-Roman"/>
    </w:rPr>
  </w:style>
  <w:style w:type="paragraph" w:customStyle="1" w:styleId="Standard">
    <w:name w:val="Standard"/>
    <w:pPr>
      <w:widowControl w:val="0"/>
    </w:pPr>
    <w:rPr>
      <w:snapToGrid w:val="0"/>
      <w:sz w:val="24"/>
    </w:rPr>
  </w:style>
  <w:style w:type="paragraph" w:customStyle="1" w:styleId="Corpsdelalettre">
    <w:name w:val="Corps de la lettre"/>
    <w:basedOn w:val="Normal"/>
    <w:pPr>
      <w:suppressAutoHyphens w:val="0"/>
      <w:ind w:firstLine="851"/>
      <w:jc w:val="both"/>
    </w:pPr>
    <w:rPr>
      <w:rFonts w:ascii="Loptima" w:hAnsi="Loptima"/>
      <w:kern w:val="0"/>
    </w:rPr>
  </w:style>
  <w:style w:type="paragraph" w:customStyle="1" w:styleId="pucetxt2">
    <w:name w:val="puce_txt_2"/>
    <w:basedOn w:val="Normal"/>
    <w:pPr>
      <w:numPr>
        <w:numId w:val="5"/>
      </w:numPr>
      <w:tabs>
        <w:tab w:val="num" w:pos="1247"/>
      </w:tabs>
      <w:suppressAutoHyphens w:val="0"/>
      <w:spacing w:before="60" w:after="60"/>
      <w:ind w:left="1191"/>
      <w:jc w:val="both"/>
    </w:pPr>
    <w:rPr>
      <w:rFonts w:ascii="Times New (W1)" w:hAnsi="Times New (W1)"/>
      <w:kern w:val="0"/>
    </w:rPr>
  </w:style>
  <w:style w:type="paragraph" w:customStyle="1" w:styleId="RfetAdresse">
    <w:name w:val="Réf. et Adresse"/>
    <w:basedOn w:val="Normal"/>
    <w:pPr>
      <w:suppressAutoHyphens w:val="0"/>
    </w:pPr>
    <w:rPr>
      <w:rFonts w:ascii="Loptima" w:hAnsi="Loptima"/>
      <w:kern w:val="0"/>
      <w:sz w:val="22"/>
    </w:rPr>
  </w:style>
  <w:style w:type="paragraph" w:styleId="NormalWeb">
    <w:name w:val="Normal (Web)"/>
    <w:basedOn w:val="Normal"/>
    <w:uiPriority w:val="99"/>
    <w:pPr>
      <w:suppressAutoHyphens w:val="0"/>
      <w:spacing w:before="100" w:after="240"/>
    </w:pPr>
    <w:rPr>
      <w:kern w:val="0"/>
    </w:rPr>
  </w:style>
  <w:style w:type="character" w:styleId="lev">
    <w:name w:val="Strong"/>
    <w:qFormat/>
    <w:rPr>
      <w:b/>
      <w:bCs/>
      <w:i w:val="0"/>
      <w:iCs w:val="0"/>
    </w:rPr>
  </w:style>
  <w:style w:type="paragraph" w:styleId="Notedefin">
    <w:name w:val="endnote text"/>
    <w:basedOn w:val="Normal"/>
    <w:semiHidden/>
  </w:style>
  <w:style w:type="paragraph" w:customStyle="1" w:styleId="Texte">
    <w:name w:val="Texte"/>
    <w:pPr>
      <w:suppressAutoHyphens/>
      <w:ind w:left="284"/>
    </w:pPr>
    <w:rPr>
      <w:rFonts w:ascii="Arial" w:eastAsia="Arial" w:hAnsi="Arial"/>
      <w:color w:val="000000"/>
      <w:sz w:val="22"/>
    </w:rPr>
  </w:style>
  <w:style w:type="paragraph" w:customStyle="1" w:styleId="pucetriangle">
    <w:name w:val="puce triangle"/>
    <w:basedOn w:val="Normal"/>
    <w:pPr>
      <w:spacing w:before="120"/>
    </w:pPr>
    <w:rPr>
      <w:kern w:val="0"/>
      <w:sz w:val="22"/>
    </w:rPr>
  </w:style>
  <w:style w:type="paragraph" w:styleId="Textedebulles">
    <w:name w:val="Balloon Text"/>
    <w:basedOn w:val="Normal"/>
    <w:link w:val="TextedebullesCar"/>
    <w:uiPriority w:val="99"/>
    <w:semiHidden/>
    <w:unhideWhenUsed/>
    <w:rsid w:val="003E7A24"/>
    <w:rPr>
      <w:rFonts w:ascii="Tahoma" w:hAnsi="Tahoma" w:cs="Tahoma"/>
      <w:sz w:val="16"/>
      <w:szCs w:val="16"/>
    </w:rPr>
  </w:style>
  <w:style w:type="character" w:customStyle="1" w:styleId="TextedebullesCar">
    <w:name w:val="Texte de bulles Car"/>
    <w:link w:val="Textedebulles"/>
    <w:uiPriority w:val="99"/>
    <w:semiHidden/>
    <w:rsid w:val="003E7A24"/>
    <w:rPr>
      <w:rFonts w:ascii="Tahoma" w:hAnsi="Tahoma" w:cs="Tahoma"/>
      <w:kern w:val="1"/>
      <w:sz w:val="16"/>
      <w:szCs w:val="16"/>
    </w:rPr>
  </w:style>
  <w:style w:type="character" w:customStyle="1" w:styleId="NotedebasdepageCar">
    <w:name w:val="Note de bas de page Car"/>
    <w:link w:val="Notedebasdepage"/>
    <w:uiPriority w:val="99"/>
    <w:semiHidden/>
    <w:rsid w:val="0058111F"/>
    <w:rPr>
      <w:rFonts w:ascii="Arial" w:hAnsi="Arial"/>
      <w:kern w:val="1"/>
    </w:rPr>
  </w:style>
  <w:style w:type="character" w:customStyle="1" w:styleId="PieddepageCar">
    <w:name w:val="Pied de page Car"/>
    <w:link w:val="Pieddepage"/>
    <w:uiPriority w:val="99"/>
    <w:rsid w:val="00ED6E19"/>
    <w:rPr>
      <w:kern w:val="1"/>
      <w:sz w:val="24"/>
    </w:rPr>
  </w:style>
  <w:style w:type="character" w:styleId="Marquedecommentaire">
    <w:name w:val="annotation reference"/>
    <w:uiPriority w:val="99"/>
    <w:semiHidden/>
    <w:unhideWhenUsed/>
    <w:rsid w:val="00C9597A"/>
    <w:rPr>
      <w:sz w:val="16"/>
      <w:szCs w:val="16"/>
    </w:rPr>
  </w:style>
  <w:style w:type="paragraph" w:styleId="Commentaire">
    <w:name w:val="annotation text"/>
    <w:basedOn w:val="Normal"/>
    <w:link w:val="CommentaireCar"/>
    <w:uiPriority w:val="99"/>
    <w:semiHidden/>
    <w:unhideWhenUsed/>
    <w:rsid w:val="00C9597A"/>
  </w:style>
  <w:style w:type="character" w:customStyle="1" w:styleId="CommentaireCar">
    <w:name w:val="Commentaire Car"/>
    <w:link w:val="Commentaire"/>
    <w:uiPriority w:val="99"/>
    <w:semiHidden/>
    <w:rsid w:val="00C9597A"/>
    <w:rPr>
      <w:kern w:val="1"/>
    </w:rPr>
  </w:style>
  <w:style w:type="paragraph" w:styleId="Objetducommentaire">
    <w:name w:val="annotation subject"/>
    <w:basedOn w:val="Commentaire"/>
    <w:next w:val="Commentaire"/>
    <w:link w:val="ObjetducommentaireCar"/>
    <w:uiPriority w:val="99"/>
    <w:semiHidden/>
    <w:unhideWhenUsed/>
    <w:rsid w:val="00C9597A"/>
    <w:rPr>
      <w:b/>
      <w:bCs/>
    </w:rPr>
  </w:style>
  <w:style w:type="character" w:customStyle="1" w:styleId="ObjetducommentaireCar">
    <w:name w:val="Objet du commentaire Car"/>
    <w:link w:val="Objetducommentaire"/>
    <w:uiPriority w:val="99"/>
    <w:semiHidden/>
    <w:rsid w:val="00C9597A"/>
    <w:rPr>
      <w:b/>
      <w:bCs/>
      <w:kern w:val="1"/>
    </w:rPr>
  </w:style>
  <w:style w:type="character" w:styleId="Mentionnonrsolue">
    <w:name w:val="Unresolved Mention"/>
    <w:uiPriority w:val="99"/>
    <w:semiHidden/>
    <w:unhideWhenUsed/>
    <w:rsid w:val="00AA71C5"/>
    <w:rPr>
      <w:color w:val="605E5C"/>
      <w:shd w:val="clear" w:color="auto" w:fill="E1DFDD"/>
    </w:rPr>
  </w:style>
  <w:style w:type="paragraph" w:styleId="En-ttedetabledesmatires">
    <w:name w:val="TOC Heading"/>
    <w:basedOn w:val="Titre1"/>
    <w:next w:val="Normal"/>
    <w:uiPriority w:val="39"/>
    <w:unhideWhenUsed/>
    <w:qFormat/>
    <w:rsid w:val="005178F1"/>
    <w:pPr>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Calibri Light" w:hAnsi="Calibri Light" w:cs="Times New Roman"/>
      <w:b w:val="0"/>
      <w:bCs w:val="0"/>
      <w:color w:val="2F5496"/>
      <w:kern w:val="0"/>
      <w:szCs w:val="32"/>
    </w:rPr>
  </w:style>
  <w:style w:type="paragraph" w:styleId="TM1">
    <w:name w:val="toc 1"/>
    <w:basedOn w:val="Normal"/>
    <w:next w:val="Normal"/>
    <w:autoRedefine/>
    <w:uiPriority w:val="39"/>
    <w:unhideWhenUsed/>
    <w:rsid w:val="005178F1"/>
  </w:style>
  <w:style w:type="paragraph" w:styleId="TM2">
    <w:name w:val="toc 2"/>
    <w:basedOn w:val="Normal"/>
    <w:next w:val="Normal"/>
    <w:autoRedefine/>
    <w:uiPriority w:val="39"/>
    <w:unhideWhenUsed/>
    <w:rsid w:val="0028420B"/>
    <w:pPr>
      <w:ind w:left="240"/>
    </w:pPr>
  </w:style>
  <w:style w:type="paragraph" w:styleId="TM3">
    <w:name w:val="toc 3"/>
    <w:basedOn w:val="Normal"/>
    <w:next w:val="Normal"/>
    <w:autoRedefine/>
    <w:uiPriority w:val="39"/>
    <w:unhideWhenUsed/>
    <w:rsid w:val="0028420B"/>
    <w:pPr>
      <w:ind w:left="480"/>
    </w:pPr>
  </w:style>
  <w:style w:type="character" w:customStyle="1" w:styleId="DefaultParagraphFont0">
    <w:name w:val="Default Paragraph Font0"/>
    <w:semiHidden/>
    <w:rsid w:val="00351464"/>
  </w:style>
  <w:style w:type="paragraph" w:customStyle="1" w:styleId="Normal0">
    <w:name w:val="Normal0"/>
    <w:rsid w:val="00351464"/>
    <w:pPr>
      <w:suppressAutoHyphens/>
    </w:pPr>
    <w:rPr>
      <w:rFonts w:ascii="Arial" w:hAnsi="Arial"/>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2806">
      <w:bodyDiv w:val="1"/>
      <w:marLeft w:val="0"/>
      <w:marRight w:val="0"/>
      <w:marTop w:val="0"/>
      <w:marBottom w:val="0"/>
      <w:divBdr>
        <w:top w:val="none" w:sz="0" w:space="0" w:color="auto"/>
        <w:left w:val="none" w:sz="0" w:space="0" w:color="auto"/>
        <w:bottom w:val="none" w:sz="0" w:space="0" w:color="auto"/>
        <w:right w:val="none" w:sz="0" w:space="0" w:color="auto"/>
      </w:divBdr>
      <w:divsChild>
        <w:div w:id="330985232">
          <w:marLeft w:val="0"/>
          <w:marRight w:val="0"/>
          <w:marTop w:val="0"/>
          <w:marBottom w:val="0"/>
          <w:divBdr>
            <w:top w:val="none" w:sz="0" w:space="0" w:color="auto"/>
            <w:left w:val="none" w:sz="0" w:space="0" w:color="auto"/>
            <w:bottom w:val="none" w:sz="0" w:space="0" w:color="auto"/>
            <w:right w:val="none" w:sz="0" w:space="0" w:color="auto"/>
          </w:divBdr>
        </w:div>
        <w:div w:id="1214122722">
          <w:marLeft w:val="0"/>
          <w:marRight w:val="0"/>
          <w:marTop w:val="0"/>
          <w:marBottom w:val="0"/>
          <w:divBdr>
            <w:top w:val="none" w:sz="0" w:space="0" w:color="auto"/>
            <w:left w:val="none" w:sz="0" w:space="0" w:color="auto"/>
            <w:bottom w:val="none" w:sz="0" w:space="0" w:color="auto"/>
            <w:right w:val="none" w:sz="0" w:space="0" w:color="auto"/>
          </w:divBdr>
        </w:div>
        <w:div w:id="1774594416">
          <w:marLeft w:val="0"/>
          <w:marRight w:val="0"/>
          <w:marTop w:val="0"/>
          <w:marBottom w:val="0"/>
          <w:divBdr>
            <w:top w:val="none" w:sz="0" w:space="0" w:color="auto"/>
            <w:left w:val="none" w:sz="0" w:space="0" w:color="auto"/>
            <w:bottom w:val="none" w:sz="0" w:space="0" w:color="auto"/>
            <w:right w:val="none" w:sz="0" w:space="0" w:color="auto"/>
          </w:divBdr>
        </w:div>
        <w:div w:id="1777555652">
          <w:marLeft w:val="0"/>
          <w:marRight w:val="0"/>
          <w:marTop w:val="0"/>
          <w:marBottom w:val="0"/>
          <w:divBdr>
            <w:top w:val="none" w:sz="0" w:space="0" w:color="auto"/>
            <w:left w:val="none" w:sz="0" w:space="0" w:color="auto"/>
            <w:bottom w:val="none" w:sz="0" w:space="0" w:color="auto"/>
            <w:right w:val="none" w:sz="0" w:space="0" w:color="auto"/>
          </w:divBdr>
          <w:divsChild>
            <w:div w:id="161748394">
              <w:marLeft w:val="0"/>
              <w:marRight w:val="0"/>
              <w:marTop w:val="0"/>
              <w:marBottom w:val="0"/>
              <w:divBdr>
                <w:top w:val="none" w:sz="0" w:space="0" w:color="auto"/>
                <w:left w:val="none" w:sz="0" w:space="0" w:color="auto"/>
                <w:bottom w:val="none" w:sz="0" w:space="0" w:color="auto"/>
                <w:right w:val="none" w:sz="0" w:space="0" w:color="auto"/>
              </w:divBdr>
            </w:div>
            <w:div w:id="277371220">
              <w:marLeft w:val="0"/>
              <w:marRight w:val="0"/>
              <w:marTop w:val="0"/>
              <w:marBottom w:val="0"/>
              <w:divBdr>
                <w:top w:val="none" w:sz="0" w:space="0" w:color="auto"/>
                <w:left w:val="none" w:sz="0" w:space="0" w:color="auto"/>
                <w:bottom w:val="none" w:sz="0" w:space="0" w:color="auto"/>
                <w:right w:val="none" w:sz="0" w:space="0" w:color="auto"/>
              </w:divBdr>
            </w:div>
            <w:div w:id="333191183">
              <w:marLeft w:val="0"/>
              <w:marRight w:val="0"/>
              <w:marTop w:val="0"/>
              <w:marBottom w:val="0"/>
              <w:divBdr>
                <w:top w:val="none" w:sz="0" w:space="0" w:color="auto"/>
                <w:left w:val="none" w:sz="0" w:space="0" w:color="auto"/>
                <w:bottom w:val="none" w:sz="0" w:space="0" w:color="auto"/>
                <w:right w:val="none" w:sz="0" w:space="0" w:color="auto"/>
              </w:divBdr>
            </w:div>
            <w:div w:id="535967781">
              <w:marLeft w:val="0"/>
              <w:marRight w:val="0"/>
              <w:marTop w:val="0"/>
              <w:marBottom w:val="0"/>
              <w:divBdr>
                <w:top w:val="none" w:sz="0" w:space="0" w:color="auto"/>
                <w:left w:val="none" w:sz="0" w:space="0" w:color="auto"/>
                <w:bottom w:val="none" w:sz="0" w:space="0" w:color="auto"/>
                <w:right w:val="none" w:sz="0" w:space="0" w:color="auto"/>
              </w:divBdr>
            </w:div>
            <w:div w:id="685323587">
              <w:marLeft w:val="0"/>
              <w:marRight w:val="0"/>
              <w:marTop w:val="0"/>
              <w:marBottom w:val="0"/>
              <w:divBdr>
                <w:top w:val="none" w:sz="0" w:space="0" w:color="auto"/>
                <w:left w:val="none" w:sz="0" w:space="0" w:color="auto"/>
                <w:bottom w:val="none" w:sz="0" w:space="0" w:color="auto"/>
                <w:right w:val="none" w:sz="0" w:space="0" w:color="auto"/>
              </w:divBdr>
            </w:div>
            <w:div w:id="1871215678">
              <w:marLeft w:val="0"/>
              <w:marRight w:val="0"/>
              <w:marTop w:val="0"/>
              <w:marBottom w:val="0"/>
              <w:divBdr>
                <w:top w:val="none" w:sz="0" w:space="0" w:color="auto"/>
                <w:left w:val="none" w:sz="0" w:space="0" w:color="auto"/>
                <w:bottom w:val="none" w:sz="0" w:space="0" w:color="auto"/>
                <w:right w:val="none" w:sz="0" w:space="0" w:color="auto"/>
              </w:divBdr>
            </w:div>
            <w:div w:id="21355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d.blf@grandsud.msa.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f.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_x00e9_matique xmlns="df1a70aa-8fb2-4a70-b84e-7159ed91c423" xsi:nil="true"/>
    <TaxCatchAll xmlns="7a64c5e1-77b8-4aeb-9c21-ea550977db7a" xsi:nil="true"/>
    <Valid_x00e9_CH xmlns="df1a70aa-8fb2-4a70-b84e-7159ed91c423">false</Valid_x00e9_CH>
    <Voircommentairesdansnote xmlns="df1a70aa-8fb2-4a70-b84e-7159ed91c423">false</Voircommentairesdansnote>
    <lcf76f155ced4ddcb4097134ff3c332f xmlns="df1a70aa-8fb2-4a70-b84e-7159ed91c42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1DD125B4B7194B95A43B962BBC4015" ma:contentTypeVersion="15" ma:contentTypeDescription="Crée un document." ma:contentTypeScope="" ma:versionID="f1669415fa482de5f1d4f71244af66df">
  <xsd:schema xmlns:xsd="http://www.w3.org/2001/XMLSchema" xmlns:xs="http://www.w3.org/2001/XMLSchema" xmlns:p="http://schemas.microsoft.com/office/2006/metadata/properties" xmlns:ns2="df1a70aa-8fb2-4a70-b84e-7159ed91c423" xmlns:ns3="7a64c5e1-77b8-4aeb-9c21-ea550977db7a" targetNamespace="http://schemas.microsoft.com/office/2006/metadata/properties" ma:root="true" ma:fieldsID="5859d106cd0290b5c9c7aa8478a92158" ns2:_="" ns3:_="">
    <xsd:import namespace="df1a70aa-8fb2-4a70-b84e-7159ed91c423"/>
    <xsd:import namespace="7a64c5e1-77b8-4aeb-9c21-ea550977db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_x00e9_matique" minOccurs="0"/>
                <xsd:element ref="ns2:Valid_x00e9_CH" minOccurs="0"/>
                <xsd:element ref="ns2:Voircommentairesdansnot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70aa-8fb2-4a70-b84e-7159ed91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_x00e9_matique" ma:index="12" nillable="true" ma:displayName="Thématique" ma:description="thèmatique d'action sociale" ma:format="Dropdown" ma:internalName="Th_x00e9_matique">
      <xsd:simpleType>
        <xsd:restriction base="dms:Choice">
          <xsd:enumeration value="Petite enfance"/>
          <xsd:enumeration value="Enfance/Jeunesse"/>
          <xsd:enumeration value="logement"/>
          <xsd:enumeration value="AVS"/>
          <xsd:enumeration value="Accompagnement social"/>
          <xsd:enumeration value="Parentalité"/>
          <xsd:enumeration value="Transversale"/>
        </xsd:restriction>
      </xsd:simpleType>
    </xsd:element>
    <xsd:element name="Valid_x00e9_CH" ma:index="13" nillable="true" ma:displayName="Validé CH" ma:default="0" ma:format="Dropdown" ma:internalName="Valid_x00e9_CH">
      <xsd:simpleType>
        <xsd:restriction base="dms:Boolean"/>
      </xsd:simpleType>
    </xsd:element>
    <xsd:element name="Voircommentairesdansnote" ma:index="14" nillable="true" ma:displayName="Voir commentaires dans note" ma:default="0" ma:format="Dropdown" ma:internalName="Voircommentairesdansnote">
      <xsd:simpleType>
        <xsd:restriction base="dms:Boolea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4c5e1-77b8-4aeb-9c21-ea550977db7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54d7ec36-8a24-4462-9e05-6f6416dbf938}" ma:internalName="TaxCatchAll" ma:showField="CatchAllData" ma:web="7a64c5e1-77b8-4aeb-9c21-ea550977d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6BFCB-DF79-4853-B5D5-A13A300D7641}">
  <ds:schemaRefs>
    <ds:schemaRef ds:uri="http://schemas.microsoft.com/office/2006/documentManagement/types"/>
    <ds:schemaRef ds:uri="http://www.w3.org/XML/1998/namespace"/>
    <ds:schemaRef ds:uri="http://schemas.microsoft.com/office/2006/metadata/properties"/>
    <ds:schemaRef ds:uri="http://purl.org/dc/elements/1.1/"/>
    <ds:schemaRef ds:uri="df1a70aa-8fb2-4a70-b84e-7159ed91c423"/>
    <ds:schemaRef ds:uri="http://schemas.openxmlformats.org/package/2006/metadata/core-properties"/>
    <ds:schemaRef ds:uri="7a64c5e1-77b8-4aeb-9c21-ea550977db7a"/>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3A7678B-229A-4E0C-A257-B92844A234B2}">
  <ds:schemaRefs>
    <ds:schemaRef ds:uri="http://schemas.openxmlformats.org/officeDocument/2006/bibliography"/>
  </ds:schemaRefs>
</ds:datastoreItem>
</file>

<file path=customXml/itemProps3.xml><?xml version="1.0" encoding="utf-8"?>
<ds:datastoreItem xmlns:ds="http://schemas.openxmlformats.org/officeDocument/2006/customXml" ds:itemID="{3888639C-68D7-44E3-9DBF-75E279AE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70aa-8fb2-4a70-b84e-7159ed91c423"/>
    <ds:schemaRef ds:uri="7a64c5e1-77b8-4aeb-9c21-ea550977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3F1B2-A3C9-403B-9824-702F6BA1D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3748</Words>
  <Characters>20619</Characters>
  <Application>Microsoft Office Word</Application>
  <DocSecurity>4</DocSecurity>
  <Lines>171</Lines>
  <Paragraphs>48</Paragraphs>
  <ScaleCrop>false</ScaleCrop>
  <Company>CNAF</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annexes (     : annexes manquantes ou à compléter)</dc:title>
  <dc:subject/>
  <dc:creator>Ginette BIELLMANN</dc:creator>
  <cp:keywords/>
  <cp:lastModifiedBy>Marie-Grace CASTAING 661</cp:lastModifiedBy>
  <cp:revision>2</cp:revision>
  <cp:lastPrinted>2020-01-08T18:07:00Z</cp:lastPrinted>
  <dcterms:created xsi:type="dcterms:W3CDTF">2024-06-25T12:25:00Z</dcterms:created>
  <dcterms:modified xsi:type="dcterms:W3CDTF">2024-06-25T12:25:00Z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redujour">
    <vt:lpwstr/>
  </property>
  <property fmtid="{D5CDD505-2E9C-101B-9397-08002B2CF9AE}" pid="3" name="Auteur">
    <vt:lpwstr/>
  </property>
  <property fmtid="{D5CDD505-2E9C-101B-9397-08002B2CF9AE}" pid="4" name="ContentTypeId">
    <vt:lpwstr>0x010100EE1DD125B4B7194B95A43B962BBC4015</vt:lpwstr>
  </property>
  <property fmtid="{D5CDD505-2E9C-101B-9397-08002B2CF9AE}" pid="5" name="MediaServiceImageTags">
    <vt:lpwstr/>
  </property>
</Properties>
</file>