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8363" w14:textId="245CEEE4" w:rsidR="00F8714E" w:rsidRDefault="00CB0DC3" w:rsidP="00F8714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DCD9780" wp14:editId="7F6B4FA5">
                <wp:simplePos x="0" y="0"/>
                <wp:positionH relativeFrom="page">
                  <wp:posOffset>-159385</wp:posOffset>
                </wp:positionH>
                <wp:positionV relativeFrom="margin">
                  <wp:posOffset>-23854</wp:posOffset>
                </wp:positionV>
                <wp:extent cx="8404473" cy="4723075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4473" cy="4723075"/>
                        </a:xfrm>
                        <a:prstGeom prst="rect">
                          <a:avLst/>
                        </a:prstGeom>
                        <a:solidFill>
                          <a:srgbClr val="BCC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BD17B" w14:textId="77777777" w:rsidR="00B808B6" w:rsidRDefault="00B808B6" w:rsidP="00B808B6"/>
                          <w:p w14:paraId="36046AF4" w14:textId="77777777" w:rsidR="00B808B6" w:rsidRPr="00B978DC" w:rsidRDefault="00B808B6" w:rsidP="00B808B6"/>
                          <w:p w14:paraId="6287D4BA" w14:textId="77777777" w:rsidR="00B808B6" w:rsidRDefault="00B808B6" w:rsidP="00B80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60"/>
                              <w:ind w:right="601"/>
                              <w:outlineLvl w:val="0"/>
                            </w:pPr>
                          </w:p>
                          <w:p w14:paraId="55B7E91B" w14:textId="1C6F105F" w:rsidR="00B808B6" w:rsidRDefault="00AA11BA" w:rsidP="00B80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60"/>
                              <w:ind w:right="601"/>
                              <w:jc w:val="center"/>
                              <w:outlineLvl w:val="0"/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ADDENDUM</w:t>
                            </w:r>
                          </w:p>
                          <w:p w14:paraId="1FB31821" w14:textId="77777777" w:rsidR="006F635C" w:rsidRDefault="00AA11BA" w:rsidP="00B80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60"/>
                              <w:ind w:right="601"/>
                              <w:jc w:val="center"/>
                              <w:outlineLvl w:val="0"/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MODALITES </w:t>
                            </w:r>
                            <w:r w:rsidR="006F635C"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DE CALCUL </w:t>
                            </w:r>
                          </w:p>
                          <w:p w14:paraId="368A324C" w14:textId="279F274A" w:rsidR="00AA11BA" w:rsidRPr="00CB0DC3" w:rsidRDefault="006F635C" w:rsidP="00B80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60"/>
                              <w:ind w:right="601"/>
                              <w:jc w:val="center"/>
                              <w:outlineLvl w:val="0"/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MS Gothic" w:hAnsi="Times New Roman" w:cs="Times New Roman"/>
                                <w:kern w:val="28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 LA SUBVENTION</w:t>
                            </w:r>
                          </w:p>
                          <w:p w14:paraId="0B76A1BB" w14:textId="77777777" w:rsidR="00B808B6" w:rsidRPr="00B978DC" w:rsidRDefault="00B808B6" w:rsidP="00B808B6"/>
                          <w:p w14:paraId="61272C24" w14:textId="77777777" w:rsidR="00B808B6" w:rsidRDefault="00B808B6" w:rsidP="00B808B6"/>
                          <w:p w14:paraId="36D55D89" w14:textId="77777777" w:rsidR="00B808B6" w:rsidRDefault="00B808B6" w:rsidP="00B808B6"/>
                          <w:p w14:paraId="32721F4C" w14:textId="77777777" w:rsidR="00B808B6" w:rsidRDefault="00B808B6" w:rsidP="00B808B6"/>
                          <w:p w14:paraId="5F2767DF" w14:textId="77777777" w:rsidR="00B808B6" w:rsidRDefault="00B808B6" w:rsidP="00B808B6"/>
                          <w:p w14:paraId="05C8B7DF" w14:textId="77777777" w:rsidR="00B808B6" w:rsidRDefault="00B808B6" w:rsidP="00B808B6"/>
                          <w:p w14:paraId="0042A209" w14:textId="77777777" w:rsidR="00B808B6" w:rsidRDefault="00B808B6" w:rsidP="00B808B6"/>
                          <w:p w14:paraId="174ED357" w14:textId="77777777" w:rsidR="00B808B6" w:rsidRDefault="00B808B6" w:rsidP="00B808B6"/>
                          <w:p w14:paraId="460E808E" w14:textId="77777777" w:rsidR="00B808B6" w:rsidRDefault="00B808B6" w:rsidP="00B808B6"/>
                          <w:p w14:paraId="3566A886" w14:textId="77777777" w:rsidR="00B808B6" w:rsidRDefault="00B808B6" w:rsidP="00B808B6"/>
                          <w:p w14:paraId="3E5C0009" w14:textId="77777777" w:rsidR="00B808B6" w:rsidRDefault="00B808B6" w:rsidP="00B808B6"/>
                          <w:p w14:paraId="6A7A2D90" w14:textId="77777777" w:rsidR="00B808B6" w:rsidRDefault="00B808B6" w:rsidP="00B808B6"/>
                          <w:p w14:paraId="6C32D469" w14:textId="77777777" w:rsidR="00B808B6" w:rsidRDefault="00B808B6" w:rsidP="00B808B6"/>
                          <w:p w14:paraId="750BBDF2" w14:textId="77777777" w:rsidR="00B808B6" w:rsidRDefault="00B808B6" w:rsidP="00B808B6"/>
                          <w:p w14:paraId="5E82EC37" w14:textId="77777777" w:rsidR="00B808B6" w:rsidRDefault="00B808B6" w:rsidP="00B808B6"/>
                          <w:p w14:paraId="5FACEB32" w14:textId="77777777" w:rsidR="00B808B6" w:rsidRDefault="00B808B6" w:rsidP="00B808B6"/>
                          <w:p w14:paraId="07C7C89D" w14:textId="77777777" w:rsidR="00B808B6" w:rsidRDefault="00B808B6" w:rsidP="00B808B6"/>
                          <w:p w14:paraId="1667F4A5" w14:textId="77777777" w:rsidR="00B808B6" w:rsidRDefault="00B808B6" w:rsidP="00B808B6"/>
                          <w:p w14:paraId="2D212DF7" w14:textId="77777777" w:rsidR="00B808B6" w:rsidRDefault="00B808B6" w:rsidP="00B808B6"/>
                          <w:p w14:paraId="6CED3644" w14:textId="77777777" w:rsidR="00B808B6" w:rsidRDefault="00B808B6" w:rsidP="00B808B6"/>
                          <w:p w14:paraId="6347D13A" w14:textId="77777777" w:rsidR="00B808B6" w:rsidRDefault="00B808B6" w:rsidP="00B808B6"/>
                          <w:p w14:paraId="55328818" w14:textId="77777777" w:rsidR="00B808B6" w:rsidRDefault="00B808B6" w:rsidP="00B808B6"/>
                          <w:p w14:paraId="0E9BDB63" w14:textId="77777777" w:rsidR="00B808B6" w:rsidRDefault="00B808B6" w:rsidP="00B808B6"/>
                          <w:p w14:paraId="0C3C1034" w14:textId="77777777" w:rsidR="00B808B6" w:rsidRDefault="00B808B6" w:rsidP="00B808B6"/>
                          <w:p w14:paraId="774646F2" w14:textId="77777777" w:rsidR="00B808B6" w:rsidRDefault="00B808B6" w:rsidP="00B808B6"/>
                          <w:p w14:paraId="5E1CAA9F" w14:textId="77777777" w:rsidR="00B808B6" w:rsidRDefault="00B808B6" w:rsidP="00B808B6"/>
                          <w:p w14:paraId="0CCA8795" w14:textId="77777777" w:rsidR="00B808B6" w:rsidRDefault="00B808B6" w:rsidP="00B808B6"/>
                          <w:p w14:paraId="50C00F3B" w14:textId="77777777" w:rsidR="00B808B6" w:rsidRDefault="00B808B6" w:rsidP="00B80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9780" id="Rectangle 4" o:spid="_x0000_s1026" style="position:absolute;margin-left:-12.55pt;margin-top:-1.9pt;width:661.75pt;height:371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" o:allowincell="f" fillcolor="#bcc4e6" stroked="f">
                <v:textbox>
                  <w:txbxContent>
                    <w:p w14:paraId="63DBD17B" w14:textId="77777777" w:rsidR="00B808B6" w:rsidRDefault="00B808B6" w:rsidP="00B808B6"/>
                    <w:p w14:paraId="36046AF4" w14:textId="77777777" w:rsidR="00B808B6" w:rsidRPr="00B978DC" w:rsidRDefault="00B808B6" w:rsidP="00B808B6"/>
                    <w:p w14:paraId="6287D4BA" w14:textId="77777777" w:rsidR="00B808B6" w:rsidRDefault="00B808B6" w:rsidP="00B80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60"/>
                        <w:ind w:right="601"/>
                        <w:outlineLvl w:val="0"/>
                      </w:pPr>
                    </w:p>
                    <w:p w14:paraId="55B7E91B" w14:textId="1C6F105F" w:rsidR="00B808B6" w:rsidRDefault="00AA11BA" w:rsidP="00B80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60"/>
                        <w:ind w:right="601"/>
                        <w:jc w:val="center"/>
                        <w:outlineLvl w:val="0"/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ADDENDUM</w:t>
                      </w:r>
                    </w:p>
                    <w:p w14:paraId="1FB31821" w14:textId="77777777" w:rsidR="006F635C" w:rsidRDefault="00AA11BA" w:rsidP="00B80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60"/>
                        <w:ind w:right="601"/>
                        <w:jc w:val="center"/>
                        <w:outlineLvl w:val="0"/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MODALITES </w:t>
                      </w:r>
                      <w:r w:rsidR="006F635C"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DE CALCUL </w:t>
                      </w:r>
                    </w:p>
                    <w:p w14:paraId="368A324C" w14:textId="279F274A" w:rsidR="00AA11BA" w:rsidRPr="00CB0DC3" w:rsidRDefault="006F635C" w:rsidP="00B80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60"/>
                        <w:ind w:right="601"/>
                        <w:jc w:val="center"/>
                        <w:outlineLvl w:val="0"/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MS Gothic" w:hAnsi="Times New Roman" w:cs="Times New Roman"/>
                          <w:kern w:val="28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 LA SUBVENTION</w:t>
                      </w:r>
                    </w:p>
                    <w:p w14:paraId="0B76A1BB" w14:textId="77777777" w:rsidR="00B808B6" w:rsidRPr="00B978DC" w:rsidRDefault="00B808B6" w:rsidP="00B808B6"/>
                    <w:p w14:paraId="61272C24" w14:textId="77777777" w:rsidR="00B808B6" w:rsidRDefault="00B808B6" w:rsidP="00B808B6"/>
                    <w:p w14:paraId="36D55D89" w14:textId="77777777" w:rsidR="00B808B6" w:rsidRDefault="00B808B6" w:rsidP="00B808B6"/>
                    <w:p w14:paraId="32721F4C" w14:textId="77777777" w:rsidR="00B808B6" w:rsidRDefault="00B808B6" w:rsidP="00B808B6"/>
                    <w:p w14:paraId="5F2767DF" w14:textId="77777777" w:rsidR="00B808B6" w:rsidRDefault="00B808B6" w:rsidP="00B808B6"/>
                    <w:p w14:paraId="05C8B7DF" w14:textId="77777777" w:rsidR="00B808B6" w:rsidRDefault="00B808B6" w:rsidP="00B808B6"/>
                    <w:p w14:paraId="0042A209" w14:textId="77777777" w:rsidR="00B808B6" w:rsidRDefault="00B808B6" w:rsidP="00B808B6"/>
                    <w:p w14:paraId="174ED357" w14:textId="77777777" w:rsidR="00B808B6" w:rsidRDefault="00B808B6" w:rsidP="00B808B6"/>
                    <w:p w14:paraId="460E808E" w14:textId="77777777" w:rsidR="00B808B6" w:rsidRDefault="00B808B6" w:rsidP="00B808B6"/>
                    <w:p w14:paraId="3566A886" w14:textId="77777777" w:rsidR="00B808B6" w:rsidRDefault="00B808B6" w:rsidP="00B808B6"/>
                    <w:p w14:paraId="3E5C0009" w14:textId="77777777" w:rsidR="00B808B6" w:rsidRDefault="00B808B6" w:rsidP="00B808B6"/>
                    <w:p w14:paraId="6A7A2D90" w14:textId="77777777" w:rsidR="00B808B6" w:rsidRDefault="00B808B6" w:rsidP="00B808B6"/>
                    <w:p w14:paraId="6C32D469" w14:textId="77777777" w:rsidR="00B808B6" w:rsidRDefault="00B808B6" w:rsidP="00B808B6"/>
                    <w:p w14:paraId="750BBDF2" w14:textId="77777777" w:rsidR="00B808B6" w:rsidRDefault="00B808B6" w:rsidP="00B808B6"/>
                    <w:p w14:paraId="5E82EC37" w14:textId="77777777" w:rsidR="00B808B6" w:rsidRDefault="00B808B6" w:rsidP="00B808B6"/>
                    <w:p w14:paraId="5FACEB32" w14:textId="77777777" w:rsidR="00B808B6" w:rsidRDefault="00B808B6" w:rsidP="00B808B6"/>
                    <w:p w14:paraId="07C7C89D" w14:textId="77777777" w:rsidR="00B808B6" w:rsidRDefault="00B808B6" w:rsidP="00B808B6"/>
                    <w:p w14:paraId="1667F4A5" w14:textId="77777777" w:rsidR="00B808B6" w:rsidRDefault="00B808B6" w:rsidP="00B808B6"/>
                    <w:p w14:paraId="2D212DF7" w14:textId="77777777" w:rsidR="00B808B6" w:rsidRDefault="00B808B6" w:rsidP="00B808B6"/>
                    <w:p w14:paraId="6CED3644" w14:textId="77777777" w:rsidR="00B808B6" w:rsidRDefault="00B808B6" w:rsidP="00B808B6"/>
                    <w:p w14:paraId="6347D13A" w14:textId="77777777" w:rsidR="00B808B6" w:rsidRDefault="00B808B6" w:rsidP="00B808B6"/>
                    <w:p w14:paraId="55328818" w14:textId="77777777" w:rsidR="00B808B6" w:rsidRDefault="00B808B6" w:rsidP="00B808B6"/>
                    <w:p w14:paraId="0E9BDB63" w14:textId="77777777" w:rsidR="00B808B6" w:rsidRDefault="00B808B6" w:rsidP="00B808B6"/>
                    <w:p w14:paraId="0C3C1034" w14:textId="77777777" w:rsidR="00B808B6" w:rsidRDefault="00B808B6" w:rsidP="00B808B6"/>
                    <w:p w14:paraId="774646F2" w14:textId="77777777" w:rsidR="00B808B6" w:rsidRDefault="00B808B6" w:rsidP="00B808B6"/>
                    <w:p w14:paraId="5E1CAA9F" w14:textId="77777777" w:rsidR="00B808B6" w:rsidRDefault="00B808B6" w:rsidP="00B808B6"/>
                    <w:p w14:paraId="0CCA8795" w14:textId="77777777" w:rsidR="00B808B6" w:rsidRDefault="00B808B6" w:rsidP="00B808B6"/>
                    <w:p w14:paraId="50C00F3B" w14:textId="77777777" w:rsidR="00B808B6" w:rsidRDefault="00B808B6" w:rsidP="00B808B6"/>
                  </w:txbxContent>
                </v:textbox>
                <w10:wrap anchorx="page" anchory="margin"/>
              </v:rect>
            </w:pict>
          </mc:Fallback>
        </mc:AlternateContent>
      </w:r>
    </w:p>
    <w:p w14:paraId="469997FD" w14:textId="77777777" w:rsidR="00F8714E" w:rsidRDefault="00F8714E" w:rsidP="00F8714E"/>
    <w:p w14:paraId="02F7EDE8" w14:textId="77777777" w:rsidR="00F8714E" w:rsidRDefault="00F8714E" w:rsidP="00F8714E"/>
    <w:p w14:paraId="3943EDAF" w14:textId="77777777" w:rsidR="00F8714E" w:rsidRDefault="00F8714E" w:rsidP="00F8714E"/>
    <w:p w14:paraId="35B0A1B2" w14:textId="77777777" w:rsidR="00F8714E" w:rsidRDefault="00F8714E" w:rsidP="00F8714E"/>
    <w:p w14:paraId="03B1C020" w14:textId="77777777" w:rsidR="00F8714E" w:rsidRDefault="00F8714E" w:rsidP="00F8714E"/>
    <w:p w14:paraId="6B5ED110" w14:textId="77777777" w:rsidR="00F8714E" w:rsidRDefault="00F8714E" w:rsidP="00F8714E"/>
    <w:p w14:paraId="727AB560" w14:textId="77777777" w:rsidR="00F8714E" w:rsidRDefault="00F8714E" w:rsidP="00F8714E"/>
    <w:p w14:paraId="062A2D92" w14:textId="49A84DAF" w:rsidR="00F8714E" w:rsidRDefault="00F8714E" w:rsidP="00F8714E"/>
    <w:p w14:paraId="25D9544F" w14:textId="7393C89B" w:rsidR="00F8714E" w:rsidRDefault="00F8714E" w:rsidP="00F8714E"/>
    <w:p w14:paraId="7056EC8A" w14:textId="01EC8563" w:rsidR="00F8714E" w:rsidRDefault="00F8714E" w:rsidP="00F8714E"/>
    <w:p w14:paraId="69A56292" w14:textId="3C198C16" w:rsidR="00F8714E" w:rsidRDefault="00F8714E" w:rsidP="00F8714E"/>
    <w:p w14:paraId="4DDA7104" w14:textId="58B9061E" w:rsidR="00F8714E" w:rsidRDefault="00CB0DC3" w:rsidP="00F8714E"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14A4375A">
                <wp:simplePos x="0" y="0"/>
                <wp:positionH relativeFrom="margin">
                  <wp:posOffset>-624785</wp:posOffset>
                </wp:positionH>
                <wp:positionV relativeFrom="margin">
                  <wp:posOffset>3676015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7" style="position:absolute;margin-left:-49.2pt;margin-top:289.45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1F6FAB0" w14:textId="5684487C" w:rsidR="00F8714E" w:rsidRDefault="00F8714E" w:rsidP="00F8714E"/>
    <w:p w14:paraId="5100D29D" w14:textId="6BC90471" w:rsidR="00F8714E" w:rsidRDefault="00F8714E" w:rsidP="00F8714E"/>
    <w:p w14:paraId="404005F4" w14:textId="77777777" w:rsidR="00F8714E" w:rsidRDefault="00F8714E" w:rsidP="00F8714E"/>
    <w:p w14:paraId="4145608E" w14:textId="5295CA3C" w:rsidR="00F8714E" w:rsidRDefault="00F8714E" w:rsidP="00F8714E"/>
    <w:p w14:paraId="4C583C4B" w14:textId="77777777" w:rsidR="00AA11BA" w:rsidRDefault="00AA11BA" w:rsidP="00CB0DC3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</w:p>
    <w:p w14:paraId="6168B92C" w14:textId="77777777" w:rsidR="00AA11BA" w:rsidRDefault="00AA11BA" w:rsidP="00CB0DC3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</w:p>
    <w:p w14:paraId="618E96D0" w14:textId="15544E51" w:rsidR="001142F8" w:rsidRPr="00AA11BA" w:rsidRDefault="00C4214E" w:rsidP="00CB0DC3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AA11BA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Subvention </w:t>
      </w:r>
      <w:r w:rsidR="00DE004D" w:rsidRPr="00AA11BA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Séjours </w:t>
      </w:r>
      <w:r w:rsidR="004F2EA8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de </w:t>
      </w:r>
      <w:r w:rsidR="00DE004D" w:rsidRPr="00AA11BA">
        <w:rPr>
          <w:rFonts w:ascii="Times New Roman" w:hAnsi="Times New Roman" w:cs="Times New Roman"/>
          <w:b/>
          <w:bCs/>
          <w:color w:val="002060"/>
          <w:sz w:val="48"/>
          <w:szCs w:val="48"/>
        </w:rPr>
        <w:t>vacances</w:t>
      </w:r>
    </w:p>
    <w:p w14:paraId="762CC3A6" w14:textId="77777777" w:rsidR="00146068" w:rsidRPr="005A322F" w:rsidRDefault="00146068" w:rsidP="001142F8">
      <w:pPr>
        <w:widowControl w:val="0"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1CA518A7" w14:textId="76D10390" w:rsidR="40BA4286" w:rsidRDefault="40BA4286" w:rsidP="40BA4286">
      <w:pPr>
        <w:widowControl w:val="0"/>
        <w:spacing w:after="0" w:line="240" w:lineRule="auto"/>
        <w:ind w:left="1418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52951C79" w14:textId="77777777" w:rsidR="008F7797" w:rsidRDefault="008F7797" w:rsidP="008F7797">
      <w:pPr>
        <w:ind w:left="7657" w:firstLine="142"/>
        <w:jc w:val="both"/>
        <w:rPr>
          <w:b/>
          <w:bCs/>
          <w:color w:val="002060"/>
          <w:sz w:val="32"/>
          <w:szCs w:val="32"/>
        </w:rPr>
      </w:pPr>
    </w:p>
    <w:p w14:paraId="3D722566" w14:textId="77777777" w:rsidR="008F7797" w:rsidRDefault="008F7797" w:rsidP="008F7797">
      <w:pPr>
        <w:ind w:left="7657" w:firstLine="142"/>
        <w:jc w:val="both"/>
        <w:rPr>
          <w:b/>
          <w:bCs/>
          <w:color w:val="002060"/>
          <w:sz w:val="32"/>
          <w:szCs w:val="32"/>
        </w:rPr>
      </w:pPr>
    </w:p>
    <w:p w14:paraId="5F1192EB" w14:textId="7584FC45" w:rsidR="008F7797" w:rsidRPr="008F7797" w:rsidRDefault="005B0584" w:rsidP="008F7797">
      <w:pPr>
        <w:ind w:left="7657" w:firstLine="142"/>
        <w:jc w:val="both"/>
        <w:rPr>
          <w:rFonts w:ascii="Times New Roman" w:hAnsi="Times New Roman" w:cs="Times New Roman"/>
          <w:b/>
          <w:bCs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Int_zpGgdHmm"/>
      <w:r>
        <w:rPr>
          <w:rFonts w:ascii="Times New Roman" w:hAnsi="Times New Roman" w:cs="Times New Roman"/>
          <w:b/>
          <w:bCs/>
          <w:color w:val="002060"/>
        </w:rPr>
        <w:t>Octobre</w:t>
      </w:r>
      <w:r w:rsidR="0069674F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8F7797" w:rsidRPr="008F7797">
        <w:rPr>
          <w:rFonts w:ascii="Times New Roman" w:hAnsi="Times New Roman" w:cs="Times New Roman"/>
          <w:b/>
          <w:bCs/>
          <w:color w:val="002060"/>
        </w:rPr>
        <w:t>2024</w:t>
      </w:r>
      <w:bookmarkEnd w:id="0"/>
    </w:p>
    <w:p w14:paraId="2C195C19" w14:textId="77777777" w:rsidR="008F7797" w:rsidRPr="008F7797" w:rsidRDefault="008F7797" w:rsidP="00140BA1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27" w:color="000000"/>
        </w:pBdr>
        <w:spacing w:after="0"/>
        <w:ind w:right="3260"/>
        <w:jc w:val="both"/>
        <w:rPr>
          <w:rFonts w:ascii="Times New Roman" w:hAnsi="Times New Roman" w:cs="Times New Roman"/>
        </w:rPr>
      </w:pPr>
      <w:r w:rsidRPr="008F7797">
        <w:rPr>
          <w:rFonts w:ascii="Times New Roman" w:eastAsia="Times New Roman" w:hAnsi="Times New Roman" w:cs="Times New Roman"/>
          <w:sz w:val="24"/>
          <w:szCs w:val="24"/>
        </w:rPr>
        <w:t>Année : 202X-202X</w:t>
      </w:r>
    </w:p>
    <w:p w14:paraId="63EEF46F" w14:textId="3E5E4906" w:rsidR="008F7797" w:rsidRPr="008F7797" w:rsidRDefault="0069674F" w:rsidP="303D52A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27" w:color="000000"/>
        </w:pBdr>
        <w:spacing w:after="0"/>
        <w:ind w:right="32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Collectivité</w:t>
      </w:r>
      <w:r w:rsidRPr="18D49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797" w:rsidRPr="18D49AA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…………………………………………….</w:t>
      </w:r>
    </w:p>
    <w:p w14:paraId="46B2A63A" w14:textId="77777777" w:rsidR="008F7797" w:rsidRPr="008F7797" w:rsidRDefault="008F7797" w:rsidP="00140BA1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27" w:color="000000"/>
        </w:pBdr>
        <w:spacing w:after="0"/>
        <w:ind w:right="3260"/>
        <w:jc w:val="both"/>
        <w:rPr>
          <w:rFonts w:ascii="Times New Roman" w:hAnsi="Times New Roman" w:cs="Times New Roman"/>
        </w:rPr>
      </w:pPr>
      <w:r w:rsidRPr="008F7797">
        <w:rPr>
          <w:rFonts w:ascii="Times New Roman" w:eastAsia="Times New Roman" w:hAnsi="Times New Roman" w:cs="Times New Roman"/>
          <w:sz w:val="24"/>
          <w:szCs w:val="24"/>
        </w:rPr>
        <w:t>Dossier N° : …………………………………………………</w:t>
      </w:r>
    </w:p>
    <w:p w14:paraId="4E9FC79A" w14:textId="77777777" w:rsidR="008F7797" w:rsidRPr="008F7797" w:rsidRDefault="008F7797" w:rsidP="00140BA1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27" w:color="000000"/>
        </w:pBdr>
        <w:spacing w:after="0"/>
        <w:ind w:right="3260"/>
        <w:jc w:val="both"/>
        <w:rPr>
          <w:rFonts w:ascii="Times New Roman" w:hAnsi="Times New Roman" w:cs="Times New Roman"/>
        </w:rPr>
      </w:pPr>
      <w:r w:rsidRPr="008F7797">
        <w:rPr>
          <w:rFonts w:ascii="Times New Roman" w:eastAsia="Times New Roman" w:hAnsi="Times New Roman" w:cs="Times New Roman"/>
          <w:sz w:val="24"/>
          <w:szCs w:val="24"/>
        </w:rPr>
        <w:t xml:space="preserve">Code pièces : Famille /Type : monter convention /convention </w:t>
      </w:r>
    </w:p>
    <w:p w14:paraId="6EF53D8B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7209A00D" w14:textId="77777777" w:rsidR="00140BA1" w:rsidRDefault="00140BA1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2D1635D0" w14:textId="77777777" w:rsidR="00140BA1" w:rsidRDefault="00140BA1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6DCC23D5" w14:textId="77777777" w:rsidR="00140BA1" w:rsidRDefault="00140BA1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1A8D4267" w14:textId="77777777" w:rsidR="00140BA1" w:rsidRPr="00140BA1" w:rsidRDefault="00140BA1" w:rsidP="00140BA1">
      <w:pPr>
        <w:pStyle w:val="Titre"/>
        <w:ind w:right="850"/>
        <w:jc w:val="left"/>
        <w:rPr>
          <w:b w:val="0"/>
          <w:bCs w:val="0"/>
          <w:color w:val="002060"/>
        </w:rPr>
      </w:pPr>
    </w:p>
    <w:p w14:paraId="120396FB" w14:textId="77777777" w:rsidR="00520FCA" w:rsidRDefault="00520FCA" w:rsidP="00520FCA">
      <w:pPr>
        <w:pStyle w:val="Titre"/>
        <w:ind w:right="-993"/>
      </w:pPr>
    </w:p>
    <w:p w14:paraId="2A3BC34F" w14:textId="77777777" w:rsidR="0024668A" w:rsidRPr="00837881" w:rsidRDefault="0024668A" w:rsidP="005B0584">
      <w:pPr>
        <w:pStyle w:val="Titre"/>
        <w:ind w:right="-993"/>
        <w:jc w:val="left"/>
      </w:pPr>
    </w:p>
    <w:p w14:paraId="4F8CF83D" w14:textId="1B91DA55" w:rsidR="00DE004D" w:rsidRDefault="64693486" w:rsidP="000776A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9465423"/>
      <w:r w:rsidRPr="00F32EA5">
        <w:rPr>
          <w:rFonts w:ascii="Times New Roman" w:eastAsia="Times New Roman" w:hAnsi="Times New Roman" w:cs="Times New Roman"/>
          <w:sz w:val="24"/>
          <w:szCs w:val="24"/>
        </w:rPr>
        <w:t xml:space="preserve">L’ambition de la branche </w:t>
      </w:r>
      <w:r w:rsidR="3AFD8533" w:rsidRPr="00F32EA5">
        <w:rPr>
          <w:rFonts w:ascii="Times New Roman" w:eastAsia="Times New Roman" w:hAnsi="Times New Roman" w:cs="Times New Roman"/>
          <w:sz w:val="24"/>
          <w:szCs w:val="24"/>
        </w:rPr>
        <w:t>Famille qui</w:t>
      </w:r>
      <w:r w:rsidRPr="00F32EA5">
        <w:rPr>
          <w:rFonts w:ascii="Times New Roman" w:eastAsia="Times New Roman" w:hAnsi="Times New Roman" w:cs="Times New Roman"/>
          <w:sz w:val="24"/>
          <w:szCs w:val="24"/>
        </w:rPr>
        <w:t xml:space="preserve"> vise à répondre aux besoins des familles et des collectivités se </w:t>
      </w:r>
      <w:r w:rsidR="558144B0" w:rsidRPr="00F32EA5">
        <w:rPr>
          <w:rFonts w:ascii="Times New Roman" w:eastAsia="Times New Roman" w:hAnsi="Times New Roman" w:cs="Times New Roman"/>
          <w:sz w:val="24"/>
          <w:szCs w:val="24"/>
        </w:rPr>
        <w:t>concrétise par</w:t>
      </w:r>
      <w:r w:rsidRPr="00F32EA5">
        <w:rPr>
          <w:rFonts w:ascii="Times New Roman" w:eastAsia="Times New Roman" w:hAnsi="Times New Roman" w:cs="Times New Roman"/>
          <w:sz w:val="24"/>
          <w:szCs w:val="24"/>
        </w:rPr>
        <w:t xml:space="preserve"> le dégel des financements associés à la signature d’une Convention territoriale globale (</w:t>
      </w:r>
      <w:proofErr w:type="spellStart"/>
      <w:r w:rsidRPr="00F32EA5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F32EA5">
        <w:rPr>
          <w:rFonts w:ascii="Times New Roman" w:eastAsia="Times New Roman" w:hAnsi="Times New Roman" w:cs="Times New Roman"/>
          <w:sz w:val="24"/>
          <w:szCs w:val="24"/>
        </w:rPr>
        <w:t xml:space="preserve">) et </w:t>
      </w:r>
      <w:r w:rsidR="0801E6C7" w:rsidRPr="00F32EA5">
        <w:rPr>
          <w:rFonts w:ascii="Times New Roman" w:eastAsia="Times New Roman" w:hAnsi="Times New Roman" w:cs="Times New Roman"/>
          <w:sz w:val="24"/>
          <w:szCs w:val="24"/>
        </w:rPr>
        <w:t>notamment à</w:t>
      </w:r>
      <w:r w:rsidRPr="00F32EA5">
        <w:rPr>
          <w:rFonts w:ascii="Times New Roman" w:eastAsia="Times New Roman" w:hAnsi="Times New Roman" w:cs="Times New Roman"/>
          <w:sz w:val="24"/>
          <w:szCs w:val="24"/>
        </w:rPr>
        <w:t xml:space="preserve"> inciter les collectivités à soutenir davantage de séjours </w:t>
      </w:r>
      <w:r w:rsidR="007F549F" w:rsidRPr="00F32EA5">
        <w:rPr>
          <w:rFonts w:ascii="Times New Roman" w:eastAsia="Times New Roman" w:hAnsi="Times New Roman" w:cs="Times New Roman"/>
          <w:sz w:val="24"/>
          <w:szCs w:val="24"/>
        </w:rPr>
        <w:t xml:space="preserve">de vacances </w:t>
      </w:r>
      <w:r w:rsidR="00EB3223" w:rsidRPr="00F32EA5">
        <w:rPr>
          <w:rFonts w:ascii="Times New Roman" w:eastAsia="Times New Roman" w:hAnsi="Times New Roman" w:cs="Times New Roman"/>
          <w:sz w:val="24"/>
          <w:szCs w:val="24"/>
        </w:rPr>
        <w:t xml:space="preserve">collectifs pour les </w:t>
      </w:r>
      <w:r w:rsidRPr="00F32EA5">
        <w:rPr>
          <w:rFonts w:ascii="Times New Roman" w:eastAsia="Times New Roman" w:hAnsi="Times New Roman" w:cs="Times New Roman"/>
          <w:sz w:val="24"/>
          <w:szCs w:val="24"/>
        </w:rPr>
        <w:t>enfants</w:t>
      </w:r>
      <w:r w:rsidR="00EB3223" w:rsidRPr="004364F7">
        <w:rPr>
          <w:rFonts w:ascii="Times New Roman" w:eastAsia="Times New Roman" w:hAnsi="Times New Roman" w:cs="Times New Roman"/>
          <w:sz w:val="24"/>
          <w:szCs w:val="24"/>
        </w:rPr>
        <w:t xml:space="preserve"> et les adolescents</w:t>
      </w:r>
      <w:r w:rsidRPr="00F32E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18D49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"/>
    <w:p w14:paraId="0CD36141" w14:textId="77777777" w:rsidR="000776AA" w:rsidRPr="00DE004D" w:rsidRDefault="000776AA" w:rsidP="005B058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5E97" w14:textId="56CF5862" w:rsidR="004F77AF" w:rsidRDefault="54FF5F3C" w:rsidP="000776A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0BA4286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33017C62" w:rsidRPr="40BA4286">
        <w:rPr>
          <w:rFonts w:ascii="Times New Roman" w:eastAsia="Times New Roman" w:hAnsi="Times New Roman" w:cs="Times New Roman"/>
          <w:sz w:val="24"/>
          <w:szCs w:val="24"/>
        </w:rPr>
        <w:t>um</w:t>
      </w:r>
      <w:r w:rsidRPr="40BA4286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de</w:t>
      </w:r>
      <w:r w:rsidR="102BD101" w:rsidRPr="40BA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A56A24" w:rsidRPr="40BA4286">
        <w:rPr>
          <w:rFonts w:ascii="Times New Roman" w:eastAsia="Times New Roman" w:hAnsi="Times New Roman" w:cs="Times New Roman"/>
          <w:sz w:val="24"/>
          <w:szCs w:val="24"/>
        </w:rPr>
        <w:t xml:space="preserve">la subvention </w:t>
      </w:r>
      <w:r w:rsidR="00EB3223">
        <w:rPr>
          <w:rFonts w:ascii="Times New Roman" w:eastAsia="Times New Roman" w:hAnsi="Times New Roman" w:cs="Times New Roman"/>
          <w:sz w:val="24"/>
          <w:szCs w:val="24"/>
        </w:rPr>
        <w:t>« </w:t>
      </w:r>
      <w:r w:rsidR="57A56A24" w:rsidRPr="40BA4286">
        <w:rPr>
          <w:rFonts w:ascii="Times New Roman" w:eastAsia="Times New Roman" w:hAnsi="Times New Roman" w:cs="Times New Roman"/>
          <w:sz w:val="24"/>
          <w:szCs w:val="24"/>
        </w:rPr>
        <w:t>Séjours</w:t>
      </w:r>
      <w:r w:rsidR="64693486" w:rsidRPr="40BA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74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64693486" w:rsidRPr="40BA4286">
        <w:rPr>
          <w:rFonts w:ascii="Times New Roman" w:eastAsia="Times New Roman" w:hAnsi="Times New Roman" w:cs="Times New Roman"/>
          <w:sz w:val="24"/>
          <w:szCs w:val="24"/>
        </w:rPr>
        <w:t>vacances</w:t>
      </w:r>
      <w:r w:rsidR="00EB3223">
        <w:rPr>
          <w:rFonts w:ascii="Times New Roman" w:eastAsia="Times New Roman" w:hAnsi="Times New Roman" w:cs="Times New Roman"/>
          <w:sz w:val="24"/>
          <w:szCs w:val="24"/>
        </w:rPr>
        <w:t> »</w:t>
      </w:r>
      <w:r w:rsidR="64693486" w:rsidRPr="40BA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0265E17" w:rsidRPr="40BA4286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40BA4286">
        <w:rPr>
          <w:rFonts w:ascii="Times New Roman" w:eastAsia="Times New Roman" w:hAnsi="Times New Roman" w:cs="Times New Roman"/>
          <w:sz w:val="24"/>
          <w:szCs w:val="24"/>
        </w:rPr>
        <w:t xml:space="preserve">signée entre </w:t>
      </w:r>
      <w:r w:rsidR="102BD101" w:rsidRPr="40BA4286">
        <w:rPr>
          <w:rFonts w:ascii="Times New Roman" w:eastAsia="Times New Roman" w:hAnsi="Times New Roman" w:cs="Times New Roman"/>
          <w:sz w:val="24"/>
          <w:szCs w:val="24"/>
        </w:rPr>
        <w:t>la collectivité</w:t>
      </w:r>
      <w:r w:rsidR="796766AC" w:rsidRPr="40BA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0BA4286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796766AC" w:rsidRPr="40BA4286">
        <w:rPr>
          <w:rFonts w:ascii="Times New Roman" w:eastAsia="Times New Roman" w:hAnsi="Times New Roman" w:cs="Times New Roman"/>
          <w:sz w:val="24"/>
          <w:szCs w:val="24"/>
        </w:rPr>
        <w:t>af</w:t>
      </w:r>
      <w:r w:rsidR="7F925CDE" w:rsidRPr="40BA42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40BA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FFED66" w14:textId="77777777" w:rsidR="000776AA" w:rsidRPr="00146068" w:rsidRDefault="000776AA" w:rsidP="005B058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D7074" w14:textId="6F71A7CE" w:rsidR="00E74652" w:rsidRPr="001142F8" w:rsidRDefault="1766B66D" w:rsidP="005B0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66B2442C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6B2442C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prix plafond</w:t>
      </w:r>
      <w:r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2B7EFC82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D673A39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sont accessibles</w:t>
      </w:r>
      <w:r w:rsidR="2B7EFC82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 le </w:t>
      </w:r>
      <w:r w:rsidR="175A8736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site c</w:t>
      </w:r>
      <w:r w:rsidR="2B7EFC82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af.fr dans le cadre de la communication des </w:t>
      </w:r>
      <w:r w:rsidR="1BFB2B9A" w:rsidRPr="40BA4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barèmes.</w:t>
      </w:r>
    </w:p>
    <w:p w14:paraId="4EF12552" w14:textId="72D61A20" w:rsidR="40BA4286" w:rsidRDefault="40BA4286" w:rsidP="005B0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04839E" w14:textId="2FFD7885" w:rsidR="00807518" w:rsidRDefault="0B29CAC0" w:rsidP="005B058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40BA4286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Le financement de la</w:t>
      </w:r>
      <w:r w:rsidR="54FF5F3C" w:rsidRPr="40BA4286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subvention </w:t>
      </w:r>
      <w:r w:rsidR="64693486" w:rsidRPr="40BA4286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Séjours </w:t>
      </w:r>
      <w:r w:rsidR="0069674F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de </w:t>
      </w:r>
      <w:r w:rsidR="64693486" w:rsidRPr="40BA4286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vacances</w:t>
      </w:r>
    </w:p>
    <w:p w14:paraId="461F014D" w14:textId="77777777" w:rsidR="00A26B91" w:rsidRPr="00A26B91" w:rsidRDefault="00A26B91" w:rsidP="0007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2" w:name="_Hlk159595071"/>
    </w:p>
    <w:p w14:paraId="476FBC89" w14:textId="77777777" w:rsidR="00C4214E" w:rsidRDefault="102BD101" w:rsidP="000776AA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58900471"/>
      <w:bookmarkEnd w:id="2"/>
      <w:r w:rsidRPr="40BA4286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14:paraId="4C95EBF0" w14:textId="77777777" w:rsidR="000776AA" w:rsidRPr="000776AA" w:rsidRDefault="000776AA" w:rsidP="000776AA">
      <w:pPr>
        <w:shd w:val="clear" w:color="auto" w:fill="FFFFFF" w:themeFill="background1"/>
        <w:spacing w:after="0" w:line="240" w:lineRule="auto"/>
        <w:ind w:left="360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49574" w14:textId="521DDB53" w:rsidR="00C4214E" w:rsidRDefault="64693486" w:rsidP="000776AA">
      <w:pPr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fr-FR"/>
        </w:rPr>
      </w:pPr>
      <w:r w:rsidRPr="18D49AA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la subvention </w:t>
      </w:r>
      <w:r w:rsidR="00E35F49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Pr="18D49AA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séjours </w:t>
      </w:r>
      <w:r w:rsidR="00E35F49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="00694A05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de vacances </w:t>
      </w:r>
      <w:r w:rsidRPr="18D49AA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comptabilisé lors de la charge à payer </w:t>
      </w:r>
      <w:r w:rsidR="00E35F49" w:rsidRPr="00E35F49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de l’année N-1 </w:t>
      </w:r>
      <w:r w:rsidRPr="18D49AA1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/ </w:t>
      </w:r>
      <w:r w:rsidRPr="18D49AA1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Nombre total de journées </w:t>
      </w:r>
      <w:r w:rsidR="2E658848" w:rsidRPr="18D49AA1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enfants </w:t>
      </w:r>
      <w:r w:rsidRPr="18D49AA1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soutenues par la collectivité. </w:t>
      </w:r>
    </w:p>
    <w:p w14:paraId="4AF00AD6" w14:textId="77777777" w:rsidR="00645573" w:rsidRDefault="00645573" w:rsidP="00645573">
      <w:pPr>
        <w:pStyle w:val="Paragraphedeliste"/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5CA65C27" w14:textId="19436E6D" w:rsidR="00C4214E" w:rsidRPr="00C4214E" w:rsidRDefault="102BD101" w:rsidP="000776AA">
      <w:pPr>
        <w:pStyle w:val="Paragraphedeliste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  <w:r w:rsidRPr="40BA4286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  <w:t>Offre nouvelle :</w:t>
      </w:r>
    </w:p>
    <w:p w14:paraId="752A3C46" w14:textId="77777777" w:rsidR="00C4214E" w:rsidRDefault="00C4214E" w:rsidP="000776A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6F622550" w14:textId="6B346021" w:rsidR="000776AA" w:rsidRDefault="000776AA" w:rsidP="000776A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5B0584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A compter du 1er janvier 2024, la branche Famille restaure la possibilité de développement de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journées-enfants </w:t>
      </w:r>
      <w:r w:rsidRPr="000776AA">
        <w:rPr>
          <w:rFonts w:ascii="Times New Roman" w:eastAsia="MS Mincho" w:hAnsi="Times New Roman" w:cs="Times New Roman"/>
          <w:sz w:val="24"/>
          <w:szCs w:val="24"/>
          <w:lang w:eastAsia="fr-FR"/>
        </w:rPr>
        <w:t>supplémentaires</w:t>
      </w:r>
    </w:p>
    <w:p w14:paraId="7C48D66C" w14:textId="77777777" w:rsidR="00DE004D" w:rsidRPr="00DE004D" w:rsidRDefault="00DE004D" w:rsidP="0007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14:paraId="3CCABAEF" w14:textId="3A4D5885" w:rsidR="00694A05" w:rsidRPr="00DE004D" w:rsidRDefault="64693486" w:rsidP="0007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18D49AA1">
        <w:rPr>
          <w:rFonts w:ascii="Times New Roman" w:eastAsia="MS Mincho" w:hAnsi="Times New Roman" w:cs="Times New Roman"/>
          <w:sz w:val="24"/>
          <w:szCs w:val="24"/>
        </w:rPr>
        <w:t xml:space="preserve">La </w:t>
      </w:r>
      <w:r w:rsidR="21E5A4B0" w:rsidRPr="18D49AA1">
        <w:rPr>
          <w:rFonts w:ascii="Times New Roman" w:eastAsia="MS Mincho" w:hAnsi="Times New Roman" w:cs="Times New Roman"/>
          <w:sz w:val="24"/>
          <w:szCs w:val="24"/>
        </w:rPr>
        <w:t>subvention est</w:t>
      </w:r>
      <w:r w:rsidRPr="18D49AA1">
        <w:rPr>
          <w:rFonts w:ascii="Times New Roman" w:eastAsia="MS Mincho" w:hAnsi="Times New Roman" w:cs="Times New Roman"/>
          <w:sz w:val="24"/>
          <w:szCs w:val="24"/>
        </w:rPr>
        <w:t xml:space="preserve"> calculée sur la base des journées enfants effectuées</w:t>
      </w:r>
      <w:r w:rsidR="000776AA" w:rsidRPr="000776AA">
        <w:rPr>
          <w:rFonts w:ascii="Segoe UI" w:hAnsi="Segoe UI" w:cs="Segoe UI"/>
          <w:sz w:val="18"/>
          <w:szCs w:val="18"/>
        </w:rPr>
        <w:t xml:space="preserve"> </w:t>
      </w:r>
      <w:bookmarkStart w:id="4" w:name="_Hlk179465587"/>
      <w:r w:rsidR="000776AA" w:rsidRPr="000776AA">
        <w:rPr>
          <w:rFonts w:ascii="Times New Roman" w:eastAsia="MS Mincho" w:hAnsi="Times New Roman" w:cs="Times New Roman"/>
          <w:sz w:val="24"/>
          <w:szCs w:val="24"/>
        </w:rPr>
        <w:t>dans la limite de la dépense réelle</w:t>
      </w:r>
      <w:r w:rsidR="000776AA">
        <w:rPr>
          <w:rFonts w:ascii="Times New Roman" w:eastAsia="MS Mincho" w:hAnsi="Times New Roman" w:cs="Times New Roman"/>
          <w:sz w:val="24"/>
          <w:szCs w:val="24"/>
        </w:rPr>
        <w:t xml:space="preserve"> N</w:t>
      </w:r>
      <w:r w:rsidRPr="18D49AA1">
        <w:rPr>
          <w:rFonts w:ascii="Times New Roman" w:eastAsia="MS Mincho" w:hAnsi="Times New Roman" w:cs="Times New Roman"/>
          <w:sz w:val="24"/>
          <w:szCs w:val="24"/>
        </w:rPr>
        <w:t>.</w:t>
      </w:r>
    </w:p>
    <w:bookmarkEnd w:id="4"/>
    <w:p w14:paraId="60FFD55A" w14:textId="77777777" w:rsidR="00C4214E" w:rsidRDefault="00C4214E" w:rsidP="00077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fr-FR"/>
        </w:rPr>
      </w:pPr>
    </w:p>
    <w:p w14:paraId="780FBEE2" w14:textId="4B12B110" w:rsidR="00694A05" w:rsidRPr="00694A05" w:rsidRDefault="000776AA" w:rsidP="000776A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0776AA">
        <w:rPr>
          <w:rFonts w:ascii="Times New Roman" w:eastAsiaTheme="minorEastAsia" w:hAnsi="Times New Roman" w:cs="Times New Roman"/>
          <w:sz w:val="24"/>
          <w:szCs w:val="24"/>
          <w:lang w:eastAsia="fr-FR"/>
        </w:rPr>
        <w:t>Le montant forfaitaire national pour toute nouvelle journée enfants développé relève d’un barème national</w:t>
      </w:r>
      <w:r w:rsidRPr="000776AA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fr-FR"/>
        </w:rPr>
        <w:footnoteReference w:id="2"/>
      </w:r>
      <w:r w:rsidRPr="000776AA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publié par la </w:t>
      </w:r>
      <w:proofErr w:type="spellStart"/>
      <w:r w:rsidRPr="000776AA">
        <w:rPr>
          <w:rFonts w:ascii="Times New Roman" w:eastAsiaTheme="minorEastAsia" w:hAnsi="Times New Roman" w:cs="Times New Roman"/>
          <w:sz w:val="24"/>
          <w:szCs w:val="24"/>
          <w:lang w:eastAsia="fr-FR"/>
        </w:rPr>
        <w:t>Cnaf</w:t>
      </w:r>
      <w:proofErr w:type="spellEnd"/>
      <w:r w:rsidRPr="000776AA">
        <w:rPr>
          <w:rFonts w:ascii="Times New Roman" w:eastAsiaTheme="minorEastAsia" w:hAnsi="Times New Roman" w:cs="Times New Roman"/>
          <w:sz w:val="24"/>
          <w:szCs w:val="24"/>
          <w:lang w:eastAsia="fr-FR"/>
        </w:rPr>
        <w:t>.</w:t>
      </w:r>
    </w:p>
    <w:p w14:paraId="7A38D4A1" w14:textId="77777777" w:rsidR="00D13E61" w:rsidRPr="00C4214E" w:rsidRDefault="00D13E61" w:rsidP="000776AA">
      <w:pPr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fr-FR"/>
        </w:rPr>
      </w:pPr>
    </w:p>
    <w:bookmarkEnd w:id="3"/>
    <w:p w14:paraId="7B959238" w14:textId="2FA378B2" w:rsidR="00C4214E" w:rsidRDefault="102BD101" w:rsidP="00694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BA42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montant de la subvention </w:t>
      </w:r>
      <w:r w:rsidR="64693486" w:rsidRPr="40BA42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Séjours </w:t>
      </w:r>
      <w:r w:rsidR="006967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15DD4BC0" w:rsidRPr="40BA4286">
        <w:rPr>
          <w:rFonts w:ascii="Times New Roman" w:hAnsi="Times New Roman" w:cs="Times New Roman"/>
          <w:b/>
          <w:bCs/>
          <w:sz w:val="24"/>
          <w:szCs w:val="24"/>
          <w:u w:val="single"/>
        </w:rPr>
        <w:t>vacances s’établit</w:t>
      </w:r>
      <w:r w:rsidRPr="40BA42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donc ainsi</w:t>
      </w:r>
      <w:r w:rsidRPr="40BA4286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6E9758A5" w14:textId="77777777" w:rsidR="00D13E61" w:rsidRDefault="00D13E61" w:rsidP="00694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9072" w:type="dxa"/>
        <w:jc w:val="right"/>
        <w:tblLook w:val="04A0" w:firstRow="1" w:lastRow="0" w:firstColumn="1" w:lastColumn="0" w:noHBand="0" w:noVBand="1"/>
      </w:tblPr>
      <w:tblGrid>
        <w:gridCol w:w="1728"/>
        <w:gridCol w:w="549"/>
        <w:gridCol w:w="1654"/>
        <w:gridCol w:w="452"/>
        <w:gridCol w:w="2133"/>
        <w:gridCol w:w="567"/>
        <w:gridCol w:w="1989"/>
      </w:tblGrid>
      <w:tr w:rsidR="00C6421D" w14:paraId="3C7B2041" w14:textId="77777777" w:rsidTr="18D49AA1">
        <w:trPr>
          <w:trHeight w:val="1691"/>
          <w:jc w:val="right"/>
        </w:trPr>
        <w:tc>
          <w:tcPr>
            <w:tcW w:w="1728" w:type="dxa"/>
            <w:vAlign w:val="center"/>
          </w:tcPr>
          <w:p w14:paraId="34176B07" w14:textId="30B05689" w:rsidR="00C4214E" w:rsidRDefault="00C4214E" w:rsidP="000776A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DE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journées enfants </w:t>
            </w:r>
            <w:r w:rsidR="00C50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soutenues par la </w:t>
            </w:r>
            <w:r w:rsidR="00D13E61">
              <w:rPr>
                <w:rFonts w:ascii="Times New Roman" w:eastAsia="Times New Roman" w:hAnsi="Times New Roman" w:cs="Times New Roman"/>
                <w:sz w:val="24"/>
                <w:szCs w:val="24"/>
              </w:rPr>
              <w:t>collectivité, plafonné à l’offre existante contractualisée</w:t>
            </w:r>
            <w:r w:rsidR="00C5043C"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vAlign w:val="center"/>
          </w:tcPr>
          <w:p w14:paraId="0171A89D" w14:textId="77777777" w:rsidR="00C4214E" w:rsidRDefault="00C4214E" w:rsidP="000776A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4" w:type="dxa"/>
            <w:vAlign w:val="center"/>
          </w:tcPr>
          <w:p w14:paraId="005E43F0" w14:textId="0A253542" w:rsidR="00C4214E" w:rsidRDefault="00D13E61" w:rsidP="000776A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entre le coût unitaire réel et le montant unitaire contractualisé </w:t>
            </w:r>
          </w:p>
        </w:tc>
        <w:tc>
          <w:tcPr>
            <w:tcW w:w="452" w:type="dxa"/>
            <w:vAlign w:val="center"/>
          </w:tcPr>
          <w:p w14:paraId="3B610ACE" w14:textId="77777777" w:rsidR="00C4214E" w:rsidRPr="008E40A0" w:rsidRDefault="00C4214E" w:rsidP="000776AA">
            <w:pPr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  <w:lang w:eastAsia="ja-JP"/>
              </w:rPr>
            </w:pPr>
            <w:r w:rsidRPr="008E40A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3" w:type="dxa"/>
            <w:vAlign w:val="center"/>
          </w:tcPr>
          <w:p w14:paraId="14E86427" w14:textId="6395DF4F" w:rsidR="00C4214E" w:rsidRPr="00737807" w:rsidRDefault="00C4214E" w:rsidP="0007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Nombre d</w:t>
            </w:r>
            <w:r w:rsidR="00C50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  <w:p w14:paraId="4BB2BC8C" w14:textId="77777777" w:rsidR="0024668A" w:rsidRDefault="64693486" w:rsidP="000776A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Journées enfants</w:t>
            </w:r>
          </w:p>
          <w:p w14:paraId="3256FC0B" w14:textId="0D6736EC" w:rsidR="00C4214E" w:rsidRDefault="079CF438" w:rsidP="000776A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offre</w:t>
            </w:r>
            <w:proofErr w:type="gramEnd"/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nouvelle </w:t>
            </w:r>
            <w:r w:rsidR="3CFF7C02"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(différence</w:t>
            </w: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entre le nombre de </w:t>
            </w:r>
            <w:r w:rsidR="0069674F" w:rsidRPr="0069674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journées enfants </w:t>
            </w: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déclarés N par le partenaire – le nombre de </w:t>
            </w:r>
            <w:r w:rsidR="64693486"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journées </w:t>
            </w:r>
            <w:r w:rsidR="0C30D8DA"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enfants existantes</w:t>
            </w: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3CFF7C02"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contractualisées, </w:t>
            </w: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si cette différence est </w:t>
            </w:r>
            <w:r w:rsidR="7BCCCCA7"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positive)</w:t>
            </w:r>
            <w:r w:rsidRPr="18D49AA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E0FFD99" w14:textId="77777777" w:rsidR="00C4214E" w:rsidRDefault="00C4214E" w:rsidP="000776A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9" w:type="dxa"/>
            <w:vAlign w:val="center"/>
          </w:tcPr>
          <w:p w14:paraId="5680BAFC" w14:textId="645C5C41" w:rsidR="00C4214E" w:rsidRPr="00737807" w:rsidRDefault="00C6421D" w:rsidP="0007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entre le coût unitaire réel et le barème national </w:t>
            </w:r>
          </w:p>
          <w:p w14:paraId="23923EAC" w14:textId="77777777" w:rsidR="00C4214E" w:rsidRDefault="00C4214E" w:rsidP="000776AA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</w:p>
        </w:tc>
      </w:tr>
    </w:tbl>
    <w:p w14:paraId="122EF230" w14:textId="77777777" w:rsidR="00C4214E" w:rsidRPr="00837881" w:rsidRDefault="00C4214E" w:rsidP="005B05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C4214E" w:rsidRPr="00837881" w:rsidSect="0069602B">
      <w:footerReference w:type="default" r:id="rId8"/>
      <w:pgSz w:w="11906" w:h="16838"/>
      <w:pgMar w:top="0" w:right="1417" w:bottom="1417" w:left="1417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FC81" w14:textId="77777777" w:rsidR="00894C35" w:rsidRDefault="00894C35" w:rsidP="00CD3EEC">
      <w:pPr>
        <w:spacing w:after="0" w:line="240" w:lineRule="auto"/>
      </w:pPr>
      <w:r>
        <w:separator/>
      </w:r>
    </w:p>
  </w:endnote>
  <w:endnote w:type="continuationSeparator" w:id="0">
    <w:p w14:paraId="3F26D954" w14:textId="77777777" w:rsidR="00894C35" w:rsidRDefault="00894C35" w:rsidP="00CD3EEC">
      <w:pPr>
        <w:spacing w:after="0" w:line="240" w:lineRule="auto"/>
      </w:pPr>
      <w:r>
        <w:continuationSeparator/>
      </w:r>
    </w:p>
  </w:endnote>
  <w:endnote w:type="continuationNotice" w:id="1">
    <w:p w14:paraId="64F282A0" w14:textId="77777777" w:rsidR="00894C35" w:rsidRDefault="00894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A2C7" w14:textId="77777777" w:rsidR="00894C35" w:rsidRDefault="00894C35" w:rsidP="00CD3EEC">
      <w:pPr>
        <w:spacing w:after="0" w:line="240" w:lineRule="auto"/>
      </w:pPr>
      <w:r>
        <w:separator/>
      </w:r>
    </w:p>
  </w:footnote>
  <w:footnote w:type="continuationSeparator" w:id="0">
    <w:p w14:paraId="758792E7" w14:textId="77777777" w:rsidR="00894C35" w:rsidRDefault="00894C35" w:rsidP="00CD3EEC">
      <w:pPr>
        <w:spacing w:after="0" w:line="240" w:lineRule="auto"/>
      </w:pPr>
      <w:r>
        <w:continuationSeparator/>
      </w:r>
    </w:p>
  </w:footnote>
  <w:footnote w:type="continuationNotice" w:id="1">
    <w:p w14:paraId="59F65475" w14:textId="77777777" w:rsidR="00894C35" w:rsidRDefault="00894C35">
      <w:pPr>
        <w:spacing w:after="0" w:line="240" w:lineRule="auto"/>
      </w:pPr>
    </w:p>
  </w:footnote>
  <w:footnote w:id="2">
    <w:p w14:paraId="293B98B4" w14:textId="77777777" w:rsidR="000776AA" w:rsidRDefault="000776AA" w:rsidP="000776AA">
      <w:pPr>
        <w:pStyle w:val="Notedebasdepage"/>
      </w:pPr>
      <w:r>
        <w:rPr>
          <w:rStyle w:val="Appelnotedebasdep"/>
        </w:rPr>
        <w:footnoteRef/>
      </w:r>
      <w:r>
        <w:t xml:space="preserve"> Tel que défini par la </w:t>
      </w:r>
      <w:proofErr w:type="spellStart"/>
      <w:r>
        <w:t>Cnaf</w:t>
      </w:r>
      <w:proofErr w:type="spellEnd"/>
      <w:r>
        <w:t xml:space="preserve">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6C85"/>
    <w:multiLevelType w:val="multilevel"/>
    <w:tmpl w:val="BCC8DD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1EB41F20"/>
    <w:multiLevelType w:val="hybridMultilevel"/>
    <w:tmpl w:val="399467D6"/>
    <w:lvl w:ilvl="0" w:tplc="C2DCFB66">
      <w:start w:val="13"/>
      <w:numFmt w:val="bullet"/>
      <w:lvlText w:val="-"/>
      <w:lvlJc w:val="left"/>
      <w:pPr>
        <w:ind w:left="-774" w:hanging="360"/>
      </w:pPr>
      <w:rPr>
        <w:rFonts w:ascii="Times New Roman" w:eastAsia="MS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4F97"/>
    <w:multiLevelType w:val="hybridMultilevel"/>
    <w:tmpl w:val="3280D81C"/>
    <w:lvl w:ilvl="0" w:tplc="433014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86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A7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2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8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4B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A3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83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A9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F9F64"/>
    <w:multiLevelType w:val="hybridMultilevel"/>
    <w:tmpl w:val="65D8A2D2"/>
    <w:lvl w:ilvl="0" w:tplc="B96260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62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EC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3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8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F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8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E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7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4766">
    <w:abstractNumId w:val="7"/>
  </w:num>
  <w:num w:numId="2" w16cid:durableId="327681621">
    <w:abstractNumId w:val="9"/>
  </w:num>
  <w:num w:numId="3" w16cid:durableId="397411184">
    <w:abstractNumId w:val="6"/>
  </w:num>
  <w:num w:numId="4" w16cid:durableId="428618934">
    <w:abstractNumId w:val="5"/>
  </w:num>
  <w:num w:numId="5" w16cid:durableId="1338847715">
    <w:abstractNumId w:val="11"/>
  </w:num>
  <w:num w:numId="6" w16cid:durableId="1733457466">
    <w:abstractNumId w:val="10"/>
  </w:num>
  <w:num w:numId="7" w16cid:durableId="1702046377">
    <w:abstractNumId w:val="3"/>
  </w:num>
  <w:num w:numId="8" w16cid:durableId="1760632985">
    <w:abstractNumId w:val="2"/>
  </w:num>
  <w:num w:numId="9" w16cid:durableId="249967464">
    <w:abstractNumId w:val="8"/>
  </w:num>
  <w:num w:numId="10" w16cid:durableId="257448988">
    <w:abstractNumId w:val="1"/>
  </w:num>
  <w:num w:numId="11" w16cid:durableId="661549297">
    <w:abstractNumId w:val="4"/>
  </w:num>
  <w:num w:numId="12" w16cid:durableId="14603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0A7"/>
    <w:rsid w:val="00004E15"/>
    <w:rsid w:val="00012BF3"/>
    <w:rsid w:val="00042A63"/>
    <w:rsid w:val="00052B48"/>
    <w:rsid w:val="000776AA"/>
    <w:rsid w:val="00081DBF"/>
    <w:rsid w:val="00085B1B"/>
    <w:rsid w:val="00092C79"/>
    <w:rsid w:val="000A030B"/>
    <w:rsid w:val="000C53C1"/>
    <w:rsid w:val="000D12D6"/>
    <w:rsid w:val="000E018A"/>
    <w:rsid w:val="001142F8"/>
    <w:rsid w:val="00121F7B"/>
    <w:rsid w:val="0012679B"/>
    <w:rsid w:val="00135066"/>
    <w:rsid w:val="00140BA1"/>
    <w:rsid w:val="00141239"/>
    <w:rsid w:val="00141D44"/>
    <w:rsid w:val="00143403"/>
    <w:rsid w:val="00144E97"/>
    <w:rsid w:val="00146068"/>
    <w:rsid w:val="00167206"/>
    <w:rsid w:val="001800F4"/>
    <w:rsid w:val="00183A78"/>
    <w:rsid w:val="0018464F"/>
    <w:rsid w:val="00192CBE"/>
    <w:rsid w:val="001971C3"/>
    <w:rsid w:val="001A6B2F"/>
    <w:rsid w:val="001B330C"/>
    <w:rsid w:val="001C0DEA"/>
    <w:rsid w:val="001C74AA"/>
    <w:rsid w:val="001D30AB"/>
    <w:rsid w:val="001E7C3E"/>
    <w:rsid w:val="00213D3A"/>
    <w:rsid w:val="002349B9"/>
    <w:rsid w:val="002448A2"/>
    <w:rsid w:val="00246225"/>
    <w:rsid w:val="0024668A"/>
    <w:rsid w:val="0026291C"/>
    <w:rsid w:val="00270ADE"/>
    <w:rsid w:val="002749BE"/>
    <w:rsid w:val="002927DF"/>
    <w:rsid w:val="002D0A3D"/>
    <w:rsid w:val="002E6047"/>
    <w:rsid w:val="002E619B"/>
    <w:rsid w:val="002F0C74"/>
    <w:rsid w:val="002F67F4"/>
    <w:rsid w:val="003033BB"/>
    <w:rsid w:val="00307C5F"/>
    <w:rsid w:val="00310AAD"/>
    <w:rsid w:val="00351B2D"/>
    <w:rsid w:val="00365978"/>
    <w:rsid w:val="00375F9D"/>
    <w:rsid w:val="003A7A21"/>
    <w:rsid w:val="003B2A92"/>
    <w:rsid w:val="003C3813"/>
    <w:rsid w:val="003D62DC"/>
    <w:rsid w:val="003F41B6"/>
    <w:rsid w:val="00400BED"/>
    <w:rsid w:val="00404A21"/>
    <w:rsid w:val="00412B53"/>
    <w:rsid w:val="00423FF9"/>
    <w:rsid w:val="00430993"/>
    <w:rsid w:val="00435786"/>
    <w:rsid w:val="0044517B"/>
    <w:rsid w:val="00465BD3"/>
    <w:rsid w:val="0047264D"/>
    <w:rsid w:val="00476834"/>
    <w:rsid w:val="004845A9"/>
    <w:rsid w:val="004864BF"/>
    <w:rsid w:val="00496F4C"/>
    <w:rsid w:val="004C32DA"/>
    <w:rsid w:val="004C41F7"/>
    <w:rsid w:val="004D1389"/>
    <w:rsid w:val="004E1EC8"/>
    <w:rsid w:val="004E7D6B"/>
    <w:rsid w:val="004F2EA8"/>
    <w:rsid w:val="004F77AF"/>
    <w:rsid w:val="00505CE6"/>
    <w:rsid w:val="00520FCA"/>
    <w:rsid w:val="005307A5"/>
    <w:rsid w:val="00542E48"/>
    <w:rsid w:val="00547980"/>
    <w:rsid w:val="00556E2A"/>
    <w:rsid w:val="00556E8C"/>
    <w:rsid w:val="00592FC9"/>
    <w:rsid w:val="00595B0F"/>
    <w:rsid w:val="005B0584"/>
    <w:rsid w:val="005C3AED"/>
    <w:rsid w:val="005E587D"/>
    <w:rsid w:val="005E7967"/>
    <w:rsid w:val="005F0916"/>
    <w:rsid w:val="00615B8C"/>
    <w:rsid w:val="00645573"/>
    <w:rsid w:val="00673523"/>
    <w:rsid w:val="0068260C"/>
    <w:rsid w:val="00686A12"/>
    <w:rsid w:val="00694A05"/>
    <w:rsid w:val="0069602B"/>
    <w:rsid w:val="0069674F"/>
    <w:rsid w:val="006A6AB2"/>
    <w:rsid w:val="006C06C6"/>
    <w:rsid w:val="006C0C04"/>
    <w:rsid w:val="006C40D5"/>
    <w:rsid w:val="006D467F"/>
    <w:rsid w:val="006D7149"/>
    <w:rsid w:val="006E6037"/>
    <w:rsid w:val="006E6A65"/>
    <w:rsid w:val="006F635C"/>
    <w:rsid w:val="00766EB1"/>
    <w:rsid w:val="0077080A"/>
    <w:rsid w:val="0079199D"/>
    <w:rsid w:val="00797725"/>
    <w:rsid w:val="007A2E95"/>
    <w:rsid w:val="007B37DB"/>
    <w:rsid w:val="007C3876"/>
    <w:rsid w:val="007E1947"/>
    <w:rsid w:val="007F549F"/>
    <w:rsid w:val="00807518"/>
    <w:rsid w:val="00810A29"/>
    <w:rsid w:val="00820499"/>
    <w:rsid w:val="00837881"/>
    <w:rsid w:val="0085155C"/>
    <w:rsid w:val="0086229E"/>
    <w:rsid w:val="008851DD"/>
    <w:rsid w:val="00894C35"/>
    <w:rsid w:val="008C2122"/>
    <w:rsid w:val="008D1094"/>
    <w:rsid w:val="008D5BFC"/>
    <w:rsid w:val="008F0028"/>
    <w:rsid w:val="008F5FB2"/>
    <w:rsid w:val="008F6A36"/>
    <w:rsid w:val="008F7797"/>
    <w:rsid w:val="0090004F"/>
    <w:rsid w:val="00902603"/>
    <w:rsid w:val="009058DD"/>
    <w:rsid w:val="00915739"/>
    <w:rsid w:val="00922AD2"/>
    <w:rsid w:val="00923A00"/>
    <w:rsid w:val="009279D5"/>
    <w:rsid w:val="00942D20"/>
    <w:rsid w:val="0094574B"/>
    <w:rsid w:val="009650EF"/>
    <w:rsid w:val="00966E35"/>
    <w:rsid w:val="00975EEC"/>
    <w:rsid w:val="0097760A"/>
    <w:rsid w:val="00992001"/>
    <w:rsid w:val="009D3FEF"/>
    <w:rsid w:val="00A03564"/>
    <w:rsid w:val="00A2195E"/>
    <w:rsid w:val="00A224F0"/>
    <w:rsid w:val="00A26B91"/>
    <w:rsid w:val="00A4150B"/>
    <w:rsid w:val="00A469DE"/>
    <w:rsid w:val="00A46A0A"/>
    <w:rsid w:val="00A644F1"/>
    <w:rsid w:val="00A86881"/>
    <w:rsid w:val="00A9209C"/>
    <w:rsid w:val="00A96136"/>
    <w:rsid w:val="00A97A61"/>
    <w:rsid w:val="00AA040D"/>
    <w:rsid w:val="00AA11BA"/>
    <w:rsid w:val="00AD1B86"/>
    <w:rsid w:val="00AE3B15"/>
    <w:rsid w:val="00AE746F"/>
    <w:rsid w:val="00B05597"/>
    <w:rsid w:val="00B06BA0"/>
    <w:rsid w:val="00B1233E"/>
    <w:rsid w:val="00B12367"/>
    <w:rsid w:val="00B14D32"/>
    <w:rsid w:val="00B2734C"/>
    <w:rsid w:val="00B3741F"/>
    <w:rsid w:val="00B41F27"/>
    <w:rsid w:val="00B44B5D"/>
    <w:rsid w:val="00B62D74"/>
    <w:rsid w:val="00B65469"/>
    <w:rsid w:val="00B7780B"/>
    <w:rsid w:val="00B808B6"/>
    <w:rsid w:val="00B90675"/>
    <w:rsid w:val="00BA5D25"/>
    <w:rsid w:val="00BB58EE"/>
    <w:rsid w:val="00BF1847"/>
    <w:rsid w:val="00BF5292"/>
    <w:rsid w:val="00C00AAA"/>
    <w:rsid w:val="00C0384B"/>
    <w:rsid w:val="00C4214E"/>
    <w:rsid w:val="00C5043C"/>
    <w:rsid w:val="00C6421D"/>
    <w:rsid w:val="00C82AA0"/>
    <w:rsid w:val="00C96C2E"/>
    <w:rsid w:val="00C975E3"/>
    <w:rsid w:val="00CA48EA"/>
    <w:rsid w:val="00CB0DC3"/>
    <w:rsid w:val="00CC3D21"/>
    <w:rsid w:val="00CD0A5F"/>
    <w:rsid w:val="00CD3EEC"/>
    <w:rsid w:val="00CD6704"/>
    <w:rsid w:val="00CE0F02"/>
    <w:rsid w:val="00CF7E46"/>
    <w:rsid w:val="00D070DA"/>
    <w:rsid w:val="00D13E61"/>
    <w:rsid w:val="00D169C3"/>
    <w:rsid w:val="00D36AF4"/>
    <w:rsid w:val="00D60FE2"/>
    <w:rsid w:val="00D82D9F"/>
    <w:rsid w:val="00DB3AF9"/>
    <w:rsid w:val="00DB43F9"/>
    <w:rsid w:val="00DD692A"/>
    <w:rsid w:val="00DE004D"/>
    <w:rsid w:val="00E0729B"/>
    <w:rsid w:val="00E157BF"/>
    <w:rsid w:val="00E202BA"/>
    <w:rsid w:val="00E35F49"/>
    <w:rsid w:val="00E35FA7"/>
    <w:rsid w:val="00E37843"/>
    <w:rsid w:val="00E40372"/>
    <w:rsid w:val="00E74652"/>
    <w:rsid w:val="00EB3223"/>
    <w:rsid w:val="00EC14E0"/>
    <w:rsid w:val="00EC7D0D"/>
    <w:rsid w:val="00ED144D"/>
    <w:rsid w:val="00F12A50"/>
    <w:rsid w:val="00F215F3"/>
    <w:rsid w:val="00F26C34"/>
    <w:rsid w:val="00F32EA5"/>
    <w:rsid w:val="00F51B03"/>
    <w:rsid w:val="00F66573"/>
    <w:rsid w:val="00F84AAB"/>
    <w:rsid w:val="00F8714E"/>
    <w:rsid w:val="00F90B2A"/>
    <w:rsid w:val="00F9232F"/>
    <w:rsid w:val="00FA2203"/>
    <w:rsid w:val="00FC0D4D"/>
    <w:rsid w:val="00FC5112"/>
    <w:rsid w:val="0238E484"/>
    <w:rsid w:val="03C1F329"/>
    <w:rsid w:val="069311BA"/>
    <w:rsid w:val="079CF438"/>
    <w:rsid w:val="0801E6C7"/>
    <w:rsid w:val="0AA2033A"/>
    <w:rsid w:val="0B1A8111"/>
    <w:rsid w:val="0B29CAC0"/>
    <w:rsid w:val="0C04CBED"/>
    <w:rsid w:val="0C30D8DA"/>
    <w:rsid w:val="0D673A39"/>
    <w:rsid w:val="102BD101"/>
    <w:rsid w:val="11F729AA"/>
    <w:rsid w:val="13155C29"/>
    <w:rsid w:val="14C16357"/>
    <w:rsid w:val="15DD4BC0"/>
    <w:rsid w:val="175A8736"/>
    <w:rsid w:val="1766B66D"/>
    <w:rsid w:val="18D49AA1"/>
    <w:rsid w:val="1BFB2B9A"/>
    <w:rsid w:val="21E5A4B0"/>
    <w:rsid w:val="25219A60"/>
    <w:rsid w:val="25F3F569"/>
    <w:rsid w:val="27E4C4AF"/>
    <w:rsid w:val="29730D42"/>
    <w:rsid w:val="2B2FDC2A"/>
    <w:rsid w:val="2B7EFC82"/>
    <w:rsid w:val="2D9A25CB"/>
    <w:rsid w:val="2E658848"/>
    <w:rsid w:val="303D52A6"/>
    <w:rsid w:val="33017C62"/>
    <w:rsid w:val="3326726B"/>
    <w:rsid w:val="37015D3B"/>
    <w:rsid w:val="3AB976DB"/>
    <w:rsid w:val="3AFD8533"/>
    <w:rsid w:val="3B8BFFB8"/>
    <w:rsid w:val="3B9DD261"/>
    <w:rsid w:val="3BD3FDF0"/>
    <w:rsid w:val="3C284A2B"/>
    <w:rsid w:val="3CFF7C02"/>
    <w:rsid w:val="3DC963DA"/>
    <w:rsid w:val="3E074AF4"/>
    <w:rsid w:val="40BA4286"/>
    <w:rsid w:val="41F939B8"/>
    <w:rsid w:val="41F96977"/>
    <w:rsid w:val="49A64C22"/>
    <w:rsid w:val="49B8AABD"/>
    <w:rsid w:val="4AC9A03D"/>
    <w:rsid w:val="4C9CD62A"/>
    <w:rsid w:val="4E222996"/>
    <w:rsid w:val="50265E17"/>
    <w:rsid w:val="54FF5F3C"/>
    <w:rsid w:val="558144B0"/>
    <w:rsid w:val="57A56A24"/>
    <w:rsid w:val="5BFC1EE1"/>
    <w:rsid w:val="5DB83296"/>
    <w:rsid w:val="64693486"/>
    <w:rsid w:val="66B2442C"/>
    <w:rsid w:val="6ABB669B"/>
    <w:rsid w:val="6F4B6156"/>
    <w:rsid w:val="771CC190"/>
    <w:rsid w:val="77DB0E85"/>
    <w:rsid w:val="796766AC"/>
    <w:rsid w:val="7BCCCCA7"/>
    <w:rsid w:val="7E25B77E"/>
    <w:rsid w:val="7F9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7CA6582A-3DB4-49DB-A179-D7B45B7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A26B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6B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B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B9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14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C154-3A74-4F5F-A87E-5507B773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Francoise JOLIVET-MPUTU 755</cp:lastModifiedBy>
  <cp:revision>2</cp:revision>
  <cp:lastPrinted>2024-02-23T00:34:00Z</cp:lastPrinted>
  <dcterms:created xsi:type="dcterms:W3CDTF">2024-10-10T13:53:00Z</dcterms:created>
  <dcterms:modified xsi:type="dcterms:W3CDTF">2024-10-10T13:53:00Z</dcterms:modified>
</cp:coreProperties>
</file>