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F21F" w14:textId="38C4ADBE" w:rsidR="00BC6338" w:rsidRDefault="0064409E" w:rsidP="0064409E">
      <w:pPr>
        <w:jc w:val="center"/>
      </w:pPr>
      <w:r>
        <w:rPr>
          <w:noProof/>
        </w:rPr>
        <w:drawing>
          <wp:inline distT="0" distB="0" distL="0" distR="0" wp14:anchorId="22F307E3" wp14:editId="51A42B67">
            <wp:extent cx="2611989" cy="931762"/>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5807" cy="936691"/>
                    </a:xfrm>
                    <a:prstGeom prst="rect">
                      <a:avLst/>
                    </a:prstGeom>
                    <a:noFill/>
                    <a:ln>
                      <a:noFill/>
                    </a:ln>
                  </pic:spPr>
                </pic:pic>
              </a:graphicData>
            </a:graphic>
          </wp:inline>
        </w:drawing>
      </w:r>
    </w:p>
    <w:p w14:paraId="3C94E952" w14:textId="77777777" w:rsidR="00EE54B1" w:rsidRPr="00053091" w:rsidRDefault="008118B9" w:rsidP="0064409E">
      <w:pPr>
        <w:jc w:val="center"/>
        <w:rPr>
          <w:b/>
          <w:bCs/>
          <w:color w:val="2F5496" w:themeColor="accent1" w:themeShade="BF"/>
          <w:sz w:val="32"/>
          <w:szCs w:val="32"/>
        </w:rPr>
      </w:pPr>
      <w:r w:rsidRPr="00053091">
        <w:rPr>
          <w:b/>
          <w:bCs/>
          <w:color w:val="2F5496" w:themeColor="accent1" w:themeShade="BF"/>
          <w:sz w:val="32"/>
          <w:szCs w:val="32"/>
        </w:rPr>
        <w:t>Dossier de</w:t>
      </w:r>
      <w:r w:rsidR="0064409E" w:rsidRPr="00053091">
        <w:rPr>
          <w:b/>
          <w:bCs/>
          <w:color w:val="2F5496" w:themeColor="accent1" w:themeShade="BF"/>
          <w:sz w:val="32"/>
          <w:szCs w:val="32"/>
        </w:rPr>
        <w:t xml:space="preserve"> demande de </w:t>
      </w:r>
      <w:r w:rsidR="004648DC" w:rsidRPr="00053091">
        <w:rPr>
          <w:b/>
          <w:bCs/>
          <w:color w:val="2F5496" w:themeColor="accent1" w:themeShade="BF"/>
          <w:sz w:val="32"/>
          <w:szCs w:val="32"/>
        </w:rPr>
        <w:t>Labellisation</w:t>
      </w:r>
      <w:r w:rsidR="0064409E" w:rsidRPr="00053091">
        <w:rPr>
          <w:b/>
          <w:bCs/>
          <w:color w:val="2F5496" w:themeColor="accent1" w:themeShade="BF"/>
          <w:sz w:val="32"/>
          <w:szCs w:val="32"/>
        </w:rPr>
        <w:t xml:space="preserve"> </w:t>
      </w:r>
      <w:r w:rsidRPr="00053091">
        <w:rPr>
          <w:b/>
          <w:bCs/>
          <w:color w:val="2F5496" w:themeColor="accent1" w:themeShade="BF"/>
          <w:sz w:val="32"/>
          <w:szCs w:val="32"/>
        </w:rPr>
        <w:t>Projets Parentalité</w:t>
      </w:r>
    </w:p>
    <w:p w14:paraId="6C4A3227" w14:textId="2A0C16C9" w:rsidR="0064409E" w:rsidRPr="00053091" w:rsidRDefault="00EE54B1" w:rsidP="0064409E">
      <w:pPr>
        <w:jc w:val="center"/>
        <w:rPr>
          <w:color w:val="2F5496" w:themeColor="accent1" w:themeShade="BF"/>
          <w:sz w:val="32"/>
          <w:szCs w:val="32"/>
        </w:rPr>
      </w:pPr>
      <w:r w:rsidRPr="00053091">
        <w:rPr>
          <w:b/>
          <w:bCs/>
          <w:color w:val="2F5496" w:themeColor="accent1" w:themeShade="BF"/>
          <w:sz w:val="32"/>
          <w:szCs w:val="32"/>
        </w:rPr>
        <w:t>(</w:t>
      </w:r>
      <w:proofErr w:type="gramStart"/>
      <w:r w:rsidRPr="00053091">
        <w:rPr>
          <w:b/>
          <w:bCs/>
          <w:color w:val="2F5496" w:themeColor="accent1" w:themeShade="BF"/>
          <w:sz w:val="32"/>
          <w:szCs w:val="32"/>
        </w:rPr>
        <w:t>sans</w:t>
      </w:r>
      <w:proofErr w:type="gramEnd"/>
      <w:r w:rsidRPr="00053091">
        <w:rPr>
          <w:b/>
          <w:bCs/>
          <w:color w:val="2F5496" w:themeColor="accent1" w:themeShade="BF"/>
          <w:sz w:val="32"/>
          <w:szCs w:val="32"/>
        </w:rPr>
        <w:t xml:space="preserve"> financement)</w:t>
      </w:r>
      <w:r w:rsidR="0064409E" w:rsidRPr="00053091">
        <w:rPr>
          <w:b/>
          <w:bCs/>
          <w:color w:val="2F5496" w:themeColor="accent1" w:themeShade="BF"/>
          <w:sz w:val="32"/>
          <w:szCs w:val="32"/>
        </w:rPr>
        <w:t xml:space="preserve"> </w:t>
      </w:r>
    </w:p>
    <w:p w14:paraId="470421BE" w14:textId="77777777" w:rsidR="006D1EE1" w:rsidRPr="00053091" w:rsidRDefault="006D1EE1" w:rsidP="006D1EE1">
      <w:pPr>
        <w:jc w:val="center"/>
        <w:rPr>
          <w:b/>
          <w:bCs/>
          <w:color w:val="00B050"/>
          <w:sz w:val="32"/>
          <w:szCs w:val="32"/>
        </w:rPr>
      </w:pPr>
      <w:r w:rsidRPr="00053091">
        <w:rPr>
          <w:b/>
          <w:bCs/>
          <w:color w:val="00B050"/>
          <w:sz w:val="32"/>
          <w:szCs w:val="32"/>
        </w:rPr>
        <w:t>Axe 1 - Implication &amp; participation des familles (Interventions collectives)</w:t>
      </w:r>
    </w:p>
    <w:p w14:paraId="42E58C9A" w14:textId="1DDBCC82" w:rsidR="000C48B3" w:rsidRDefault="00F711AA" w:rsidP="00F711AA">
      <w:pPr>
        <w:jc w:val="center"/>
        <w:rPr>
          <w:b/>
          <w:bCs/>
          <w:color w:val="7030A0"/>
          <w:sz w:val="32"/>
          <w:szCs w:val="32"/>
        </w:rPr>
      </w:pPr>
      <w:r w:rsidRPr="00053091">
        <w:rPr>
          <w:b/>
          <w:bCs/>
          <w:color w:val="7030A0"/>
          <w:sz w:val="32"/>
          <w:szCs w:val="32"/>
        </w:rPr>
        <w:t xml:space="preserve">A envoyer à l’adresse suivante : </w:t>
      </w:r>
      <w:hyperlink r:id="rId12" w:history="1">
        <w:r w:rsidR="007615D6" w:rsidRPr="00C80C20">
          <w:rPr>
            <w:rStyle w:val="Lienhypertexte"/>
            <w:b/>
            <w:bCs/>
            <w:sz w:val="32"/>
            <w:szCs w:val="32"/>
          </w:rPr>
          <w:t>parentalite@caf63.caf.fr</w:t>
        </w:r>
      </w:hyperlink>
    </w:p>
    <w:p w14:paraId="6E87AAC9" w14:textId="77777777" w:rsidR="007615D6" w:rsidRDefault="007615D6" w:rsidP="00F711AA">
      <w:pPr>
        <w:jc w:val="center"/>
        <w:rPr>
          <w:b/>
          <w:bCs/>
          <w:color w:val="7030A0"/>
          <w:sz w:val="32"/>
          <w:szCs w:val="32"/>
        </w:rPr>
      </w:pPr>
    </w:p>
    <w:p w14:paraId="28996487" w14:textId="5EDC97C9" w:rsidR="007615D6" w:rsidRPr="00053091" w:rsidRDefault="007615D6" w:rsidP="00F711AA">
      <w:pPr>
        <w:jc w:val="center"/>
        <w:rPr>
          <w:b/>
          <w:bCs/>
          <w:color w:val="7030A0"/>
          <w:sz w:val="32"/>
          <w:szCs w:val="32"/>
        </w:rPr>
      </w:pPr>
      <w:r>
        <w:rPr>
          <w:b/>
          <w:bCs/>
          <w:color w:val="7030A0"/>
          <w:sz w:val="32"/>
          <w:szCs w:val="32"/>
        </w:rPr>
        <w:t>*****</w:t>
      </w:r>
    </w:p>
    <w:p w14:paraId="444DF7EB" w14:textId="7198EB64" w:rsidR="00E521D8" w:rsidRPr="009E581F" w:rsidRDefault="002D6F9C" w:rsidP="009E581F">
      <w:pPr>
        <w:pStyle w:val="Titre1"/>
        <w:jc w:val="center"/>
        <w:rPr>
          <w:b/>
          <w:bCs/>
        </w:rPr>
      </w:pPr>
      <w:bookmarkStart w:id="0" w:name="_Toc719994439"/>
      <w:r w:rsidRPr="08157FE1">
        <w:rPr>
          <w:b/>
          <w:bCs/>
        </w:rPr>
        <w:t>Liste des pièces justificatives à fournir lors du dépôt de dossier</w:t>
      </w:r>
      <w:bookmarkEnd w:id="0"/>
    </w:p>
    <w:p w14:paraId="37C0F911" w14:textId="77777777" w:rsidR="00BF59D5" w:rsidRPr="002D6F9C" w:rsidRDefault="00BF59D5" w:rsidP="002D6F9C"/>
    <w:p w14:paraId="7E2CD08D" w14:textId="699352DE" w:rsidR="00E521D8" w:rsidRDefault="00E6406C" w:rsidP="002F7090">
      <w:pPr>
        <w:pStyle w:val="Titre2"/>
        <w:jc w:val="center"/>
      </w:pPr>
      <w:bookmarkStart w:id="1" w:name="_Toc601391407"/>
      <w:r>
        <w:t xml:space="preserve">Associations </w:t>
      </w:r>
      <w:r w:rsidR="001E1D78">
        <w:t>–</w:t>
      </w:r>
      <w:r>
        <w:t xml:space="preserve"> Mutue</w:t>
      </w:r>
      <w:r w:rsidR="001E1D78">
        <w:t xml:space="preserve">lles- </w:t>
      </w:r>
      <w:r w:rsidR="00A06FA6">
        <w:t>Comité social et économique</w:t>
      </w:r>
      <w:bookmarkEnd w:id="1"/>
    </w:p>
    <w:p w14:paraId="6B9D6D94" w14:textId="5119B310" w:rsidR="00A06FA6" w:rsidRPr="000C0EA9" w:rsidRDefault="00A06FA6" w:rsidP="00A06FA6">
      <w:pPr>
        <w:pStyle w:val="Default"/>
        <w:rPr>
          <w:b/>
          <w:bCs/>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81"/>
        <w:gridCol w:w="3557"/>
      </w:tblGrid>
      <w:tr w:rsidR="00A06FA6" w:rsidRPr="009D7124" w14:paraId="1B59D36D" w14:textId="77777777" w:rsidTr="002B7ADE">
        <w:trPr>
          <w:trHeight w:val="262"/>
        </w:trPr>
        <w:tc>
          <w:tcPr>
            <w:tcW w:w="1809" w:type="dxa"/>
            <w:shd w:val="clear" w:color="auto" w:fill="F2F2F2"/>
            <w:vAlign w:val="center"/>
          </w:tcPr>
          <w:p w14:paraId="1181C180" w14:textId="77777777" w:rsidR="00A06FA6" w:rsidRPr="009D7124" w:rsidRDefault="00A06FA6" w:rsidP="002B7ADE">
            <w:pPr>
              <w:rPr>
                <w:rFonts w:eastAsia="Times New Roman"/>
                <w:b/>
                <w:bCs/>
                <w:sz w:val="24"/>
                <w:szCs w:val="24"/>
              </w:rPr>
            </w:pPr>
            <w:r w:rsidRPr="009D7124">
              <w:rPr>
                <w:rFonts w:eastAsia="Times New Roman"/>
                <w:b/>
                <w:bCs/>
                <w:sz w:val="24"/>
                <w:szCs w:val="24"/>
              </w:rPr>
              <w:t>Nature de l’élément justifié</w:t>
            </w:r>
          </w:p>
        </w:tc>
        <w:tc>
          <w:tcPr>
            <w:tcW w:w="4381" w:type="dxa"/>
            <w:shd w:val="clear" w:color="auto" w:fill="F2F2F2"/>
            <w:vAlign w:val="center"/>
          </w:tcPr>
          <w:p w14:paraId="39E9135B" w14:textId="77777777" w:rsidR="00A06FA6" w:rsidRPr="009D7124" w:rsidRDefault="00A06FA6"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557" w:type="dxa"/>
            <w:shd w:val="clear" w:color="auto" w:fill="F2F2F2"/>
            <w:vAlign w:val="center"/>
          </w:tcPr>
          <w:p w14:paraId="3D986B51" w14:textId="77777777" w:rsidR="00A06FA6" w:rsidRPr="009D7124" w:rsidRDefault="00A06FA6"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A06FA6" w:rsidRPr="009D7124" w14:paraId="4869B8BD" w14:textId="77777777" w:rsidTr="002B7ADE">
        <w:trPr>
          <w:trHeight w:val="214"/>
        </w:trPr>
        <w:tc>
          <w:tcPr>
            <w:tcW w:w="1809" w:type="dxa"/>
            <w:vMerge w:val="restart"/>
            <w:shd w:val="clear" w:color="auto" w:fill="auto"/>
            <w:vAlign w:val="center"/>
          </w:tcPr>
          <w:p w14:paraId="6010BDA2"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Existence légale </w:t>
            </w:r>
          </w:p>
        </w:tc>
        <w:tc>
          <w:tcPr>
            <w:tcW w:w="4381" w:type="dxa"/>
            <w:shd w:val="clear" w:color="auto" w:fill="auto"/>
            <w:vAlign w:val="center"/>
          </w:tcPr>
          <w:p w14:paraId="7D47E32A" w14:textId="77777777" w:rsidR="00A06FA6" w:rsidRPr="009D7124" w:rsidRDefault="00A06FA6" w:rsidP="00A06FA6">
            <w:pPr>
              <w:numPr>
                <w:ilvl w:val="0"/>
                <w:numId w:val="8"/>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Pour les associations : récépissé de déclaration en Préfecture</w:t>
            </w:r>
          </w:p>
          <w:p w14:paraId="49E2B100" w14:textId="77777777" w:rsidR="00A06FA6" w:rsidRPr="009D7124" w:rsidRDefault="00A06FA6" w:rsidP="00A06FA6">
            <w:pPr>
              <w:numPr>
                <w:ilvl w:val="0"/>
                <w:numId w:val="8"/>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 xml:space="preserve">Pour les </w:t>
            </w:r>
            <w:r>
              <w:rPr>
                <w:rFonts w:eastAsia="Times New Roman"/>
                <w:color w:val="000000"/>
                <w:sz w:val="24"/>
                <w:szCs w:val="24"/>
              </w:rPr>
              <w:t>C</w:t>
            </w:r>
            <w:r w:rsidRPr="009D7124">
              <w:rPr>
                <w:rFonts w:eastAsia="Times New Roman"/>
                <w:color w:val="000000"/>
                <w:sz w:val="24"/>
                <w:szCs w:val="24"/>
              </w:rPr>
              <w:t>se : procès-verbal des dernières élections constitutives</w:t>
            </w:r>
          </w:p>
        </w:tc>
        <w:tc>
          <w:tcPr>
            <w:tcW w:w="3557" w:type="dxa"/>
            <w:vMerge w:val="restart"/>
            <w:shd w:val="clear" w:color="auto" w:fill="auto"/>
            <w:vAlign w:val="center"/>
          </w:tcPr>
          <w:p w14:paraId="18AD38D3" w14:textId="77777777" w:rsidR="00A06FA6" w:rsidRPr="009D7124" w:rsidRDefault="00A06FA6" w:rsidP="00A06FA6">
            <w:pPr>
              <w:numPr>
                <w:ilvl w:val="0"/>
                <w:numId w:val="9"/>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A06FA6" w:rsidRPr="009D7124" w14:paraId="3B2F8798" w14:textId="77777777" w:rsidTr="002B7ADE">
        <w:trPr>
          <w:trHeight w:val="31"/>
        </w:trPr>
        <w:tc>
          <w:tcPr>
            <w:tcW w:w="1809" w:type="dxa"/>
            <w:vMerge/>
            <w:shd w:val="clear" w:color="auto" w:fill="FFFF00"/>
            <w:vAlign w:val="center"/>
          </w:tcPr>
          <w:p w14:paraId="1AE10C72" w14:textId="77777777" w:rsidR="00A06FA6" w:rsidRPr="009D7124" w:rsidRDefault="00A06FA6" w:rsidP="002B7ADE">
            <w:pPr>
              <w:ind w:left="57" w:right="57"/>
              <w:rPr>
                <w:rFonts w:eastAsia="Times New Roman"/>
                <w:b/>
                <w:bCs/>
                <w:color w:val="333399"/>
                <w:sz w:val="24"/>
                <w:szCs w:val="24"/>
              </w:rPr>
            </w:pPr>
          </w:p>
        </w:tc>
        <w:tc>
          <w:tcPr>
            <w:tcW w:w="4381" w:type="dxa"/>
            <w:shd w:val="clear" w:color="auto" w:fill="auto"/>
            <w:vAlign w:val="center"/>
          </w:tcPr>
          <w:p w14:paraId="46A72677" w14:textId="77777777" w:rsidR="00A06FA6" w:rsidRPr="009D7124" w:rsidRDefault="00A06FA6" w:rsidP="002B7ADE">
            <w:pPr>
              <w:ind w:left="57" w:right="57"/>
              <w:rPr>
                <w:rFonts w:eastAsia="Times New Roman"/>
                <w:b/>
                <w:bCs/>
                <w:color w:val="333399"/>
                <w:sz w:val="24"/>
                <w:szCs w:val="24"/>
              </w:rPr>
            </w:pPr>
            <w:r w:rsidRPr="009D7124">
              <w:rPr>
                <w:rFonts w:eastAsia="Times New Roman"/>
                <w:color w:val="000000"/>
                <w:sz w:val="24"/>
                <w:szCs w:val="24"/>
              </w:rPr>
              <w:t>- Numéro SIREN / SIRET</w:t>
            </w:r>
          </w:p>
        </w:tc>
        <w:tc>
          <w:tcPr>
            <w:tcW w:w="3557" w:type="dxa"/>
            <w:vMerge/>
            <w:shd w:val="clear" w:color="auto" w:fill="auto"/>
            <w:vAlign w:val="center"/>
          </w:tcPr>
          <w:p w14:paraId="157B6DC9" w14:textId="77777777" w:rsidR="00A06FA6" w:rsidRPr="009D7124" w:rsidRDefault="00A06FA6" w:rsidP="002B7ADE">
            <w:pPr>
              <w:ind w:left="57" w:right="57"/>
              <w:rPr>
                <w:rFonts w:eastAsia="Times New Roman"/>
                <w:b/>
                <w:bCs/>
                <w:color w:val="333399"/>
                <w:sz w:val="24"/>
                <w:szCs w:val="24"/>
              </w:rPr>
            </w:pPr>
          </w:p>
        </w:tc>
      </w:tr>
      <w:tr w:rsidR="00A06FA6" w:rsidRPr="009D7124" w14:paraId="5346A5C1" w14:textId="77777777" w:rsidTr="002B7ADE">
        <w:trPr>
          <w:trHeight w:val="88"/>
        </w:trPr>
        <w:tc>
          <w:tcPr>
            <w:tcW w:w="1809" w:type="dxa"/>
            <w:shd w:val="clear" w:color="auto" w:fill="auto"/>
            <w:vAlign w:val="center"/>
          </w:tcPr>
          <w:p w14:paraId="2971A850"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sz w:val="24"/>
                <w:szCs w:val="24"/>
              </w:rPr>
              <w:t xml:space="preserve">Vocation </w:t>
            </w:r>
          </w:p>
        </w:tc>
        <w:tc>
          <w:tcPr>
            <w:tcW w:w="4381" w:type="dxa"/>
            <w:shd w:val="clear" w:color="auto" w:fill="auto"/>
            <w:vAlign w:val="center"/>
          </w:tcPr>
          <w:p w14:paraId="0852D397"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color w:val="000000"/>
                <w:sz w:val="24"/>
                <w:szCs w:val="24"/>
              </w:rPr>
              <w:t>-</w:t>
            </w:r>
            <w:r w:rsidRPr="009D7124">
              <w:rPr>
                <w:rFonts w:eastAsia="Times New Roman"/>
                <w:bCs/>
                <w:color w:val="000000"/>
                <w:sz w:val="24"/>
                <w:szCs w:val="24"/>
              </w:rPr>
              <w:t xml:space="preserve"> Statuts datés et signés</w:t>
            </w:r>
          </w:p>
        </w:tc>
        <w:tc>
          <w:tcPr>
            <w:tcW w:w="3557" w:type="dxa"/>
            <w:vMerge/>
            <w:shd w:val="clear" w:color="auto" w:fill="auto"/>
            <w:vAlign w:val="center"/>
          </w:tcPr>
          <w:p w14:paraId="6C8C091E" w14:textId="77777777" w:rsidR="00A06FA6" w:rsidRPr="009D7124" w:rsidRDefault="00A06FA6" w:rsidP="002B7ADE">
            <w:pPr>
              <w:ind w:left="57" w:right="57"/>
              <w:rPr>
                <w:rFonts w:eastAsia="Times New Roman"/>
                <w:b/>
                <w:bCs/>
                <w:color w:val="333399"/>
                <w:sz w:val="24"/>
                <w:szCs w:val="24"/>
              </w:rPr>
            </w:pPr>
          </w:p>
        </w:tc>
      </w:tr>
      <w:tr w:rsidR="00A06FA6" w:rsidRPr="009D7124" w14:paraId="6133D680" w14:textId="77777777" w:rsidTr="002B7ADE">
        <w:trPr>
          <w:trHeight w:val="165"/>
        </w:trPr>
        <w:tc>
          <w:tcPr>
            <w:tcW w:w="1809" w:type="dxa"/>
            <w:shd w:val="clear" w:color="auto" w:fill="auto"/>
            <w:vAlign w:val="center"/>
          </w:tcPr>
          <w:p w14:paraId="55086EB4"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Capacité du contractant </w:t>
            </w:r>
          </w:p>
        </w:tc>
        <w:tc>
          <w:tcPr>
            <w:tcW w:w="4381" w:type="dxa"/>
            <w:shd w:val="clear" w:color="auto" w:fill="auto"/>
            <w:vAlign w:val="center"/>
          </w:tcPr>
          <w:p w14:paraId="3F8BD60B" w14:textId="77777777" w:rsidR="00A06FA6" w:rsidRPr="009D7124" w:rsidRDefault="00A06FA6" w:rsidP="00A06FA6">
            <w:pPr>
              <w:numPr>
                <w:ilvl w:val="0"/>
                <w:numId w:val="8"/>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Liste datée des membres du conseil d’administration et du bureau</w:t>
            </w:r>
          </w:p>
        </w:tc>
        <w:tc>
          <w:tcPr>
            <w:tcW w:w="3557" w:type="dxa"/>
            <w:shd w:val="clear" w:color="auto" w:fill="auto"/>
            <w:vAlign w:val="center"/>
          </w:tcPr>
          <w:p w14:paraId="729F37FD" w14:textId="77777777" w:rsidR="00A06FA6" w:rsidRPr="009D7124" w:rsidRDefault="00A06FA6" w:rsidP="00A06FA6">
            <w:pPr>
              <w:numPr>
                <w:ilvl w:val="0"/>
                <w:numId w:val="9"/>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Liste datée des membres du conseil d’administration et du bureau</w:t>
            </w:r>
          </w:p>
        </w:tc>
      </w:tr>
    </w:tbl>
    <w:p w14:paraId="683A4E37" w14:textId="77777777" w:rsidR="008118B9" w:rsidRDefault="008118B9" w:rsidP="002F7090">
      <w:pPr>
        <w:pStyle w:val="Titre2"/>
        <w:jc w:val="center"/>
      </w:pPr>
      <w:bookmarkStart w:id="2" w:name="_Toc1081545819"/>
    </w:p>
    <w:p w14:paraId="66E0627A" w14:textId="7AECC479" w:rsidR="00E521D8" w:rsidRDefault="00DA0CDD" w:rsidP="002F7090">
      <w:pPr>
        <w:pStyle w:val="Titre2"/>
        <w:jc w:val="center"/>
      </w:pPr>
      <w:r>
        <w:t xml:space="preserve">Collectivités </w:t>
      </w:r>
      <w:r w:rsidR="00267539">
        <w:t>territoriales – Etablissements publics de coopération intercommunale (EPCI)</w:t>
      </w:r>
      <w:bookmarkEnd w:id="2"/>
    </w:p>
    <w:p w14:paraId="662A46D6" w14:textId="7FAB714C" w:rsidR="00DA0CDD" w:rsidRPr="000C0EA9" w:rsidRDefault="00DA0CDD" w:rsidP="00DA0CDD">
      <w:pPr>
        <w:pStyle w:val="Default"/>
        <w:rPr>
          <w:b/>
          <w:bCs/>
          <w:u w:val="single"/>
        </w:rPr>
      </w:pPr>
    </w:p>
    <w:p w14:paraId="7EEC5E39" w14:textId="77777777" w:rsidR="00DA0CDD" w:rsidRPr="009D7124" w:rsidRDefault="00DA0CDD" w:rsidP="00DA0CDD">
      <w:pPr>
        <w:pStyle w:val="Defaul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779"/>
        <w:gridCol w:w="3675"/>
      </w:tblGrid>
      <w:tr w:rsidR="00DA0CDD" w:rsidRPr="009D7124" w14:paraId="67688D5E" w14:textId="77777777" w:rsidTr="002B7ADE">
        <w:trPr>
          <w:trHeight w:val="1210"/>
        </w:trPr>
        <w:tc>
          <w:tcPr>
            <w:tcW w:w="2293" w:type="dxa"/>
            <w:shd w:val="clear" w:color="auto" w:fill="F2F2F2"/>
            <w:vAlign w:val="center"/>
          </w:tcPr>
          <w:p w14:paraId="4CE7B2C8" w14:textId="77777777" w:rsidR="00DA0CDD" w:rsidRPr="009D7124" w:rsidRDefault="00DA0CDD" w:rsidP="002B7ADE">
            <w:pPr>
              <w:rPr>
                <w:rFonts w:eastAsia="Times New Roman"/>
                <w:b/>
                <w:bCs/>
                <w:sz w:val="24"/>
                <w:szCs w:val="24"/>
              </w:rPr>
            </w:pPr>
            <w:r w:rsidRPr="009D7124">
              <w:rPr>
                <w:rFonts w:eastAsia="Times New Roman"/>
                <w:b/>
                <w:bCs/>
                <w:sz w:val="24"/>
                <w:szCs w:val="24"/>
              </w:rPr>
              <w:t>Nature de l’élément justifié</w:t>
            </w:r>
          </w:p>
        </w:tc>
        <w:tc>
          <w:tcPr>
            <w:tcW w:w="3779" w:type="dxa"/>
            <w:shd w:val="clear" w:color="auto" w:fill="F2F2F2"/>
            <w:vAlign w:val="center"/>
          </w:tcPr>
          <w:p w14:paraId="6FC28915" w14:textId="77777777" w:rsidR="00DA0CDD" w:rsidRPr="009D7124" w:rsidRDefault="00DA0CDD"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75" w:type="dxa"/>
            <w:shd w:val="clear" w:color="auto" w:fill="F2F2F2"/>
            <w:vAlign w:val="center"/>
          </w:tcPr>
          <w:p w14:paraId="1511D016" w14:textId="77777777" w:rsidR="00DA0CDD" w:rsidRPr="009D7124" w:rsidRDefault="00DA0CDD"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DA0CDD" w:rsidRPr="009D7124" w14:paraId="4FD32956" w14:textId="77777777" w:rsidTr="002B7ADE">
        <w:trPr>
          <w:trHeight w:val="537"/>
        </w:trPr>
        <w:tc>
          <w:tcPr>
            <w:tcW w:w="2293" w:type="dxa"/>
            <w:vMerge w:val="restart"/>
            <w:shd w:val="clear" w:color="auto" w:fill="auto"/>
            <w:vAlign w:val="center"/>
          </w:tcPr>
          <w:p w14:paraId="310443E3" w14:textId="77777777" w:rsidR="00DA0CDD" w:rsidRPr="009D7124" w:rsidRDefault="00DA0CDD" w:rsidP="002B7ADE">
            <w:pPr>
              <w:ind w:left="57" w:right="57"/>
              <w:rPr>
                <w:rFonts w:eastAsia="Times New Roman"/>
                <w:b/>
                <w:bCs/>
                <w:sz w:val="24"/>
                <w:szCs w:val="24"/>
              </w:rPr>
            </w:pPr>
            <w:r w:rsidRPr="009D7124">
              <w:rPr>
                <w:rFonts w:eastAsia="Times New Roman"/>
                <w:b/>
                <w:bCs/>
                <w:sz w:val="24"/>
                <w:szCs w:val="24"/>
              </w:rPr>
              <w:lastRenderedPageBreak/>
              <w:t xml:space="preserve">Existence légale </w:t>
            </w:r>
          </w:p>
        </w:tc>
        <w:tc>
          <w:tcPr>
            <w:tcW w:w="3779" w:type="dxa"/>
            <w:shd w:val="clear" w:color="auto" w:fill="auto"/>
            <w:vAlign w:val="center"/>
          </w:tcPr>
          <w:p w14:paraId="0BAD3528" w14:textId="77777777" w:rsidR="00DA0CDD" w:rsidRPr="009D7124" w:rsidRDefault="00DA0CDD" w:rsidP="00DA0CDD">
            <w:pPr>
              <w:numPr>
                <w:ilvl w:val="0"/>
                <w:numId w:val="8"/>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Arrêté préfectoral portant création d’un EPCI et détaillant le champ de compétence </w:t>
            </w:r>
          </w:p>
        </w:tc>
        <w:tc>
          <w:tcPr>
            <w:tcW w:w="3675" w:type="dxa"/>
            <w:vMerge w:val="restart"/>
            <w:shd w:val="clear" w:color="auto" w:fill="auto"/>
            <w:vAlign w:val="center"/>
          </w:tcPr>
          <w:p w14:paraId="0EDD0345" w14:textId="77777777" w:rsidR="00DA0CDD" w:rsidRPr="009D7124" w:rsidRDefault="00DA0CDD" w:rsidP="00DA0CDD">
            <w:pPr>
              <w:numPr>
                <w:ilvl w:val="0"/>
                <w:numId w:val="9"/>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DA0CDD" w:rsidRPr="009D7124" w14:paraId="6E6BFC7F" w14:textId="77777777" w:rsidTr="002B7ADE">
        <w:trPr>
          <w:trHeight w:val="346"/>
        </w:trPr>
        <w:tc>
          <w:tcPr>
            <w:tcW w:w="2293" w:type="dxa"/>
            <w:vMerge/>
            <w:shd w:val="clear" w:color="auto" w:fill="auto"/>
            <w:vAlign w:val="center"/>
          </w:tcPr>
          <w:p w14:paraId="72E595B7" w14:textId="77777777" w:rsidR="00DA0CDD" w:rsidRPr="009D7124" w:rsidRDefault="00DA0CDD" w:rsidP="002B7ADE">
            <w:pPr>
              <w:ind w:left="57" w:right="57"/>
              <w:rPr>
                <w:rFonts w:eastAsia="Times New Roman"/>
                <w:b/>
                <w:bCs/>
                <w:color w:val="333399"/>
                <w:sz w:val="24"/>
                <w:szCs w:val="24"/>
              </w:rPr>
            </w:pPr>
          </w:p>
        </w:tc>
        <w:tc>
          <w:tcPr>
            <w:tcW w:w="3779" w:type="dxa"/>
            <w:shd w:val="clear" w:color="auto" w:fill="auto"/>
            <w:vAlign w:val="center"/>
          </w:tcPr>
          <w:p w14:paraId="6CAD86A3" w14:textId="77777777" w:rsidR="00DA0CDD" w:rsidRPr="009D7124" w:rsidRDefault="00DA0CDD" w:rsidP="00DA0CDD">
            <w:pPr>
              <w:numPr>
                <w:ilvl w:val="0"/>
                <w:numId w:val="8"/>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Numéro SIREN / SIRET</w:t>
            </w:r>
          </w:p>
        </w:tc>
        <w:tc>
          <w:tcPr>
            <w:tcW w:w="3675" w:type="dxa"/>
            <w:vMerge/>
            <w:shd w:val="clear" w:color="auto" w:fill="auto"/>
            <w:vAlign w:val="center"/>
          </w:tcPr>
          <w:p w14:paraId="5813107A" w14:textId="77777777" w:rsidR="00DA0CDD" w:rsidRPr="009D7124" w:rsidRDefault="00DA0CDD" w:rsidP="002B7ADE">
            <w:pPr>
              <w:ind w:left="57" w:right="57"/>
              <w:rPr>
                <w:rFonts w:eastAsia="Times New Roman"/>
                <w:b/>
                <w:bCs/>
                <w:color w:val="333399"/>
                <w:sz w:val="24"/>
                <w:szCs w:val="24"/>
              </w:rPr>
            </w:pPr>
          </w:p>
        </w:tc>
      </w:tr>
      <w:tr w:rsidR="00DA0CDD" w:rsidRPr="009D7124" w14:paraId="79379A17" w14:textId="77777777" w:rsidTr="002B7ADE">
        <w:trPr>
          <w:trHeight w:val="763"/>
        </w:trPr>
        <w:tc>
          <w:tcPr>
            <w:tcW w:w="2293" w:type="dxa"/>
            <w:shd w:val="clear" w:color="auto" w:fill="auto"/>
            <w:vAlign w:val="center"/>
          </w:tcPr>
          <w:p w14:paraId="3FC28EB8" w14:textId="77777777" w:rsidR="00DA0CDD" w:rsidRPr="009D7124" w:rsidRDefault="00DA0CDD" w:rsidP="002B7ADE">
            <w:pPr>
              <w:ind w:left="57" w:right="57"/>
              <w:rPr>
                <w:rFonts w:eastAsia="Times New Roman"/>
                <w:b/>
                <w:bCs/>
                <w:color w:val="333399"/>
                <w:sz w:val="24"/>
                <w:szCs w:val="24"/>
              </w:rPr>
            </w:pPr>
            <w:r w:rsidRPr="009D7124">
              <w:rPr>
                <w:rFonts w:eastAsia="Times New Roman"/>
                <w:b/>
                <w:bCs/>
                <w:sz w:val="24"/>
                <w:szCs w:val="24"/>
              </w:rPr>
              <w:t xml:space="preserve">Vocation </w:t>
            </w:r>
          </w:p>
        </w:tc>
        <w:tc>
          <w:tcPr>
            <w:tcW w:w="3779" w:type="dxa"/>
            <w:shd w:val="clear" w:color="auto" w:fill="auto"/>
            <w:vAlign w:val="center"/>
          </w:tcPr>
          <w:p w14:paraId="25EA08FB" w14:textId="77777777" w:rsidR="00DA0CDD" w:rsidRPr="009D7124" w:rsidRDefault="00DA0CDD" w:rsidP="00DA0CDD">
            <w:pPr>
              <w:numPr>
                <w:ilvl w:val="0"/>
                <w:numId w:val="8"/>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Statuts pour les établissements publics de coopération intercommunale (détaillant les champs de compétence) </w:t>
            </w:r>
          </w:p>
        </w:tc>
        <w:tc>
          <w:tcPr>
            <w:tcW w:w="3675" w:type="dxa"/>
            <w:vMerge/>
            <w:shd w:val="clear" w:color="auto" w:fill="auto"/>
            <w:vAlign w:val="center"/>
          </w:tcPr>
          <w:p w14:paraId="1E673A63" w14:textId="77777777" w:rsidR="00DA0CDD" w:rsidRPr="009D7124" w:rsidRDefault="00DA0CDD" w:rsidP="002B7ADE">
            <w:pPr>
              <w:ind w:left="57" w:right="57"/>
              <w:rPr>
                <w:rFonts w:eastAsia="Times New Roman"/>
                <w:b/>
                <w:bCs/>
                <w:color w:val="333399"/>
                <w:sz w:val="24"/>
                <w:szCs w:val="24"/>
              </w:rPr>
            </w:pPr>
          </w:p>
        </w:tc>
      </w:tr>
    </w:tbl>
    <w:p w14:paraId="40CF0CD8" w14:textId="26EF7441" w:rsidR="00B41D7B" w:rsidRDefault="00B41D7B" w:rsidP="00B41D7B">
      <w:pPr>
        <w:rPr>
          <w:sz w:val="24"/>
          <w:szCs w:val="24"/>
        </w:rPr>
      </w:pPr>
    </w:p>
    <w:p w14:paraId="32A65B7F" w14:textId="096DB6C0" w:rsidR="00B41D7B" w:rsidRDefault="0094515B" w:rsidP="00B41D7B">
      <w:pPr>
        <w:pStyle w:val="Titre2"/>
        <w:jc w:val="center"/>
      </w:pPr>
      <w:bookmarkStart w:id="3" w:name="_Toc1287360123"/>
      <w:r>
        <w:t>L</w:t>
      </w:r>
      <w:r w:rsidR="00B41D7B">
        <w:t xml:space="preserve">es entreprises – </w:t>
      </w:r>
      <w:r>
        <w:t>G</w:t>
      </w:r>
      <w:r w:rsidR="00B41D7B">
        <w:t>roupements d’entreprises</w:t>
      </w:r>
      <w:bookmarkEnd w:id="3"/>
    </w:p>
    <w:p w14:paraId="2E6A04B6" w14:textId="34437D1B" w:rsidR="00B41D7B" w:rsidRDefault="00B41D7B" w:rsidP="00B41D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9"/>
        <w:gridCol w:w="3542"/>
        <w:gridCol w:w="3523"/>
      </w:tblGrid>
      <w:tr w:rsidR="002911D2" w:rsidRPr="009D7124" w14:paraId="41051078" w14:textId="77777777" w:rsidTr="008118B9">
        <w:trPr>
          <w:trHeight w:val="1210"/>
        </w:trPr>
        <w:tc>
          <w:tcPr>
            <w:tcW w:w="2168" w:type="dxa"/>
            <w:shd w:val="clear" w:color="auto" w:fill="F2F2F2"/>
            <w:vAlign w:val="center"/>
          </w:tcPr>
          <w:p w14:paraId="0686BB48" w14:textId="77777777" w:rsidR="002911D2" w:rsidRPr="009D7124" w:rsidRDefault="002911D2" w:rsidP="002B7ADE">
            <w:pPr>
              <w:rPr>
                <w:rFonts w:eastAsia="Times New Roman"/>
                <w:b/>
                <w:bCs/>
                <w:sz w:val="24"/>
                <w:szCs w:val="24"/>
              </w:rPr>
            </w:pPr>
            <w:r w:rsidRPr="009D7124">
              <w:rPr>
                <w:rFonts w:eastAsia="Times New Roman"/>
                <w:b/>
                <w:bCs/>
                <w:sz w:val="24"/>
                <w:szCs w:val="24"/>
              </w:rPr>
              <w:t>Nature de l’élément justifié</w:t>
            </w:r>
          </w:p>
        </w:tc>
        <w:tc>
          <w:tcPr>
            <w:tcW w:w="3551" w:type="dxa"/>
            <w:gridSpan w:val="2"/>
            <w:shd w:val="clear" w:color="auto" w:fill="F2F2F2"/>
            <w:vAlign w:val="center"/>
          </w:tcPr>
          <w:p w14:paraId="79CB6DD4" w14:textId="77777777" w:rsidR="002911D2" w:rsidRPr="009D7124" w:rsidRDefault="002911D2"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523" w:type="dxa"/>
            <w:shd w:val="clear" w:color="auto" w:fill="F2F2F2"/>
            <w:vAlign w:val="center"/>
          </w:tcPr>
          <w:p w14:paraId="0C415275" w14:textId="77777777" w:rsidR="002911D2" w:rsidRPr="009D7124" w:rsidRDefault="002911D2"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2911D2" w:rsidRPr="009D7124" w14:paraId="1FAED526" w14:textId="77777777" w:rsidTr="008118B9">
        <w:trPr>
          <w:trHeight w:val="763"/>
        </w:trPr>
        <w:tc>
          <w:tcPr>
            <w:tcW w:w="2177" w:type="dxa"/>
            <w:gridSpan w:val="2"/>
            <w:shd w:val="clear" w:color="auto" w:fill="auto"/>
            <w:vAlign w:val="center"/>
          </w:tcPr>
          <w:p w14:paraId="7A55ADBF"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Vocation</w:t>
            </w:r>
          </w:p>
        </w:tc>
        <w:tc>
          <w:tcPr>
            <w:tcW w:w="3542" w:type="dxa"/>
            <w:shd w:val="clear" w:color="auto" w:fill="auto"/>
            <w:vAlign w:val="center"/>
          </w:tcPr>
          <w:p w14:paraId="43F776A4" w14:textId="77777777" w:rsidR="002911D2" w:rsidRPr="009D7124" w:rsidRDefault="002911D2" w:rsidP="002911D2">
            <w:pPr>
              <w:numPr>
                <w:ilvl w:val="0"/>
                <w:numId w:val="8"/>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Statuts datés et signés</w:t>
            </w:r>
          </w:p>
        </w:tc>
        <w:tc>
          <w:tcPr>
            <w:tcW w:w="3523" w:type="dxa"/>
            <w:vMerge w:val="restart"/>
            <w:shd w:val="clear" w:color="auto" w:fill="auto"/>
            <w:vAlign w:val="center"/>
          </w:tcPr>
          <w:p w14:paraId="078F4DF8" w14:textId="77777777" w:rsidR="002911D2" w:rsidRPr="009D7124" w:rsidRDefault="002911D2" w:rsidP="002911D2">
            <w:pPr>
              <w:numPr>
                <w:ilvl w:val="0"/>
                <w:numId w:val="9"/>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Attestation de non-changement de situation</w:t>
            </w:r>
          </w:p>
        </w:tc>
      </w:tr>
      <w:tr w:rsidR="002911D2" w:rsidRPr="009D7124" w14:paraId="57E7D816" w14:textId="77777777" w:rsidTr="008118B9">
        <w:trPr>
          <w:trHeight w:val="537"/>
        </w:trPr>
        <w:tc>
          <w:tcPr>
            <w:tcW w:w="2177" w:type="dxa"/>
            <w:gridSpan w:val="2"/>
            <w:vMerge w:val="restart"/>
            <w:shd w:val="clear" w:color="auto" w:fill="auto"/>
            <w:vAlign w:val="center"/>
          </w:tcPr>
          <w:p w14:paraId="2170DAF3"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Existence légale</w:t>
            </w:r>
          </w:p>
        </w:tc>
        <w:tc>
          <w:tcPr>
            <w:tcW w:w="3542" w:type="dxa"/>
            <w:shd w:val="clear" w:color="auto" w:fill="auto"/>
            <w:vAlign w:val="center"/>
          </w:tcPr>
          <w:p w14:paraId="018C5993" w14:textId="77777777" w:rsidR="002911D2" w:rsidRPr="009D7124" w:rsidRDefault="002911D2" w:rsidP="002911D2">
            <w:pPr>
              <w:numPr>
                <w:ilvl w:val="0"/>
                <w:numId w:val="8"/>
              </w:numPr>
              <w:spacing w:after="0" w:line="240" w:lineRule="auto"/>
              <w:ind w:left="198" w:right="57" w:hanging="142"/>
              <w:jc w:val="both"/>
              <w:rPr>
                <w:rFonts w:eastAsia="Times New Roman"/>
                <w:sz w:val="24"/>
                <w:szCs w:val="24"/>
              </w:rPr>
            </w:pPr>
            <w:r w:rsidRPr="009D7124">
              <w:rPr>
                <w:rFonts w:eastAsia="Times New Roman"/>
                <w:sz w:val="24"/>
                <w:szCs w:val="24"/>
              </w:rPr>
              <w:t>Numéro SIREN / SIRET</w:t>
            </w:r>
          </w:p>
        </w:tc>
        <w:tc>
          <w:tcPr>
            <w:tcW w:w="3523" w:type="dxa"/>
            <w:vMerge/>
            <w:shd w:val="clear" w:color="auto" w:fill="auto"/>
            <w:vAlign w:val="center"/>
          </w:tcPr>
          <w:p w14:paraId="0054FFD9" w14:textId="77777777" w:rsidR="002911D2" w:rsidRPr="009D7124" w:rsidRDefault="002911D2" w:rsidP="002B7ADE">
            <w:pPr>
              <w:ind w:left="57" w:right="57"/>
              <w:rPr>
                <w:rFonts w:eastAsia="Times New Roman"/>
                <w:bCs/>
                <w:color w:val="333399"/>
                <w:sz w:val="24"/>
                <w:szCs w:val="24"/>
              </w:rPr>
            </w:pPr>
          </w:p>
        </w:tc>
      </w:tr>
      <w:tr w:rsidR="002911D2" w:rsidRPr="009D7124" w14:paraId="1BA1DDAF" w14:textId="77777777" w:rsidTr="008118B9">
        <w:trPr>
          <w:trHeight w:val="537"/>
        </w:trPr>
        <w:tc>
          <w:tcPr>
            <w:tcW w:w="2177" w:type="dxa"/>
            <w:gridSpan w:val="2"/>
            <w:vMerge/>
            <w:shd w:val="clear" w:color="auto" w:fill="auto"/>
            <w:vAlign w:val="center"/>
          </w:tcPr>
          <w:p w14:paraId="7459A86E" w14:textId="77777777" w:rsidR="002911D2" w:rsidRPr="009D7124" w:rsidRDefault="002911D2" w:rsidP="002B7ADE">
            <w:pPr>
              <w:ind w:left="57" w:right="57"/>
              <w:rPr>
                <w:rFonts w:eastAsia="Times New Roman"/>
                <w:b/>
                <w:bCs/>
                <w:sz w:val="24"/>
                <w:szCs w:val="24"/>
              </w:rPr>
            </w:pPr>
          </w:p>
        </w:tc>
        <w:tc>
          <w:tcPr>
            <w:tcW w:w="3542" w:type="dxa"/>
            <w:shd w:val="clear" w:color="auto" w:fill="auto"/>
            <w:vAlign w:val="center"/>
          </w:tcPr>
          <w:p w14:paraId="2E9F6FA2" w14:textId="77777777" w:rsidR="002911D2" w:rsidRPr="009D7124" w:rsidRDefault="002911D2" w:rsidP="002911D2">
            <w:pPr>
              <w:numPr>
                <w:ilvl w:val="0"/>
                <w:numId w:val="8"/>
              </w:numPr>
              <w:spacing w:after="0" w:line="240" w:lineRule="auto"/>
              <w:ind w:left="198" w:right="57" w:hanging="142"/>
              <w:jc w:val="both"/>
              <w:rPr>
                <w:rFonts w:eastAsia="Times New Roman"/>
                <w:sz w:val="24"/>
                <w:szCs w:val="24"/>
              </w:rPr>
            </w:pPr>
            <w:r w:rsidRPr="009D7124">
              <w:rPr>
                <w:rFonts w:eastAsia="Times New Roman"/>
                <w:sz w:val="24"/>
                <w:szCs w:val="24"/>
              </w:rPr>
              <w:t xml:space="preserve">Extrait </w:t>
            </w:r>
            <w:proofErr w:type="spellStart"/>
            <w:r w:rsidRPr="009D7124">
              <w:rPr>
                <w:rFonts w:eastAsia="Times New Roman"/>
                <w:sz w:val="24"/>
                <w:szCs w:val="24"/>
              </w:rPr>
              <w:t>Kbis</w:t>
            </w:r>
            <w:proofErr w:type="spellEnd"/>
            <w:r w:rsidRPr="009D7124">
              <w:rPr>
                <w:rFonts w:eastAsia="Times New Roman"/>
                <w:sz w:val="24"/>
                <w:szCs w:val="24"/>
              </w:rPr>
              <w:t xml:space="preserve"> du registre du commerce délivré par le greffier du Tribunal de commerce, datant de moins de 3 mois</w:t>
            </w:r>
          </w:p>
        </w:tc>
        <w:tc>
          <w:tcPr>
            <w:tcW w:w="3523" w:type="dxa"/>
            <w:shd w:val="clear" w:color="auto" w:fill="auto"/>
            <w:vAlign w:val="center"/>
          </w:tcPr>
          <w:p w14:paraId="358A7471" w14:textId="77777777" w:rsidR="002911D2" w:rsidRPr="009D7124" w:rsidRDefault="002911D2" w:rsidP="002911D2">
            <w:pPr>
              <w:numPr>
                <w:ilvl w:val="0"/>
                <w:numId w:val="9"/>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 xml:space="preserve">Extrait </w:t>
            </w:r>
            <w:proofErr w:type="spellStart"/>
            <w:r w:rsidRPr="009D7124">
              <w:rPr>
                <w:rFonts w:eastAsia="Times New Roman"/>
                <w:color w:val="000000"/>
                <w:sz w:val="24"/>
                <w:szCs w:val="24"/>
              </w:rPr>
              <w:t>Kbis</w:t>
            </w:r>
            <w:proofErr w:type="spellEnd"/>
            <w:r w:rsidRPr="009D7124">
              <w:rPr>
                <w:rFonts w:eastAsia="Times New Roman"/>
                <w:color w:val="000000"/>
                <w:sz w:val="24"/>
                <w:szCs w:val="24"/>
              </w:rPr>
              <w:t xml:space="preserve"> du registre du commerce délivré par le greffier du Tribunal de commerce, datant de moins de 3 mois</w:t>
            </w:r>
          </w:p>
        </w:tc>
      </w:tr>
    </w:tbl>
    <w:p w14:paraId="090BBC68" w14:textId="77777777" w:rsidR="0094515B" w:rsidRDefault="0094515B" w:rsidP="00B41D7B"/>
    <w:p w14:paraId="2EA8FCFD" w14:textId="77777777" w:rsidR="0094515B" w:rsidRDefault="0094515B">
      <w:r>
        <w:br w:type="page"/>
      </w:r>
    </w:p>
    <w:p w14:paraId="4B4BB17D" w14:textId="0B229597" w:rsidR="00B41D7B" w:rsidRDefault="00B41D7B" w:rsidP="00B41D7B">
      <w:pPr>
        <w:rPr>
          <w:sz w:val="24"/>
          <w:szCs w:val="24"/>
        </w:rPr>
      </w:pPr>
    </w:p>
    <w:p w14:paraId="3C7D51F1" w14:textId="77777777" w:rsidR="00F711AA" w:rsidRDefault="008118B9" w:rsidP="009E581F">
      <w:pPr>
        <w:pStyle w:val="Titre1"/>
        <w:jc w:val="center"/>
        <w:rPr>
          <w:b/>
          <w:bCs/>
        </w:rPr>
      </w:pPr>
      <w:bookmarkStart w:id="4" w:name="_Toc1478421832"/>
      <w:r>
        <w:rPr>
          <w:b/>
          <w:bCs/>
        </w:rPr>
        <w:t>Dossier</w:t>
      </w:r>
      <w:r w:rsidR="00B41D7B" w:rsidRPr="08157FE1">
        <w:rPr>
          <w:b/>
          <w:bCs/>
        </w:rPr>
        <w:t xml:space="preserve"> de demande de </w:t>
      </w:r>
      <w:r w:rsidR="00AC6D7C" w:rsidRPr="08157FE1">
        <w:rPr>
          <w:b/>
          <w:bCs/>
        </w:rPr>
        <w:t xml:space="preserve">labellisation </w:t>
      </w:r>
      <w:bookmarkEnd w:id="4"/>
      <w:r>
        <w:rPr>
          <w:b/>
          <w:bCs/>
        </w:rPr>
        <w:t>Projet Parentalité</w:t>
      </w:r>
      <w:r w:rsidR="00EE54B1">
        <w:rPr>
          <w:b/>
          <w:bCs/>
        </w:rPr>
        <w:t xml:space="preserve"> </w:t>
      </w:r>
    </w:p>
    <w:p w14:paraId="48D1678B" w14:textId="1F05CC5A" w:rsidR="00B41D7B" w:rsidRPr="009E581F" w:rsidRDefault="00EE54B1" w:rsidP="009E581F">
      <w:pPr>
        <w:pStyle w:val="Titre1"/>
        <w:jc w:val="center"/>
        <w:rPr>
          <w:b/>
          <w:bCs/>
        </w:rPr>
      </w:pPr>
      <w:r>
        <w:rPr>
          <w:b/>
          <w:bCs/>
        </w:rPr>
        <w:t>(Sans financement)</w:t>
      </w:r>
    </w:p>
    <w:p w14:paraId="47DB52D3" w14:textId="2625FA09" w:rsidR="002B6D38" w:rsidRDefault="002B6D38" w:rsidP="00697CC0">
      <w:pPr>
        <w:pStyle w:val="Titre1"/>
      </w:pPr>
      <w:bookmarkStart w:id="5" w:name="_Toc1911469700"/>
      <w:r>
        <w:t xml:space="preserve">Partie </w:t>
      </w:r>
      <w:r w:rsidR="00F711AA">
        <w:t>1</w:t>
      </w:r>
      <w:r>
        <w:t> : Préambule</w:t>
      </w:r>
      <w:bookmarkEnd w:id="5"/>
    </w:p>
    <w:p w14:paraId="68742194" w14:textId="77777777" w:rsidR="00EE54B1" w:rsidRPr="00EE54B1" w:rsidRDefault="00EE54B1" w:rsidP="00EE54B1">
      <w:pPr>
        <w:rPr>
          <w:sz w:val="24"/>
          <w:szCs w:val="24"/>
        </w:rPr>
      </w:pPr>
      <w:r w:rsidRPr="00EE54B1">
        <w:rPr>
          <w:b/>
          <w:bCs/>
          <w:sz w:val="24"/>
          <w:szCs w:val="24"/>
        </w:rPr>
        <w:t>Vous pouvez retrouver toutes les informations et documents relatifs à cet appel à projets sur le lien suivant : </w:t>
      </w:r>
      <w:hyperlink r:id="rId13" w:anchor="REAAP" w:tgtFrame="_blank" w:history="1">
        <w:r w:rsidRPr="00EE54B1">
          <w:rPr>
            <w:rStyle w:val="Lienhypertexte"/>
            <w:b/>
            <w:bCs/>
            <w:sz w:val="24"/>
            <w:szCs w:val="24"/>
          </w:rPr>
          <w:t>CAF - Partenaire</w:t>
        </w:r>
        <w:r w:rsidRPr="00EE54B1">
          <w:rPr>
            <w:rStyle w:val="Lienhypertexte"/>
            <w:b/>
            <w:bCs/>
            <w:sz w:val="24"/>
            <w:szCs w:val="24"/>
          </w:rPr>
          <w:t>s</w:t>
        </w:r>
        <w:r w:rsidRPr="00EE54B1">
          <w:rPr>
            <w:rStyle w:val="Lienhypertexte"/>
            <w:b/>
            <w:bCs/>
            <w:sz w:val="24"/>
            <w:szCs w:val="24"/>
          </w:rPr>
          <w:t xml:space="preserve"> parentalité</w:t>
        </w:r>
      </w:hyperlink>
    </w:p>
    <w:p w14:paraId="08DFBB12" w14:textId="77777777" w:rsidR="00EE54B1" w:rsidRPr="00EE54B1" w:rsidRDefault="00EE54B1" w:rsidP="00EA5DAC">
      <w:pPr>
        <w:jc w:val="both"/>
        <w:rPr>
          <w:sz w:val="24"/>
          <w:szCs w:val="24"/>
        </w:rPr>
      </w:pPr>
      <w:r w:rsidRPr="00EE54B1">
        <w:rPr>
          <w:sz w:val="24"/>
          <w:szCs w:val="24"/>
        </w:rPr>
        <w:t>En valorisant les parents dans leur rôle, le soutien à la parentalité contribue à prévenir et accompagner les risques pouvant peser sur les relations intrafamiliales (ruptures familiales, relations conflictuelles parents/ados, etc.). Les actions de soutien et d’accompagnement à la parentalité sont des actions mises en œuvre avec et pour les parents sur un territoire. Elles visent à mettre à leur disposition un ensemble de ressources, d’informations et de services pour les accompagner dans l’éducation de leurs enfants, aux moments clés de leur vie familiale, si et quand ils en ressentent le besoin.</w:t>
      </w:r>
    </w:p>
    <w:p w14:paraId="0A18516C" w14:textId="77777777" w:rsidR="00EE54B1" w:rsidRPr="00EE54B1" w:rsidRDefault="00EE54B1" w:rsidP="00EA5DAC">
      <w:pPr>
        <w:jc w:val="both"/>
        <w:rPr>
          <w:sz w:val="24"/>
          <w:szCs w:val="24"/>
        </w:rPr>
      </w:pPr>
      <w:r w:rsidRPr="00EE54B1">
        <w:rPr>
          <w:sz w:val="24"/>
          <w:szCs w:val="24"/>
        </w:rPr>
        <w:t>Les porteurs des actions parentalité soutenues par les Caf et leurs partenaires s'inscrivent dans le cadre de la </w:t>
      </w:r>
      <w:hyperlink r:id="rId14" w:tgtFrame="_blank" w:history="1">
        <w:r w:rsidRPr="00EE54B1">
          <w:rPr>
            <w:rStyle w:val="Lienhypertexte"/>
            <w:sz w:val="24"/>
            <w:szCs w:val="24"/>
          </w:rPr>
          <w:t>charte nationale de soutie</w:t>
        </w:r>
        <w:r w:rsidRPr="00EE54B1">
          <w:rPr>
            <w:rStyle w:val="Lienhypertexte"/>
            <w:sz w:val="24"/>
            <w:szCs w:val="24"/>
          </w:rPr>
          <w:t>n</w:t>
        </w:r>
        <w:r w:rsidRPr="00EE54B1">
          <w:rPr>
            <w:rStyle w:val="Lienhypertexte"/>
            <w:sz w:val="24"/>
            <w:szCs w:val="24"/>
          </w:rPr>
          <w:t xml:space="preserve"> à la parentalité</w:t>
        </w:r>
      </w:hyperlink>
      <w:r w:rsidRPr="00EE54B1">
        <w:rPr>
          <w:sz w:val="24"/>
          <w:szCs w:val="24"/>
        </w:rPr>
        <w:t>, doivent répondre aux exigences du </w:t>
      </w:r>
      <w:hyperlink r:id="rId15" w:tgtFrame="_blank" w:history="1">
        <w:r w:rsidRPr="00EE54B1">
          <w:rPr>
            <w:rStyle w:val="Lienhypertexte"/>
            <w:sz w:val="24"/>
            <w:szCs w:val="24"/>
          </w:rPr>
          <w:t>référentiel socle parentalité de la b</w:t>
        </w:r>
        <w:r w:rsidRPr="00EE54B1">
          <w:rPr>
            <w:rStyle w:val="Lienhypertexte"/>
            <w:sz w:val="24"/>
            <w:szCs w:val="24"/>
          </w:rPr>
          <w:t>r</w:t>
        </w:r>
        <w:r w:rsidRPr="00EE54B1">
          <w:rPr>
            <w:rStyle w:val="Lienhypertexte"/>
            <w:sz w:val="24"/>
            <w:szCs w:val="24"/>
          </w:rPr>
          <w:t>anche Famille</w:t>
        </w:r>
      </w:hyperlink>
      <w:r w:rsidRPr="00EE54B1">
        <w:rPr>
          <w:sz w:val="24"/>
          <w:szCs w:val="24"/>
        </w:rPr>
        <w:t>  et respecter les principes de la </w:t>
      </w:r>
      <w:hyperlink r:id="rId16" w:tgtFrame="_blank" w:history="1">
        <w:r w:rsidRPr="00EE54B1">
          <w:rPr>
            <w:rStyle w:val="Lienhypertexte"/>
            <w:sz w:val="24"/>
            <w:szCs w:val="24"/>
          </w:rPr>
          <w:t>char</w:t>
        </w:r>
        <w:r w:rsidRPr="00EE54B1">
          <w:rPr>
            <w:rStyle w:val="Lienhypertexte"/>
            <w:sz w:val="24"/>
            <w:szCs w:val="24"/>
          </w:rPr>
          <w:t>t</w:t>
        </w:r>
        <w:r w:rsidRPr="00EE54B1">
          <w:rPr>
            <w:rStyle w:val="Lienhypertexte"/>
            <w:sz w:val="24"/>
            <w:szCs w:val="24"/>
          </w:rPr>
          <w:t>e de la laïcité de la branche Famille</w:t>
        </w:r>
      </w:hyperlink>
      <w:r w:rsidRPr="00EE54B1">
        <w:rPr>
          <w:sz w:val="24"/>
          <w:szCs w:val="24"/>
        </w:rPr>
        <w:t> et de ses partenaires</w:t>
      </w:r>
    </w:p>
    <w:p w14:paraId="6245643E" w14:textId="117C4FE7" w:rsidR="00914697" w:rsidRPr="002B6D38" w:rsidRDefault="00914697" w:rsidP="00EA5DAC">
      <w:pPr>
        <w:jc w:val="both"/>
      </w:pPr>
    </w:p>
    <w:p w14:paraId="4E0D7E2D" w14:textId="238811CE" w:rsidR="00697CC0" w:rsidRDefault="00697CC0" w:rsidP="00697CC0">
      <w:pPr>
        <w:pStyle w:val="Titre1"/>
      </w:pPr>
      <w:bookmarkStart w:id="6" w:name="_Toc1689143463"/>
      <w:r>
        <w:t xml:space="preserve">Partie </w:t>
      </w:r>
      <w:r w:rsidR="00EA5DAC">
        <w:t>2</w:t>
      </w:r>
      <w:r>
        <w:t> : Critères d’éligibilité</w:t>
      </w:r>
      <w:bookmarkEnd w:id="6"/>
    </w:p>
    <w:p w14:paraId="3A9D9915" w14:textId="77777777" w:rsidR="00D74A1D" w:rsidRPr="00D74A1D" w:rsidRDefault="00D74A1D" w:rsidP="00D74A1D"/>
    <w:p w14:paraId="38BADBE9" w14:textId="44FBB4D4" w:rsidR="2F5F9D65" w:rsidRDefault="2F5F9D65" w:rsidP="6F1D51D6">
      <w:r w:rsidRPr="6F1D51D6">
        <w:t xml:space="preserve">Si vous confirmez vouloir déposer une demande de </w:t>
      </w:r>
      <w:r w:rsidR="00AC6D7C">
        <w:t>labellisation action REAAP</w:t>
      </w:r>
      <w:r w:rsidRPr="6F1D51D6">
        <w:t>, vérifiez votre éligibilité pour le dispositif en renseignant les critères ci-après.</w:t>
      </w:r>
    </w:p>
    <w:p w14:paraId="11256715" w14:textId="4F6ED4F2" w:rsidR="2F5F9D65" w:rsidRDefault="2F5F9D65" w:rsidP="6F1D51D6">
      <w:r w:rsidRPr="6F1D51D6">
        <w:rPr>
          <w:rFonts w:ascii="Calibri" w:eastAsia="Calibri" w:hAnsi="Calibri" w:cs="Calibri"/>
          <w:color w:val="000000" w:themeColor="text1"/>
        </w:rPr>
        <w:t>Les champs marqués d'un</w:t>
      </w:r>
      <w:r w:rsidRPr="6F1D51D6">
        <w:rPr>
          <w:rFonts w:ascii="Calibri" w:eastAsia="Calibri" w:hAnsi="Calibri" w:cs="Calibri"/>
          <w:color w:val="FF0000"/>
        </w:rPr>
        <w:t xml:space="preserve"> </w:t>
      </w:r>
      <w:r w:rsidRPr="6F1D51D6">
        <w:rPr>
          <w:rFonts w:ascii="Calibri" w:eastAsia="Calibri" w:hAnsi="Calibri" w:cs="Calibri"/>
          <w:b/>
          <w:bCs/>
          <w:color w:val="FF0000"/>
        </w:rPr>
        <w:t>*</w:t>
      </w:r>
      <w:r w:rsidRPr="6F1D51D6">
        <w:rPr>
          <w:rFonts w:ascii="Calibri" w:eastAsia="Calibri" w:hAnsi="Calibri" w:cs="Calibri"/>
          <w:color w:val="000000" w:themeColor="text1"/>
        </w:rPr>
        <w:t xml:space="preserve"> sont obligatoires.</w:t>
      </w:r>
    </w:p>
    <w:p w14:paraId="77BD6B4E" w14:textId="77777777" w:rsidR="007615D6" w:rsidRDefault="007615D6" w:rsidP="007615D6">
      <w:pPr>
        <w:rPr>
          <w:color w:val="FF0000"/>
        </w:rPr>
      </w:pPr>
      <w:r w:rsidRPr="007615D6">
        <w:t xml:space="preserve">Le projet </w:t>
      </w:r>
      <w:proofErr w:type="spellStart"/>
      <w:r w:rsidRPr="007615D6">
        <w:t>Reaap</w:t>
      </w:r>
      <w:proofErr w:type="spellEnd"/>
      <w:r w:rsidRPr="007615D6">
        <w:t xml:space="preserve"> respecte les principes énoncés dans la charte nationale de soutien à la parentalité </w:t>
      </w:r>
      <w:r w:rsidRPr="007615D6">
        <w:rPr>
          <w:color w:val="FF0000"/>
        </w:rPr>
        <w:t>*</w:t>
      </w:r>
    </w:p>
    <w:p w14:paraId="660CE5DD" w14:textId="4C88ECDB" w:rsidR="007615D6" w:rsidRDefault="007615D6" w:rsidP="007615D6">
      <w:sdt>
        <w:sdtPr>
          <w:id w:val="9108920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3152376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14:paraId="4F778EC5" w14:textId="46214585" w:rsidR="007615D6" w:rsidRDefault="007615D6" w:rsidP="007615D6">
      <w:r w:rsidRPr="007615D6">
        <w:t xml:space="preserve">Le porteur de projet respecte les principes du contrat d’engagement républicain et de la Charte de la laïcité de la branche famille et de ses partenaires </w:t>
      </w:r>
      <w:r w:rsidRPr="007615D6">
        <w:rPr>
          <w:color w:val="FF0000"/>
        </w:rPr>
        <w:t>*</w:t>
      </w:r>
    </w:p>
    <w:p w14:paraId="5CF957D7" w14:textId="40E5F9E3" w:rsidR="007615D6" w:rsidRDefault="007615D6" w:rsidP="007615D6">
      <w:sdt>
        <w:sdtPr>
          <w:id w:val="20115630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19941670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14:paraId="2D85FE81" w14:textId="77777777" w:rsidR="007615D6" w:rsidRPr="007615D6" w:rsidRDefault="007615D6" w:rsidP="007615D6"/>
    <w:p w14:paraId="6A5D3C87" w14:textId="79287DE4" w:rsidR="6F1D51D6" w:rsidRDefault="6F1D51D6" w:rsidP="6F1D51D6"/>
    <w:p w14:paraId="29DC8004" w14:textId="268265AC" w:rsidR="6F1D51D6" w:rsidRDefault="6F1D51D6" w:rsidP="6F1D51D6">
      <w:pPr>
        <w:pStyle w:val="Titre1"/>
      </w:pPr>
    </w:p>
    <w:p w14:paraId="00DF9294" w14:textId="1FE1D9BD" w:rsidR="6F1D51D6" w:rsidRDefault="6F1D51D6">
      <w:r>
        <w:br w:type="page"/>
      </w:r>
    </w:p>
    <w:p w14:paraId="212327B6" w14:textId="5C062A3C" w:rsidR="00D74A1D" w:rsidRDefault="00D74A1D" w:rsidP="00D74A1D">
      <w:pPr>
        <w:pStyle w:val="Titre1"/>
      </w:pPr>
      <w:bookmarkStart w:id="7" w:name="_Toc938026666"/>
      <w:r>
        <w:lastRenderedPageBreak/>
        <w:t xml:space="preserve">Partie </w:t>
      </w:r>
      <w:r w:rsidR="006D1EE1">
        <w:t>4</w:t>
      </w:r>
      <w:r w:rsidR="00D71850">
        <w:t> </w:t>
      </w:r>
      <w:bookmarkEnd w:id="7"/>
      <w:r w:rsidR="00D71850">
        <w:t>: Le projet parentalité global</w:t>
      </w:r>
    </w:p>
    <w:p w14:paraId="01F1EE66" w14:textId="77777777" w:rsidR="00D71850" w:rsidRDefault="00D71850" w:rsidP="00D71850"/>
    <w:p w14:paraId="72BF47BF" w14:textId="77777777" w:rsidR="003C1F86" w:rsidRDefault="003C1F86" w:rsidP="003C1F86">
      <w:pPr>
        <w:pStyle w:val="Titre2"/>
        <w:rPr>
          <w:b/>
          <w:bCs/>
        </w:rPr>
      </w:pPr>
      <w:r w:rsidRPr="28D457E7">
        <w:rPr>
          <w:b/>
          <w:bCs/>
        </w:rPr>
        <w:t>Description de votre demande</w:t>
      </w:r>
    </w:p>
    <w:p w14:paraId="452E0D85" w14:textId="16C8C369" w:rsidR="00D71850" w:rsidRDefault="00D71850" w:rsidP="00D71850">
      <w:r>
        <w:t xml:space="preserve">Intitulé du projet PARENTALITE de la structure </w:t>
      </w:r>
      <w:r w:rsidRPr="00D71850">
        <w:rPr>
          <w:color w:val="FF0000"/>
        </w:rPr>
        <w:t>*</w:t>
      </w:r>
      <w:r>
        <w:t> :</w:t>
      </w:r>
    </w:p>
    <w:p w14:paraId="798B1DC0" w14:textId="77777777" w:rsidR="003C1F86" w:rsidRPr="003C1F86" w:rsidRDefault="003C1F86" w:rsidP="003C1F86">
      <w:pPr>
        <w:pStyle w:val="Titre2"/>
        <w:rPr>
          <w:b/>
          <w:bCs/>
        </w:rPr>
      </w:pPr>
      <w:r w:rsidRPr="003C1F86">
        <w:rPr>
          <w:b/>
          <w:bCs/>
        </w:rPr>
        <w:t>La structure porteuse de projet</w:t>
      </w:r>
    </w:p>
    <w:p w14:paraId="72A91386" w14:textId="6947FB16" w:rsidR="003C1F86" w:rsidRDefault="003C1F86" w:rsidP="006D1EE1">
      <w:pPr>
        <w:pStyle w:val="Paragraphedeliste"/>
        <w:numPr>
          <w:ilvl w:val="0"/>
          <w:numId w:val="11"/>
        </w:numPr>
        <w:ind w:left="426"/>
      </w:pPr>
      <w:r>
        <w:t xml:space="preserve">La structure porteuse de projet est-elle identique au tiers ? * </w:t>
      </w:r>
      <w:r>
        <w:tab/>
      </w:r>
      <w:sdt>
        <w:sdtPr>
          <w:id w:val="-2038578745"/>
          <w14:checkbox>
            <w14:checked w14:val="0"/>
            <w14:checkedState w14:val="2612" w14:font="MS Gothic"/>
            <w14:uncheckedState w14:val="2610" w14:font="MS Gothic"/>
          </w14:checkbox>
        </w:sdtPr>
        <w:sdtContent>
          <w:r w:rsidR="007615D6">
            <w:rPr>
              <w:rFonts w:ascii="MS Gothic" w:eastAsia="MS Gothic" w:hAnsi="MS Gothic" w:hint="eastAsia"/>
            </w:rPr>
            <w:t>☐</w:t>
          </w:r>
        </w:sdtContent>
      </w:sdt>
      <w:r>
        <w:t xml:space="preserve"> Oui           </w:t>
      </w:r>
      <w:sdt>
        <w:sdtPr>
          <w:id w:val="1435017314"/>
          <w14:checkbox>
            <w14:checked w14:val="0"/>
            <w14:checkedState w14:val="2612" w14:font="MS Gothic"/>
            <w14:uncheckedState w14:val="2610" w14:font="MS Gothic"/>
          </w14:checkbox>
        </w:sdtPr>
        <w:sdtContent>
          <w:r w:rsidR="007615D6">
            <w:rPr>
              <w:rFonts w:ascii="MS Gothic" w:eastAsia="MS Gothic" w:hAnsi="MS Gothic" w:hint="eastAsia"/>
            </w:rPr>
            <w:t>☐</w:t>
          </w:r>
        </w:sdtContent>
      </w:sdt>
      <w:r>
        <w:t xml:space="preserve"> Non</w:t>
      </w:r>
    </w:p>
    <w:p w14:paraId="2C2DA6C3" w14:textId="77777777" w:rsidR="00A4372F" w:rsidRDefault="00A4372F" w:rsidP="006D1EE1">
      <w:pPr>
        <w:pStyle w:val="Paragraphedeliste"/>
        <w:numPr>
          <w:ilvl w:val="1"/>
          <w:numId w:val="11"/>
        </w:numPr>
      </w:pPr>
      <w:r w:rsidRPr="00EA5DAC">
        <w:rPr>
          <w:i/>
          <w:iCs/>
          <w:color w:val="4471C4"/>
        </w:rPr>
        <w:t>Si vous avez répondu “Non</w:t>
      </w:r>
      <w:r>
        <w:t xml:space="preserve">” : </w:t>
      </w:r>
    </w:p>
    <w:p w14:paraId="6E635EBA" w14:textId="5D4CF697" w:rsidR="00A4372F" w:rsidRDefault="00A4372F" w:rsidP="006D1EE1">
      <w:pPr>
        <w:pStyle w:val="Paragraphedeliste"/>
        <w:numPr>
          <w:ilvl w:val="0"/>
          <w:numId w:val="11"/>
        </w:numPr>
        <w:ind w:left="426"/>
      </w:pPr>
      <w:r>
        <w:t xml:space="preserve">Nom </w:t>
      </w:r>
      <w:r w:rsidR="006D1EE1">
        <w:t xml:space="preserve">et </w:t>
      </w:r>
      <w:r>
        <w:t xml:space="preserve">de la structure porteuse du projet </w:t>
      </w:r>
      <w:r w:rsidRPr="006D1EE1">
        <w:rPr>
          <w:color w:val="FF0000"/>
        </w:rPr>
        <w:t>*</w:t>
      </w:r>
      <w:r>
        <w:t xml:space="preserve"> : </w:t>
      </w:r>
    </w:p>
    <w:p w14:paraId="4BC93F07" w14:textId="4CFA45CB" w:rsidR="00A4372F" w:rsidRDefault="00A4372F" w:rsidP="006D1EE1">
      <w:pPr>
        <w:pStyle w:val="Paragraphedeliste"/>
        <w:numPr>
          <w:ilvl w:val="0"/>
          <w:numId w:val="11"/>
        </w:numPr>
        <w:ind w:left="426"/>
      </w:pPr>
      <w:r>
        <w:t xml:space="preserve">N° de Siret de la structure porteuse du projet </w:t>
      </w:r>
      <w:r w:rsidRPr="006D1EE1">
        <w:rPr>
          <w:color w:val="FF0000"/>
        </w:rPr>
        <w:t>*</w:t>
      </w:r>
      <w:r>
        <w:t> :</w:t>
      </w:r>
    </w:p>
    <w:p w14:paraId="266982C3" w14:textId="4598A37F" w:rsidR="00A4372F" w:rsidRDefault="00A4372F" w:rsidP="006D1EE1">
      <w:pPr>
        <w:pStyle w:val="Paragraphedeliste"/>
        <w:numPr>
          <w:ilvl w:val="0"/>
          <w:numId w:val="11"/>
        </w:numPr>
        <w:ind w:left="426"/>
      </w:pPr>
      <w:r>
        <w:t>Coordonnées postales de la structure (N° et voie, code postal et ville)</w:t>
      </w:r>
      <w:r w:rsidR="003C6C7F" w:rsidRPr="006D1EE1">
        <w:rPr>
          <w:color w:val="FF0000"/>
        </w:rPr>
        <w:t xml:space="preserve"> </w:t>
      </w:r>
      <w:r w:rsidR="003C6C7F" w:rsidRPr="006D1EE1">
        <w:rPr>
          <w:color w:val="FF0000"/>
        </w:rPr>
        <w:t>*</w:t>
      </w:r>
      <w:r w:rsidR="003C6C7F">
        <w:t> :</w:t>
      </w:r>
      <w:r>
        <w:t xml:space="preserve">        </w:t>
      </w:r>
    </w:p>
    <w:p w14:paraId="5FBEECE4" w14:textId="3DAD9C62" w:rsidR="00A4372F" w:rsidRDefault="00A4372F" w:rsidP="006D1EE1">
      <w:pPr>
        <w:pStyle w:val="Paragraphedeliste"/>
        <w:numPr>
          <w:ilvl w:val="0"/>
          <w:numId w:val="11"/>
        </w:numPr>
        <w:ind w:left="426"/>
      </w:pPr>
      <w:r>
        <w:t xml:space="preserve">Nom, Prénom, fonction du responsable de la structure </w:t>
      </w:r>
      <w:r w:rsidRPr="006D1EE1">
        <w:rPr>
          <w:color w:val="FF0000"/>
        </w:rPr>
        <w:t>*</w:t>
      </w:r>
      <w:r w:rsidRPr="006D1EE1">
        <w:rPr>
          <w:color w:val="FF0000"/>
        </w:rPr>
        <w:t> </w:t>
      </w:r>
      <w:r w:rsidRPr="00A4372F">
        <w:t>:</w:t>
      </w:r>
      <w:r>
        <w:tab/>
      </w:r>
    </w:p>
    <w:p w14:paraId="06E08683" w14:textId="367BE1B1" w:rsidR="00A4372F" w:rsidRDefault="00A4372F" w:rsidP="006D1EE1">
      <w:pPr>
        <w:pStyle w:val="Paragraphedeliste"/>
        <w:numPr>
          <w:ilvl w:val="0"/>
          <w:numId w:val="11"/>
        </w:numPr>
        <w:ind w:left="426"/>
      </w:pPr>
      <w:r>
        <w:t xml:space="preserve">Adresse </w:t>
      </w:r>
      <w:proofErr w:type="gramStart"/>
      <w:r>
        <w:t>mail</w:t>
      </w:r>
      <w:proofErr w:type="gramEnd"/>
      <w:r>
        <w:t xml:space="preserve"> du responsable de la structure </w:t>
      </w:r>
      <w:r w:rsidRPr="006D1EE1">
        <w:rPr>
          <w:color w:val="FF0000"/>
        </w:rPr>
        <w:t>*</w:t>
      </w:r>
      <w:r>
        <w:t> :</w:t>
      </w:r>
      <w:r>
        <w:tab/>
      </w:r>
    </w:p>
    <w:p w14:paraId="6766C08B" w14:textId="50188C40" w:rsidR="00A4372F" w:rsidRDefault="00A4372F" w:rsidP="006D1EE1">
      <w:pPr>
        <w:pStyle w:val="Paragraphedeliste"/>
        <w:numPr>
          <w:ilvl w:val="0"/>
          <w:numId w:val="11"/>
        </w:numPr>
        <w:ind w:left="426"/>
      </w:pPr>
      <w:r>
        <w:t xml:space="preserve">Téléphone du responsable de la structure </w:t>
      </w:r>
      <w:r w:rsidRPr="006D1EE1">
        <w:rPr>
          <w:color w:val="FF0000"/>
        </w:rPr>
        <w:t>*</w:t>
      </w:r>
      <w:r>
        <w:t> :</w:t>
      </w:r>
    </w:p>
    <w:p w14:paraId="6BF57321" w14:textId="77777777" w:rsidR="00A4372F" w:rsidRDefault="00A4372F" w:rsidP="006D1EE1">
      <w:pPr>
        <w:ind w:left="426"/>
      </w:pPr>
    </w:p>
    <w:p w14:paraId="424EA2A3" w14:textId="16B1607A" w:rsidR="00A4372F" w:rsidRDefault="00A4372F" w:rsidP="006D1EE1">
      <w:pPr>
        <w:pStyle w:val="Paragraphedeliste"/>
        <w:numPr>
          <w:ilvl w:val="0"/>
          <w:numId w:val="11"/>
        </w:numPr>
        <w:ind w:left="426"/>
      </w:pPr>
      <w:r>
        <w:t>Nom</w:t>
      </w:r>
      <w:r w:rsidR="003C6C7F">
        <w:t>, Prénom, fonction</w:t>
      </w:r>
      <w:r>
        <w:t xml:space="preserve"> du Référent </w:t>
      </w:r>
      <w:r w:rsidR="003C6C7F">
        <w:t>du projet Parentalité</w:t>
      </w:r>
      <w:r>
        <w:t xml:space="preserve"> </w:t>
      </w:r>
      <w:r w:rsidR="003C6C7F">
        <w:t>(si différent du responsable de la structure) :</w:t>
      </w:r>
      <w:r>
        <w:tab/>
      </w:r>
    </w:p>
    <w:p w14:paraId="01379D1E" w14:textId="35BBBCD7" w:rsidR="00A4372F" w:rsidRDefault="00A4372F" w:rsidP="006D1EE1">
      <w:pPr>
        <w:pStyle w:val="Paragraphedeliste"/>
        <w:numPr>
          <w:ilvl w:val="0"/>
          <w:numId w:val="11"/>
        </w:numPr>
        <w:ind w:left="426"/>
      </w:pPr>
      <w:r>
        <w:t xml:space="preserve">Adresse </w:t>
      </w:r>
      <w:proofErr w:type="gramStart"/>
      <w:r>
        <w:t>mail</w:t>
      </w:r>
      <w:proofErr w:type="gramEnd"/>
      <w:r>
        <w:t xml:space="preserve"> du </w:t>
      </w:r>
      <w:r w:rsidR="003C6C7F">
        <w:t>Référent du projet Parentalité</w:t>
      </w:r>
      <w:r w:rsidR="003C6C7F">
        <w:t> :</w:t>
      </w:r>
    </w:p>
    <w:p w14:paraId="261CEF3F" w14:textId="4DC4D98F" w:rsidR="00A4372F" w:rsidRDefault="00A4372F" w:rsidP="006D1EE1">
      <w:pPr>
        <w:pStyle w:val="Paragraphedeliste"/>
        <w:numPr>
          <w:ilvl w:val="0"/>
          <w:numId w:val="11"/>
        </w:numPr>
        <w:ind w:left="426"/>
      </w:pPr>
      <w:r>
        <w:t xml:space="preserve">Téléphone du </w:t>
      </w:r>
      <w:r w:rsidR="003C6C7F">
        <w:t>Référent du projet Parentalité</w:t>
      </w:r>
      <w:r w:rsidR="003C6C7F">
        <w:t> :</w:t>
      </w:r>
      <w:r>
        <w:tab/>
      </w:r>
    </w:p>
    <w:p w14:paraId="43A60ECA" w14:textId="1E35A00A" w:rsidR="006D1EE1" w:rsidRDefault="00A4372F" w:rsidP="0023529A">
      <w:pPr>
        <w:pStyle w:val="Paragraphedeliste"/>
        <w:numPr>
          <w:ilvl w:val="0"/>
          <w:numId w:val="11"/>
        </w:numPr>
        <w:ind w:left="426"/>
      </w:pPr>
      <w:r>
        <w:t xml:space="preserve">Participez-vous à un comité local ou départemental Parentalité </w:t>
      </w:r>
      <w:r w:rsidR="003C6C7F" w:rsidRPr="006D1EE1">
        <w:rPr>
          <w:color w:val="FF0000"/>
        </w:rPr>
        <w:t>*</w:t>
      </w:r>
      <w:r>
        <w:tab/>
      </w:r>
      <w:sdt>
        <w:sdtPr>
          <w:id w:val="2130975280"/>
          <w14:checkbox>
            <w14:checked w14:val="0"/>
            <w14:checkedState w14:val="2612" w14:font="MS Gothic"/>
            <w14:uncheckedState w14:val="2610" w14:font="MS Gothic"/>
          </w14:checkbox>
        </w:sdtPr>
        <w:sdtContent>
          <w:r w:rsidR="007615D6">
            <w:rPr>
              <w:rFonts w:ascii="MS Gothic" w:eastAsia="MS Gothic" w:hAnsi="MS Gothic" w:hint="eastAsia"/>
            </w:rPr>
            <w:t>☐</w:t>
          </w:r>
        </w:sdtContent>
      </w:sdt>
      <w:r w:rsidR="007615D6">
        <w:t xml:space="preserve"> Oui           </w:t>
      </w:r>
      <w:sdt>
        <w:sdtPr>
          <w:id w:val="-339705960"/>
          <w14:checkbox>
            <w14:checked w14:val="0"/>
            <w14:checkedState w14:val="2612" w14:font="MS Gothic"/>
            <w14:uncheckedState w14:val="2610" w14:font="MS Gothic"/>
          </w14:checkbox>
        </w:sdtPr>
        <w:sdtContent>
          <w:r w:rsidR="007615D6">
            <w:rPr>
              <w:rFonts w:ascii="MS Gothic" w:eastAsia="MS Gothic" w:hAnsi="MS Gothic" w:hint="eastAsia"/>
            </w:rPr>
            <w:t>☐</w:t>
          </w:r>
        </w:sdtContent>
      </w:sdt>
      <w:r w:rsidR="007615D6">
        <w:t xml:space="preserve"> Non</w:t>
      </w:r>
    </w:p>
    <w:p w14:paraId="150EA2EB" w14:textId="77777777" w:rsidR="006D1EE1" w:rsidRPr="00EA5DAC" w:rsidRDefault="003C6C7F" w:rsidP="00ED1CCB">
      <w:pPr>
        <w:pStyle w:val="Paragraphedeliste"/>
        <w:numPr>
          <w:ilvl w:val="1"/>
          <w:numId w:val="11"/>
        </w:numPr>
        <w:rPr>
          <w:i/>
          <w:iCs/>
          <w:color w:val="4471C4"/>
        </w:rPr>
      </w:pPr>
      <w:r w:rsidRPr="00EA5DAC">
        <w:rPr>
          <w:i/>
          <w:iCs/>
          <w:color w:val="4471C4"/>
        </w:rPr>
        <w:t>Si vous répondez oui, Lequel ?</w:t>
      </w:r>
      <w:r w:rsidRPr="00EA5DAC">
        <w:rPr>
          <w:i/>
          <w:iCs/>
          <w:color w:val="4471C4"/>
        </w:rPr>
        <w:tab/>
      </w:r>
    </w:p>
    <w:p w14:paraId="1BB8E667" w14:textId="380AE562" w:rsidR="003C6C7F" w:rsidRDefault="003C6C7F" w:rsidP="00ED1CCB">
      <w:pPr>
        <w:pStyle w:val="Paragraphedeliste"/>
        <w:numPr>
          <w:ilvl w:val="1"/>
          <w:numId w:val="11"/>
        </w:numPr>
      </w:pPr>
      <w:r w:rsidRPr="00EA5DAC">
        <w:rPr>
          <w:i/>
          <w:iCs/>
          <w:color w:val="4471C4"/>
        </w:rPr>
        <w:t>Si vous répondez non, Pourquoi ?</w:t>
      </w:r>
      <w:r>
        <w:tab/>
      </w:r>
    </w:p>
    <w:p w14:paraId="1F6BAD39" w14:textId="77777777" w:rsidR="003C6C7F" w:rsidRDefault="003C6C7F" w:rsidP="003C6C7F"/>
    <w:p w14:paraId="5591EB58" w14:textId="20026397" w:rsidR="003C6C7F" w:rsidRPr="006D1EE1" w:rsidRDefault="003C6C7F" w:rsidP="006D1EE1">
      <w:pPr>
        <w:pStyle w:val="Titre2"/>
        <w:rPr>
          <w:b/>
          <w:bCs/>
        </w:rPr>
      </w:pPr>
      <w:r w:rsidRPr="006D1EE1">
        <w:rPr>
          <w:b/>
          <w:bCs/>
        </w:rPr>
        <w:t>Description opérationnelle du projet</w:t>
      </w:r>
    </w:p>
    <w:p w14:paraId="1143D0A6" w14:textId="77777777" w:rsidR="003C6C7F" w:rsidRPr="006D1EE1" w:rsidRDefault="003C6C7F" w:rsidP="003C6C7F">
      <w:pPr>
        <w:rPr>
          <w:rFonts w:asciiTheme="majorHAnsi" w:eastAsiaTheme="majorEastAsia" w:hAnsiTheme="majorHAnsi" w:cstheme="majorBidi"/>
          <w:color w:val="2F5496" w:themeColor="accent1" w:themeShade="BF"/>
          <w:sz w:val="26"/>
          <w:szCs w:val="26"/>
        </w:rPr>
      </w:pPr>
      <w:r w:rsidRPr="006D1EE1">
        <w:rPr>
          <w:rFonts w:asciiTheme="majorHAnsi" w:eastAsiaTheme="majorEastAsia" w:hAnsiTheme="majorHAnsi" w:cstheme="majorBidi"/>
          <w:color w:val="2F5496" w:themeColor="accent1" w:themeShade="BF"/>
          <w:sz w:val="26"/>
          <w:szCs w:val="26"/>
        </w:rPr>
        <w:t>Présentation du projet</w:t>
      </w:r>
    </w:p>
    <w:p w14:paraId="2B3A4F8C" w14:textId="05649B3A" w:rsidR="006D1EE1" w:rsidRDefault="006D1EE1" w:rsidP="006D1EE1">
      <w:r>
        <w:t xml:space="preserve">Contexte et origine du projet </w:t>
      </w:r>
      <w:r w:rsidRPr="006D1EE1">
        <w:rPr>
          <w:color w:val="FF0000"/>
        </w:rPr>
        <w:t>*</w:t>
      </w:r>
      <w:r>
        <w:tab/>
        <w:t>:</w:t>
      </w:r>
    </w:p>
    <w:p w14:paraId="2D772F86" w14:textId="77777777" w:rsidR="006D1EE1" w:rsidRPr="006D1EE1" w:rsidRDefault="006D1EE1" w:rsidP="006D1EE1">
      <w:pPr>
        <w:rPr>
          <w:i/>
          <w:iCs/>
          <w:color w:val="808080" w:themeColor="background1" w:themeShade="80"/>
        </w:rPr>
      </w:pPr>
      <w:r w:rsidRPr="006D1EE1">
        <w:rPr>
          <w:i/>
          <w:iCs/>
          <w:color w:val="808080" w:themeColor="background1" w:themeShade="80"/>
        </w:rPr>
        <w:t>Comment les besoins parentalité ont été repérés et ce qui vous a amené à concevoir ce projet</w:t>
      </w:r>
    </w:p>
    <w:p w14:paraId="5066FDC6" w14:textId="77777777" w:rsidR="006D1EE1" w:rsidRDefault="006D1EE1" w:rsidP="006D1EE1"/>
    <w:p w14:paraId="1A226375" w14:textId="77777777" w:rsidR="006D1EE1" w:rsidRDefault="006D1EE1" w:rsidP="006D1EE1"/>
    <w:p w14:paraId="2685388D" w14:textId="58E2F2E3" w:rsidR="006D1EE1" w:rsidRDefault="006D1EE1" w:rsidP="006D1EE1">
      <w:r>
        <w:t xml:space="preserve">Objectifs du projet global </w:t>
      </w:r>
      <w:r w:rsidRPr="006D1EE1">
        <w:rPr>
          <w:color w:val="FF0000"/>
        </w:rPr>
        <w:t>*</w:t>
      </w:r>
      <w:r>
        <w:t xml:space="preserve"> : </w:t>
      </w:r>
    </w:p>
    <w:p w14:paraId="344E40C4" w14:textId="00C1D140" w:rsidR="006D1EE1" w:rsidRPr="006D1EE1" w:rsidRDefault="006D1EE1" w:rsidP="006D1EE1">
      <w:pPr>
        <w:rPr>
          <w:i/>
          <w:iCs/>
          <w:color w:val="808080" w:themeColor="background1" w:themeShade="80"/>
        </w:rPr>
      </w:pPr>
      <w:r w:rsidRPr="006D1EE1">
        <w:rPr>
          <w:i/>
          <w:iCs/>
          <w:color w:val="808080" w:themeColor="background1" w:themeShade="80"/>
        </w:rPr>
        <w:t xml:space="preserve">Objectifs du projet et liens avec le projet global de la structure.  </w:t>
      </w:r>
    </w:p>
    <w:p w14:paraId="3917810F" w14:textId="77777777" w:rsidR="006D1EE1" w:rsidRPr="006D1EE1" w:rsidRDefault="006D1EE1" w:rsidP="006D1EE1">
      <w:pPr>
        <w:rPr>
          <w:i/>
          <w:iCs/>
          <w:color w:val="808080" w:themeColor="background1" w:themeShade="80"/>
        </w:rPr>
      </w:pPr>
      <w:r w:rsidRPr="006D1EE1">
        <w:rPr>
          <w:i/>
          <w:iCs/>
          <w:color w:val="808080" w:themeColor="background1" w:themeShade="80"/>
        </w:rPr>
        <w:t>Ici, vous décrirez de façon synthétique les objectifs globaux du projet. Attention les objectifs de l’action ou service vous seront demandés plus loin.</w:t>
      </w:r>
    </w:p>
    <w:p w14:paraId="55BEFED4" w14:textId="77777777" w:rsidR="006D1EE1" w:rsidRDefault="006D1EE1" w:rsidP="006D1EE1"/>
    <w:p w14:paraId="1B42F7D0" w14:textId="263B2ECE" w:rsidR="006D1EE1" w:rsidRDefault="006D1EE1" w:rsidP="006D1EE1">
      <w:r>
        <w:t xml:space="preserve">Renseignez le nombre total d’actions ou services composant le projet global </w:t>
      </w:r>
      <w:r w:rsidRPr="006D1EE1">
        <w:rPr>
          <w:color w:val="FF0000"/>
        </w:rPr>
        <w:t>*</w:t>
      </w:r>
      <w:r>
        <w:tab/>
      </w:r>
      <w:r>
        <w:t>:</w:t>
      </w:r>
    </w:p>
    <w:p w14:paraId="224B922A" w14:textId="77777777" w:rsidR="006D1EE1" w:rsidRPr="006D1EE1" w:rsidRDefault="006D1EE1" w:rsidP="006D1EE1">
      <w:pPr>
        <w:rPr>
          <w:i/>
          <w:iCs/>
          <w:color w:val="808080" w:themeColor="background1" w:themeShade="80"/>
        </w:rPr>
      </w:pPr>
      <w:r w:rsidRPr="006D1EE1">
        <w:rPr>
          <w:i/>
          <w:iCs/>
          <w:color w:val="808080" w:themeColor="background1" w:themeShade="80"/>
        </w:rPr>
        <w:t>Merci de saisir un nombre d’actions ou services compris entre 1 et 5</w:t>
      </w:r>
    </w:p>
    <w:p w14:paraId="48330F54" w14:textId="77777777" w:rsidR="006D1EE1" w:rsidRDefault="006D1EE1" w:rsidP="006D1EE1"/>
    <w:p w14:paraId="69DFDA96" w14:textId="77777777" w:rsidR="006D1EE1" w:rsidRDefault="006D1EE1" w:rsidP="006D1EE1">
      <w:r>
        <w:tab/>
      </w:r>
    </w:p>
    <w:p w14:paraId="1FF4374E" w14:textId="238A4E03" w:rsidR="005C3161" w:rsidRDefault="006D1EE1" w:rsidP="006D1EE1">
      <w:pPr>
        <w:pStyle w:val="Paragraphedeliste"/>
        <w:numPr>
          <w:ilvl w:val="0"/>
          <w:numId w:val="12"/>
        </w:numPr>
      </w:pPr>
      <w:r>
        <w:lastRenderedPageBreak/>
        <w:t xml:space="preserve">Existe-t-il un comité de pilotage ou une instance de suivi de projet ? </w:t>
      </w:r>
      <w:r w:rsidRPr="005C3161">
        <w:rPr>
          <w:color w:val="FF0000"/>
        </w:rPr>
        <w:t>*</w:t>
      </w:r>
      <w:r>
        <w:tab/>
      </w:r>
      <w:sdt>
        <w:sdtPr>
          <w:id w:val="1985802229"/>
          <w14:checkbox>
            <w14:checked w14:val="0"/>
            <w14:checkedState w14:val="2612" w14:font="MS Gothic"/>
            <w14:uncheckedState w14:val="2610" w14:font="MS Gothic"/>
          </w14:checkbox>
        </w:sdtPr>
        <w:sdtContent>
          <w:r w:rsidR="00170F9C">
            <w:rPr>
              <w:rFonts w:ascii="MS Gothic" w:eastAsia="MS Gothic" w:hAnsi="MS Gothic" w:hint="eastAsia"/>
            </w:rPr>
            <w:t>☐</w:t>
          </w:r>
        </w:sdtContent>
      </w:sdt>
      <w:r w:rsidR="007615D6">
        <w:t xml:space="preserve"> Oui           </w:t>
      </w:r>
      <w:sdt>
        <w:sdtPr>
          <w:id w:val="-324827729"/>
          <w14:checkbox>
            <w14:checked w14:val="0"/>
            <w14:checkedState w14:val="2612" w14:font="MS Gothic"/>
            <w14:uncheckedState w14:val="2610" w14:font="MS Gothic"/>
          </w14:checkbox>
        </w:sdtPr>
        <w:sdtContent>
          <w:r w:rsidR="007615D6">
            <w:rPr>
              <w:rFonts w:ascii="MS Gothic" w:eastAsia="MS Gothic" w:hAnsi="MS Gothic" w:hint="eastAsia"/>
            </w:rPr>
            <w:t>☐</w:t>
          </w:r>
        </w:sdtContent>
      </w:sdt>
      <w:r w:rsidR="007615D6">
        <w:t xml:space="preserve"> Non</w:t>
      </w:r>
    </w:p>
    <w:p w14:paraId="3DF41AD2" w14:textId="7953D3E0" w:rsidR="006D1EE1" w:rsidRDefault="006D1EE1" w:rsidP="005C3161">
      <w:pPr>
        <w:pStyle w:val="Paragraphedeliste"/>
        <w:numPr>
          <w:ilvl w:val="1"/>
          <w:numId w:val="12"/>
        </w:numPr>
      </w:pPr>
      <w:r>
        <w:t xml:space="preserve">Si vous avez répondu “oui”, Quelle en est la composition et quel est le rôle de cette instance ? </w:t>
      </w:r>
      <w:r w:rsidRPr="005C3161">
        <w:rPr>
          <w:color w:val="FF0000"/>
        </w:rPr>
        <w:t>*</w:t>
      </w:r>
      <w:r>
        <w:tab/>
      </w:r>
    </w:p>
    <w:p w14:paraId="7F201275" w14:textId="77777777" w:rsidR="005C3161" w:rsidRPr="00EA5DAC" w:rsidRDefault="005C3161" w:rsidP="00EA5DAC">
      <w:pPr>
        <w:pStyle w:val="Titre3"/>
        <w:ind w:left="720"/>
        <w:rPr>
          <w:b/>
          <w:bCs/>
          <w:color w:val="2F5496" w:themeColor="accent1" w:themeShade="BF"/>
          <w:sz w:val="26"/>
          <w:szCs w:val="26"/>
        </w:rPr>
      </w:pPr>
      <w:bookmarkStart w:id="8" w:name="_Toc1813247580"/>
      <w:r w:rsidRPr="00EA5DAC">
        <w:rPr>
          <w:b/>
          <w:bCs/>
          <w:color w:val="2F5496" w:themeColor="accent1" w:themeShade="BF"/>
          <w:sz w:val="26"/>
          <w:szCs w:val="26"/>
        </w:rPr>
        <w:t>Description de l’action/service 1</w:t>
      </w:r>
      <w:bookmarkEnd w:id="8"/>
    </w:p>
    <w:p w14:paraId="4AB91241" w14:textId="7A5A9EEF" w:rsidR="006D1EE1" w:rsidRPr="00EA5DAC" w:rsidRDefault="005C3161" w:rsidP="00EA5DAC">
      <w:pPr>
        <w:pStyle w:val="Paragraphedeliste"/>
        <w:numPr>
          <w:ilvl w:val="0"/>
          <w:numId w:val="12"/>
        </w:numPr>
        <w:rPr>
          <w:color w:val="7030A0"/>
        </w:rPr>
      </w:pPr>
      <w:r>
        <w:t xml:space="preserve">Intitulé de l’action ou du service </w:t>
      </w:r>
      <w:r w:rsidRPr="00EA5DAC">
        <w:rPr>
          <w:color w:val="FF0000"/>
        </w:rPr>
        <w:t>*</w:t>
      </w:r>
      <w:r w:rsidR="00EA5DAC">
        <w:rPr>
          <w:color w:val="FF0000"/>
        </w:rPr>
        <w:t> </w:t>
      </w:r>
      <w:r w:rsidR="00EA5DAC" w:rsidRPr="00EA5DAC">
        <w:rPr>
          <w:color w:val="7030A0"/>
        </w:rPr>
        <w:t>:</w:t>
      </w:r>
    </w:p>
    <w:p w14:paraId="58D96A4A" w14:textId="27CF6BC1" w:rsidR="005C3161" w:rsidRDefault="005C3161" w:rsidP="003C6C7F">
      <w:r w:rsidRPr="2E012324">
        <w:rPr>
          <w:i/>
          <w:iCs/>
          <w:color w:val="767171" w:themeColor="background2" w:themeShade="80"/>
        </w:rPr>
        <w:t>Si votre projet ne comporte qu’une seule action, reportez l’intitulé de votre projet</w:t>
      </w:r>
    </w:p>
    <w:p w14:paraId="49016061" w14:textId="53E2F6F4" w:rsidR="005C3161" w:rsidRPr="00EA5DAC" w:rsidRDefault="005C3161" w:rsidP="00EA5DAC">
      <w:pPr>
        <w:pStyle w:val="Paragraphedeliste"/>
        <w:numPr>
          <w:ilvl w:val="0"/>
          <w:numId w:val="12"/>
        </w:numPr>
        <w:rPr>
          <w:i/>
          <w:iCs/>
        </w:rPr>
      </w:pPr>
      <w:r w:rsidRPr="00EA5DAC">
        <w:rPr>
          <w:i/>
          <w:iCs/>
        </w:rPr>
        <w:t>C</w:t>
      </w:r>
      <w:r w:rsidRPr="00EA5DAC">
        <w:rPr>
          <w:i/>
          <w:iCs/>
        </w:rPr>
        <w:t>hoisissez la nature de l’action ou du service parmi</w:t>
      </w:r>
    </w:p>
    <w:p w14:paraId="3B5B3045" w14:textId="4FBEBC37" w:rsidR="005C3161" w:rsidRPr="00EA5DAC" w:rsidRDefault="00170F9C" w:rsidP="00EA5DAC">
      <w:pPr>
        <w:pStyle w:val="Paragraphedeliste"/>
        <w:ind w:left="1428"/>
        <w:rPr>
          <w:rFonts w:ascii="MS Gothic" w:eastAsia="MS Gothic" w:hAnsi="MS Gothic"/>
          <w:color w:val="767171" w:themeColor="background2" w:themeShade="80"/>
        </w:rPr>
      </w:pPr>
      <w:sdt>
        <w:sdtPr>
          <w:id w:val="273906449"/>
          <w14:checkbox>
            <w14:checked w14:val="0"/>
            <w14:checkedState w14:val="2612" w14:font="MS Gothic"/>
            <w14:uncheckedState w14:val="2610" w14:font="MS Gothic"/>
          </w14:checkbox>
        </w:sdtPr>
        <w:sdtContent>
          <w:r>
            <w:rPr>
              <w:rFonts w:ascii="MS Gothic" w:eastAsia="MS Gothic" w:hAnsi="MS Gothic" w:hint="eastAsia"/>
            </w:rPr>
            <w:t>☐</w:t>
          </w:r>
        </w:sdtContent>
      </w:sdt>
      <w:r w:rsidR="00EA5DAC">
        <w:rPr>
          <w:rFonts w:ascii="MS Gothic" w:eastAsia="MS Gothic" w:hAnsi="MS Gothic"/>
          <w:color w:val="000000" w:themeColor="text1"/>
        </w:rPr>
        <w:t xml:space="preserve"> </w:t>
      </w:r>
      <w:r w:rsidR="005C3161">
        <w:t xml:space="preserve">Activités et ateliers partagés parents-enfants </w:t>
      </w:r>
      <w:r w:rsidR="005C3161" w:rsidRPr="00EA5DAC">
        <w:rPr>
          <w:i/>
          <w:iCs/>
          <w:color w:val="FF0000"/>
        </w:rPr>
        <w:t>*</w:t>
      </w:r>
      <w:r w:rsidR="00EA5DAC">
        <w:rPr>
          <w:i/>
          <w:iCs/>
          <w:color w:val="FF0000"/>
        </w:rPr>
        <w:t> :</w:t>
      </w:r>
    </w:p>
    <w:p w14:paraId="7A0DEEEB" w14:textId="1362D49F" w:rsidR="005C3161" w:rsidRPr="00EA5DAC" w:rsidRDefault="00170F9C" w:rsidP="00EA5DAC">
      <w:pPr>
        <w:pStyle w:val="Paragraphedeliste"/>
        <w:ind w:left="1428"/>
        <w:rPr>
          <w:i/>
          <w:iCs/>
          <w:color w:val="7030A0"/>
        </w:rPr>
      </w:pPr>
      <w:sdt>
        <w:sdtPr>
          <w:id w:val="-1915929246"/>
          <w14:checkbox>
            <w14:checked w14:val="0"/>
            <w14:checkedState w14:val="2612" w14:font="MS Gothic"/>
            <w14:uncheckedState w14:val="2610" w14:font="MS Gothic"/>
          </w14:checkbox>
        </w:sdtPr>
        <w:sdtContent>
          <w:r>
            <w:rPr>
              <w:rFonts w:ascii="MS Gothic" w:eastAsia="MS Gothic" w:hAnsi="MS Gothic" w:hint="eastAsia"/>
            </w:rPr>
            <w:t>☐</w:t>
          </w:r>
        </w:sdtContent>
      </w:sdt>
      <w:r w:rsidR="00EA5DAC">
        <w:rPr>
          <w:rFonts w:ascii="MS Gothic" w:eastAsia="MS Gothic" w:hAnsi="MS Gothic"/>
          <w:color w:val="000000" w:themeColor="text1"/>
        </w:rPr>
        <w:t xml:space="preserve"> </w:t>
      </w:r>
      <w:r w:rsidR="005C3161">
        <w:t xml:space="preserve">Groupe d’échange et/ou entraide entre Parents </w:t>
      </w:r>
      <w:r w:rsidR="005C3161" w:rsidRPr="2E012324">
        <w:rPr>
          <w:i/>
          <w:iCs/>
          <w:color w:val="FF0000"/>
        </w:rPr>
        <w:t>*</w:t>
      </w:r>
      <w:r w:rsidR="00EA5DAC">
        <w:rPr>
          <w:i/>
          <w:iCs/>
          <w:color w:val="FF0000"/>
        </w:rPr>
        <w:t> </w:t>
      </w:r>
      <w:r w:rsidR="00EA5DAC" w:rsidRPr="00EA5DAC">
        <w:rPr>
          <w:i/>
          <w:iCs/>
          <w:color w:val="7030A0"/>
        </w:rPr>
        <w:t>:</w:t>
      </w:r>
    </w:p>
    <w:p w14:paraId="15EF7710" w14:textId="7309145B" w:rsidR="005C3161" w:rsidRPr="00D65D8F" w:rsidRDefault="005C3161" w:rsidP="00EA5DAC">
      <w:pPr>
        <w:rPr>
          <w:i/>
          <w:iCs/>
          <w:color w:val="7B7B7B" w:themeColor="accent3" w:themeShade="BF"/>
        </w:rPr>
      </w:pPr>
      <w:r>
        <w:t xml:space="preserve">Thématique de l’action ou du service </w:t>
      </w:r>
      <w:r w:rsidRPr="2E012324">
        <w:rPr>
          <w:color w:val="FF0000"/>
        </w:rPr>
        <w:t>*</w:t>
      </w:r>
      <w:r w:rsidR="00EA5DAC">
        <w:rPr>
          <w:color w:val="FF0000"/>
        </w:rPr>
        <w:t xml:space="preserve"> </w:t>
      </w:r>
      <w:r w:rsidR="00EA5DAC" w:rsidRPr="00EA5DAC">
        <w:rPr>
          <w:color w:val="808080" w:themeColor="background1" w:themeShade="80"/>
        </w:rPr>
        <w:t xml:space="preserve">- </w:t>
      </w:r>
      <w:r w:rsidRPr="00EA5DAC">
        <w:rPr>
          <w:i/>
          <w:iCs/>
          <w:color w:val="808080" w:themeColor="background1" w:themeShade="80"/>
        </w:rPr>
        <w:t>V</w:t>
      </w:r>
      <w:r w:rsidRPr="2E012324">
        <w:rPr>
          <w:i/>
          <w:iCs/>
          <w:color w:val="7B7B7B" w:themeColor="accent3" w:themeShade="BF"/>
        </w:rPr>
        <w:t>euillez saisir une ou plusieurs valeurs parmi</w:t>
      </w:r>
      <w:r w:rsidR="00EA5DAC">
        <w:rPr>
          <w:i/>
          <w:iCs/>
          <w:color w:val="7B7B7B" w:themeColor="accent3" w:themeShade="BF"/>
        </w:rPr>
        <w:t> :</w:t>
      </w:r>
    </w:p>
    <w:p w14:paraId="1EB76992" w14:textId="660C7C40" w:rsidR="005C3161" w:rsidRPr="0031731D" w:rsidRDefault="00170F9C" w:rsidP="005C3161">
      <w:pPr>
        <w:ind w:left="708"/>
      </w:pPr>
      <w:sdt>
        <w:sdtPr>
          <w:id w:val="-2107574704"/>
          <w14:checkbox>
            <w14:checked w14:val="0"/>
            <w14:checkedState w14:val="2612" w14:font="MS Gothic"/>
            <w14:uncheckedState w14:val="2610" w14:font="MS Gothic"/>
          </w14:checkbox>
        </w:sdtPr>
        <w:sdtContent>
          <w:r>
            <w:rPr>
              <w:rFonts w:ascii="MS Gothic" w:eastAsia="MS Gothic" w:hAnsi="MS Gothic" w:hint="eastAsia"/>
            </w:rPr>
            <w:t>☐</w:t>
          </w:r>
        </w:sdtContent>
      </w:sdt>
      <w:r w:rsidR="005C3161" w:rsidRPr="0031731D">
        <w:rPr>
          <w:i/>
          <w:iCs/>
        </w:rPr>
        <w:t xml:space="preserve"> </w:t>
      </w:r>
      <w:r w:rsidR="005C3161" w:rsidRPr="0031731D">
        <w:t>Arrivée d’un enfant</w:t>
      </w:r>
    </w:p>
    <w:p w14:paraId="7D59C7D3" w14:textId="1C212D3D" w:rsidR="005C3161" w:rsidRPr="0031731D" w:rsidRDefault="00170F9C" w:rsidP="005C3161">
      <w:pPr>
        <w:ind w:left="708"/>
      </w:pPr>
      <w:sdt>
        <w:sdtPr>
          <w:id w:val="1286314055"/>
          <w14:checkbox>
            <w14:checked w14:val="0"/>
            <w14:checkedState w14:val="2612" w14:font="MS Gothic"/>
            <w14:uncheckedState w14:val="2610" w14:font="MS Gothic"/>
          </w14:checkbox>
        </w:sdtPr>
        <w:sdtContent>
          <w:r>
            <w:rPr>
              <w:rFonts w:ascii="MS Gothic" w:eastAsia="MS Gothic" w:hAnsi="MS Gothic" w:hint="eastAsia"/>
            </w:rPr>
            <w:t>☐</w:t>
          </w:r>
        </w:sdtContent>
      </w:sdt>
      <w:r w:rsidR="005C3161" w:rsidRPr="0031731D">
        <w:t xml:space="preserve"> Handicap</w:t>
      </w:r>
    </w:p>
    <w:p w14:paraId="7853D5EC" w14:textId="6E7401EA" w:rsidR="005C3161" w:rsidRPr="0031731D" w:rsidRDefault="00170F9C" w:rsidP="005C3161">
      <w:pPr>
        <w:ind w:left="708"/>
      </w:pPr>
      <w:sdt>
        <w:sdtPr>
          <w:id w:val="-1375991810"/>
          <w14:checkbox>
            <w14:checked w14:val="0"/>
            <w14:checkedState w14:val="2612" w14:font="MS Gothic"/>
            <w14:uncheckedState w14:val="2610" w14:font="MS Gothic"/>
          </w14:checkbox>
        </w:sdtPr>
        <w:sdtContent>
          <w:r>
            <w:rPr>
              <w:rFonts w:ascii="MS Gothic" w:eastAsia="MS Gothic" w:hAnsi="MS Gothic" w:hint="eastAsia"/>
            </w:rPr>
            <w:t>☐</w:t>
          </w:r>
        </w:sdtContent>
      </w:sdt>
      <w:r w:rsidR="005C3161" w:rsidRPr="0031731D">
        <w:t xml:space="preserve"> </w:t>
      </w:r>
      <w:proofErr w:type="spellStart"/>
      <w:r w:rsidR="005C3161" w:rsidRPr="0031731D">
        <w:t>P@rents</w:t>
      </w:r>
      <w:proofErr w:type="spellEnd"/>
      <w:r w:rsidR="005C3161" w:rsidRPr="0031731D">
        <w:t>, parlons numérique</w:t>
      </w:r>
    </w:p>
    <w:p w14:paraId="4342AAB5" w14:textId="1D4D5477" w:rsidR="005C3161" w:rsidRPr="0031731D" w:rsidRDefault="00170F9C" w:rsidP="005C3161">
      <w:pPr>
        <w:ind w:left="708"/>
      </w:pPr>
      <w:sdt>
        <w:sdtPr>
          <w:id w:val="1944255241"/>
          <w14:checkbox>
            <w14:checked w14:val="0"/>
            <w14:checkedState w14:val="2612" w14:font="MS Gothic"/>
            <w14:uncheckedState w14:val="2610" w14:font="MS Gothic"/>
          </w14:checkbox>
        </w:sdtPr>
        <w:sdtContent>
          <w:r>
            <w:rPr>
              <w:rFonts w:ascii="MS Gothic" w:eastAsia="MS Gothic" w:hAnsi="MS Gothic" w:hint="eastAsia"/>
            </w:rPr>
            <w:t>☐</w:t>
          </w:r>
        </w:sdtContent>
      </w:sdt>
      <w:r w:rsidR="005C3161" w:rsidRPr="0031731D">
        <w:t xml:space="preserve"> Relation Enfant / Parent</w:t>
      </w:r>
    </w:p>
    <w:p w14:paraId="6F9BB1DA" w14:textId="733331A6" w:rsidR="005C3161" w:rsidRPr="0031731D" w:rsidRDefault="00170F9C" w:rsidP="005C3161">
      <w:pPr>
        <w:ind w:left="708"/>
      </w:pPr>
      <w:sdt>
        <w:sdtPr>
          <w:id w:val="729415249"/>
          <w14:checkbox>
            <w14:checked w14:val="0"/>
            <w14:checkedState w14:val="2612" w14:font="MS Gothic"/>
            <w14:uncheckedState w14:val="2610" w14:font="MS Gothic"/>
          </w14:checkbox>
        </w:sdtPr>
        <w:sdtContent>
          <w:r>
            <w:rPr>
              <w:rFonts w:ascii="MS Gothic" w:eastAsia="MS Gothic" w:hAnsi="MS Gothic" w:hint="eastAsia"/>
            </w:rPr>
            <w:t>☐</w:t>
          </w:r>
        </w:sdtContent>
      </w:sdt>
      <w:r w:rsidR="005C3161">
        <w:t xml:space="preserve"> Parent d’ado</w:t>
      </w:r>
    </w:p>
    <w:p w14:paraId="4302D8B4" w14:textId="1A25AE15" w:rsidR="005C3161" w:rsidRPr="0031731D" w:rsidRDefault="00170F9C" w:rsidP="005C3161">
      <w:pPr>
        <w:ind w:left="708"/>
      </w:pPr>
      <w:sdt>
        <w:sdtPr>
          <w:id w:val="-942994048"/>
          <w14:checkbox>
            <w14:checked w14:val="0"/>
            <w14:checkedState w14:val="2612" w14:font="MS Gothic"/>
            <w14:uncheckedState w14:val="2610" w14:font="MS Gothic"/>
          </w14:checkbox>
        </w:sdtPr>
        <w:sdtContent>
          <w:r>
            <w:rPr>
              <w:rFonts w:ascii="MS Gothic" w:eastAsia="MS Gothic" w:hAnsi="MS Gothic" w:hint="eastAsia"/>
            </w:rPr>
            <w:t>☐</w:t>
          </w:r>
        </w:sdtContent>
      </w:sdt>
      <w:r w:rsidR="005C3161" w:rsidRPr="0031731D">
        <w:t xml:space="preserve"> Répit Parental</w:t>
      </w:r>
    </w:p>
    <w:p w14:paraId="5F40496E" w14:textId="166DA92C" w:rsidR="005C3161" w:rsidRPr="0031731D" w:rsidRDefault="00170F9C" w:rsidP="005C3161">
      <w:pPr>
        <w:ind w:left="708"/>
      </w:pPr>
      <w:sdt>
        <w:sdtPr>
          <w:id w:val="-250819679"/>
          <w14:checkbox>
            <w14:checked w14:val="0"/>
            <w14:checkedState w14:val="2612" w14:font="MS Gothic"/>
            <w14:uncheckedState w14:val="2610" w14:font="MS Gothic"/>
          </w14:checkbox>
        </w:sdtPr>
        <w:sdtContent>
          <w:r>
            <w:rPr>
              <w:rFonts w:ascii="MS Gothic" w:eastAsia="MS Gothic" w:hAnsi="MS Gothic" w:hint="eastAsia"/>
            </w:rPr>
            <w:t>☐</w:t>
          </w:r>
        </w:sdtContent>
      </w:sdt>
      <w:r w:rsidR="005C3161" w:rsidRPr="0031731D">
        <w:t xml:space="preserve"> Santé</w:t>
      </w:r>
    </w:p>
    <w:p w14:paraId="404DEB36" w14:textId="150B1F04" w:rsidR="005C3161" w:rsidRPr="0031731D" w:rsidRDefault="00170F9C" w:rsidP="005C3161">
      <w:pPr>
        <w:ind w:left="708"/>
        <w:rPr>
          <w:strike/>
        </w:rPr>
      </w:pPr>
      <w:sdt>
        <w:sdtPr>
          <w:id w:val="-1157382417"/>
          <w14:checkbox>
            <w14:checked w14:val="0"/>
            <w14:checkedState w14:val="2612" w14:font="MS Gothic"/>
            <w14:uncheckedState w14:val="2610" w14:font="MS Gothic"/>
          </w14:checkbox>
        </w:sdtPr>
        <w:sdtContent>
          <w:r>
            <w:rPr>
              <w:rFonts w:ascii="MS Gothic" w:eastAsia="MS Gothic" w:hAnsi="MS Gothic" w:hint="eastAsia"/>
            </w:rPr>
            <w:t>☐</w:t>
          </w:r>
        </w:sdtContent>
      </w:sdt>
      <w:r w:rsidR="005C3161" w:rsidRPr="0031731D">
        <w:t xml:space="preserve"> Lien école / famille</w:t>
      </w:r>
    </w:p>
    <w:p w14:paraId="08453FD3" w14:textId="2B8997A8" w:rsidR="005C3161" w:rsidRPr="0031731D" w:rsidRDefault="00170F9C" w:rsidP="005C3161">
      <w:pPr>
        <w:ind w:left="708"/>
      </w:pPr>
      <w:sdt>
        <w:sdtPr>
          <w:id w:val="-1899898210"/>
          <w14:checkbox>
            <w14:checked w14:val="0"/>
            <w14:checkedState w14:val="2612" w14:font="MS Gothic"/>
            <w14:uncheckedState w14:val="2610" w14:font="MS Gothic"/>
          </w14:checkbox>
        </w:sdtPr>
        <w:sdtContent>
          <w:r>
            <w:rPr>
              <w:rFonts w:ascii="MS Gothic" w:eastAsia="MS Gothic" w:hAnsi="MS Gothic" w:hint="eastAsia"/>
            </w:rPr>
            <w:t>☐</w:t>
          </w:r>
        </w:sdtContent>
      </w:sdt>
      <w:r w:rsidR="005C3161" w:rsidRPr="0031731D">
        <w:t xml:space="preserve"> Séparation / Deuil</w:t>
      </w:r>
    </w:p>
    <w:p w14:paraId="054A7A39" w14:textId="60A0AC4A" w:rsidR="005C3161" w:rsidRPr="00EA5DAC" w:rsidRDefault="00170F9C" w:rsidP="005C3161">
      <w:pPr>
        <w:ind w:firstLine="708"/>
        <w:rPr>
          <w:color w:val="000000" w:themeColor="text1"/>
        </w:rPr>
      </w:pPr>
      <w:sdt>
        <w:sdtPr>
          <w:id w:val="2248047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C3161" w:rsidRPr="0031731D">
        <w:t>Autre</w:t>
      </w:r>
      <w:r w:rsidR="005C3161" w:rsidRPr="00D65D8F">
        <w:t xml:space="preserve"> </w:t>
      </w:r>
      <w:r w:rsidR="005C3161">
        <w:t>(précisez)</w:t>
      </w:r>
      <w:r w:rsidR="005C3161" w:rsidRPr="0031731D">
        <w:rPr>
          <w:color w:val="FF0000"/>
        </w:rPr>
        <w:t>*</w:t>
      </w:r>
      <w:r w:rsidR="00EA5DAC">
        <w:rPr>
          <w:color w:val="FF0000"/>
        </w:rPr>
        <w:t> </w:t>
      </w:r>
      <w:r w:rsidR="00EA5DAC" w:rsidRPr="00EA5DAC">
        <w:rPr>
          <w:color w:val="000000" w:themeColor="text1"/>
        </w:rPr>
        <w:t>:</w:t>
      </w:r>
    </w:p>
    <w:p w14:paraId="4B27EAA9" w14:textId="43F067FC" w:rsidR="005C3161" w:rsidRDefault="005C3161" w:rsidP="005C3161">
      <w:r>
        <w:t>Objectif opérationnel de l’action/service</w:t>
      </w:r>
      <w:r w:rsidRPr="2E012324">
        <w:rPr>
          <w:color w:val="FF0000"/>
        </w:rPr>
        <w:t xml:space="preserve"> *</w:t>
      </w:r>
      <w:r w:rsidR="00EA5DAC">
        <w:rPr>
          <w:color w:val="FF0000"/>
        </w:rPr>
        <w:t xml:space="preserve"> </w:t>
      </w:r>
      <w:r w:rsidR="00EA5DAC" w:rsidRPr="00EA5DAC">
        <w:rPr>
          <w:color w:val="000000" w:themeColor="text1"/>
        </w:rPr>
        <w:t>:</w:t>
      </w:r>
    </w:p>
    <w:p w14:paraId="756D6AE9" w14:textId="77777777" w:rsidR="005C3161" w:rsidRDefault="005C3161" w:rsidP="005C3161">
      <w:pPr>
        <w:ind w:left="708"/>
        <w:rPr>
          <w:i/>
          <w:iCs/>
          <w:color w:val="767171" w:themeColor="background2" w:themeShade="80"/>
        </w:rPr>
      </w:pPr>
      <w:r w:rsidRPr="00B2136C">
        <w:rPr>
          <w:i/>
          <w:iCs/>
          <w:color w:val="767171" w:themeColor="background2" w:themeShade="80"/>
        </w:rPr>
        <w:t xml:space="preserve">Précisez vos objectifs opérationnels </w:t>
      </w:r>
    </w:p>
    <w:p w14:paraId="556226D7" w14:textId="77777777" w:rsidR="005C3161" w:rsidRDefault="005C3161" w:rsidP="005C3161"/>
    <w:p w14:paraId="3178F0F4" w14:textId="77777777" w:rsidR="005C3161" w:rsidRDefault="005C3161" w:rsidP="005C3161"/>
    <w:p w14:paraId="07C09B3C" w14:textId="46387803" w:rsidR="005C3161" w:rsidRDefault="005C3161" w:rsidP="005C3161">
      <w:r>
        <w:t>Description de l’action/service</w:t>
      </w:r>
      <w:r w:rsidRPr="2E012324">
        <w:rPr>
          <w:color w:val="FF0000"/>
        </w:rPr>
        <w:t xml:space="preserve"> *</w:t>
      </w:r>
      <w:r w:rsidR="00EA5DAC">
        <w:rPr>
          <w:color w:val="FF0000"/>
        </w:rPr>
        <w:t> </w:t>
      </w:r>
      <w:r w:rsidR="00EA5DAC" w:rsidRPr="00EA5DAC">
        <w:rPr>
          <w:color w:val="000000" w:themeColor="text1"/>
        </w:rPr>
        <w:t>:</w:t>
      </w:r>
    </w:p>
    <w:p w14:paraId="3051D8A1" w14:textId="77777777" w:rsidR="005C3161" w:rsidRDefault="005C3161" w:rsidP="005C3161">
      <w:pPr>
        <w:ind w:left="708"/>
        <w:rPr>
          <w:i/>
          <w:iCs/>
          <w:color w:val="767171" w:themeColor="background2" w:themeShade="80"/>
        </w:rPr>
      </w:pPr>
      <w:r w:rsidRPr="6F1D51D6">
        <w:rPr>
          <w:i/>
          <w:iCs/>
          <w:color w:val="767171" w:themeColor="background2" w:themeShade="80"/>
        </w:rPr>
        <w:t>Décrivez la mise en œuvre concrète de votre action</w:t>
      </w:r>
    </w:p>
    <w:p w14:paraId="6958C8C7" w14:textId="7F60E9A5" w:rsidR="005C3161" w:rsidRPr="005C3161" w:rsidRDefault="005C3161" w:rsidP="005C3161">
      <w:pPr>
        <w:rPr>
          <w:i/>
          <w:iCs/>
          <w:color w:val="FF0000"/>
        </w:rPr>
      </w:pPr>
      <w:r>
        <w:t>Parents concernés</w:t>
      </w:r>
      <w:r w:rsidRPr="005C3161">
        <w:rPr>
          <w:color w:val="FF0000"/>
        </w:rPr>
        <w:t xml:space="preserve"> *</w:t>
      </w:r>
      <w:r w:rsidR="00EA5DAC">
        <w:rPr>
          <w:color w:val="FF0000"/>
        </w:rPr>
        <w:t> </w:t>
      </w:r>
      <w:r w:rsidR="00EA5DAC" w:rsidRPr="00EA5DAC">
        <w:rPr>
          <w:color w:val="000000" w:themeColor="text1"/>
        </w:rPr>
        <w:t>:</w:t>
      </w:r>
    </w:p>
    <w:p w14:paraId="185140BC" w14:textId="1885D4A6" w:rsidR="005C3161" w:rsidRDefault="00170F9C" w:rsidP="005C3161">
      <w:pPr>
        <w:ind w:left="708"/>
        <w:rPr>
          <w:color w:val="000000" w:themeColor="text1"/>
        </w:rPr>
      </w:pPr>
      <w:sdt>
        <w:sdtPr>
          <w:id w:val="-1923404554"/>
          <w14:checkbox>
            <w14:checked w14:val="0"/>
            <w14:checkedState w14:val="2612" w14:font="MS Gothic"/>
            <w14:uncheckedState w14:val="2610" w14:font="MS Gothic"/>
          </w14:checkbox>
        </w:sdtPr>
        <w:sdtContent>
          <w:r>
            <w:rPr>
              <w:rFonts w:ascii="MS Gothic" w:eastAsia="MS Gothic" w:hAnsi="MS Gothic" w:hint="eastAsia"/>
            </w:rPr>
            <w:t>☐</w:t>
          </w:r>
        </w:sdtContent>
      </w:sdt>
      <w:r w:rsidR="005C3161" w:rsidRPr="2E012324">
        <w:rPr>
          <w:color w:val="000000" w:themeColor="text1"/>
        </w:rPr>
        <w:t xml:space="preserve"> 1 - Tous les parents</w:t>
      </w:r>
    </w:p>
    <w:p w14:paraId="002D3A74" w14:textId="16409E58" w:rsidR="005C3161" w:rsidRDefault="00170F9C" w:rsidP="005C3161">
      <w:pPr>
        <w:ind w:left="708"/>
        <w:rPr>
          <w:color w:val="000000" w:themeColor="text1"/>
        </w:rPr>
      </w:pPr>
      <w:sdt>
        <w:sdtPr>
          <w:id w:val="-1797596281"/>
          <w14:checkbox>
            <w14:checked w14:val="0"/>
            <w14:checkedState w14:val="2612" w14:font="MS Gothic"/>
            <w14:uncheckedState w14:val="2610" w14:font="MS Gothic"/>
          </w14:checkbox>
        </w:sdtPr>
        <w:sdtContent>
          <w:r>
            <w:rPr>
              <w:rFonts w:ascii="MS Gothic" w:eastAsia="MS Gothic" w:hAnsi="MS Gothic" w:hint="eastAsia"/>
            </w:rPr>
            <w:t>☐</w:t>
          </w:r>
        </w:sdtContent>
      </w:sdt>
      <w:r w:rsidR="005C3161" w:rsidRPr="2E012324">
        <w:rPr>
          <w:color w:val="000000" w:themeColor="text1"/>
        </w:rPr>
        <w:t xml:space="preserve"> 2 - Couple</w:t>
      </w:r>
    </w:p>
    <w:p w14:paraId="6228128F" w14:textId="53299A75" w:rsidR="005C3161" w:rsidRDefault="00170F9C" w:rsidP="005C3161">
      <w:pPr>
        <w:ind w:left="708"/>
        <w:rPr>
          <w:color w:val="000000" w:themeColor="text1"/>
        </w:rPr>
      </w:pPr>
      <w:sdt>
        <w:sdtPr>
          <w:id w:val="-1196229768"/>
          <w14:checkbox>
            <w14:checked w14:val="0"/>
            <w14:checkedState w14:val="2612" w14:font="MS Gothic"/>
            <w14:uncheckedState w14:val="2610" w14:font="MS Gothic"/>
          </w14:checkbox>
        </w:sdtPr>
        <w:sdtContent>
          <w:r>
            <w:rPr>
              <w:rFonts w:ascii="MS Gothic" w:eastAsia="MS Gothic" w:hAnsi="MS Gothic" w:hint="eastAsia"/>
            </w:rPr>
            <w:t>☐</w:t>
          </w:r>
        </w:sdtContent>
      </w:sdt>
      <w:r w:rsidR="005C3161" w:rsidRPr="2E012324">
        <w:rPr>
          <w:color w:val="000000" w:themeColor="text1"/>
        </w:rPr>
        <w:t xml:space="preserve"> 3 – Futur parents</w:t>
      </w:r>
    </w:p>
    <w:p w14:paraId="365CEE6A" w14:textId="3AC68181" w:rsidR="005C3161" w:rsidRDefault="00170F9C" w:rsidP="005C3161">
      <w:pPr>
        <w:ind w:left="708"/>
        <w:rPr>
          <w:color w:val="000000" w:themeColor="text1"/>
        </w:rPr>
      </w:pPr>
      <w:sdt>
        <w:sdtPr>
          <w:id w:val="-1011989975"/>
          <w14:checkbox>
            <w14:checked w14:val="0"/>
            <w14:checkedState w14:val="2612" w14:font="MS Gothic"/>
            <w14:uncheckedState w14:val="2610" w14:font="MS Gothic"/>
          </w14:checkbox>
        </w:sdtPr>
        <w:sdtContent>
          <w:r>
            <w:rPr>
              <w:rFonts w:ascii="MS Gothic" w:eastAsia="MS Gothic" w:hAnsi="MS Gothic" w:hint="eastAsia"/>
            </w:rPr>
            <w:t>☐</w:t>
          </w:r>
        </w:sdtContent>
      </w:sdt>
      <w:r w:rsidR="005C3161" w:rsidRPr="2E012324">
        <w:rPr>
          <w:color w:val="000000" w:themeColor="text1"/>
        </w:rPr>
        <w:t xml:space="preserve"> 4 – Mères uniquement</w:t>
      </w:r>
    </w:p>
    <w:p w14:paraId="2633210A" w14:textId="77777777" w:rsidR="005C3161" w:rsidRDefault="005C3161" w:rsidP="005C3161">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5 – Pères uniquement</w:t>
      </w:r>
    </w:p>
    <w:p w14:paraId="12874FE2" w14:textId="2379DA23" w:rsidR="005C3161" w:rsidRDefault="00170F9C" w:rsidP="005C3161">
      <w:pPr>
        <w:ind w:left="708"/>
        <w:rPr>
          <w:color w:val="000000" w:themeColor="text1"/>
        </w:rPr>
      </w:pPr>
      <w:sdt>
        <w:sdtPr>
          <w:id w:val="1517271334"/>
          <w14:checkbox>
            <w14:checked w14:val="0"/>
            <w14:checkedState w14:val="2612" w14:font="MS Gothic"/>
            <w14:uncheckedState w14:val="2610" w14:font="MS Gothic"/>
          </w14:checkbox>
        </w:sdtPr>
        <w:sdtContent>
          <w:r>
            <w:rPr>
              <w:rFonts w:ascii="MS Gothic" w:eastAsia="MS Gothic" w:hAnsi="MS Gothic" w:hint="eastAsia"/>
            </w:rPr>
            <w:t>☐</w:t>
          </w:r>
        </w:sdtContent>
      </w:sdt>
      <w:r w:rsidR="005C3161" w:rsidRPr="2E012324">
        <w:rPr>
          <w:color w:val="000000" w:themeColor="text1"/>
        </w:rPr>
        <w:t xml:space="preserve"> 6 – Familles monoparentales</w:t>
      </w:r>
    </w:p>
    <w:p w14:paraId="021EF4AE" w14:textId="78D210ED" w:rsidR="005C3161" w:rsidRDefault="005C3161" w:rsidP="003C6C7F">
      <w:pPr>
        <w:rPr>
          <w:color w:val="FF0000"/>
        </w:rPr>
      </w:pPr>
      <w:r>
        <w:t>Modalités de participation des parents à l’action</w:t>
      </w:r>
      <w:r w:rsidRPr="6F1D51D6">
        <w:rPr>
          <w:color w:val="FF0000"/>
        </w:rPr>
        <w:t>*</w:t>
      </w:r>
      <w:r w:rsidR="00EA5DAC">
        <w:rPr>
          <w:color w:val="FF0000"/>
        </w:rPr>
        <w:t> </w:t>
      </w:r>
      <w:r w:rsidR="00EA5DAC" w:rsidRPr="00EA5DAC">
        <w:rPr>
          <w:color w:val="000000" w:themeColor="text1"/>
        </w:rPr>
        <w:t>:</w:t>
      </w:r>
    </w:p>
    <w:p w14:paraId="175E5B54" w14:textId="063977C9" w:rsidR="005C3161" w:rsidRDefault="00170F9C" w:rsidP="005C3161">
      <w:pPr>
        <w:ind w:left="708"/>
        <w:rPr>
          <w:color w:val="000000" w:themeColor="text1"/>
        </w:rPr>
      </w:pPr>
      <w:sdt>
        <w:sdtPr>
          <w:id w:val="633064618"/>
          <w14:checkbox>
            <w14:checked w14:val="0"/>
            <w14:checkedState w14:val="2612" w14:font="MS Gothic"/>
            <w14:uncheckedState w14:val="2610" w14:font="MS Gothic"/>
          </w14:checkbox>
        </w:sdtPr>
        <w:sdtContent>
          <w:r>
            <w:rPr>
              <w:rFonts w:ascii="MS Gothic" w:eastAsia="MS Gothic" w:hAnsi="MS Gothic" w:hint="eastAsia"/>
            </w:rPr>
            <w:t>☐</w:t>
          </w:r>
        </w:sdtContent>
      </w:sdt>
      <w:r w:rsidR="005C3161" w:rsidRPr="2E012324">
        <w:rPr>
          <w:color w:val="000000" w:themeColor="text1"/>
        </w:rPr>
        <w:t xml:space="preserve"> 1 – Associé à l’élaboration et l’évaluation de l’action/service</w:t>
      </w:r>
    </w:p>
    <w:p w14:paraId="19E2705F" w14:textId="77777777" w:rsidR="005C3161" w:rsidRDefault="005C3161" w:rsidP="005C3161">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Co-intervenant ou intervenant ponctuel dans l’action/service</w:t>
      </w:r>
    </w:p>
    <w:p w14:paraId="1EFDB199" w14:textId="1EA64AA9" w:rsidR="005C3161" w:rsidRDefault="00170F9C" w:rsidP="005C3161">
      <w:pPr>
        <w:ind w:left="708"/>
        <w:rPr>
          <w:color w:val="000000" w:themeColor="text1"/>
        </w:rPr>
      </w:pPr>
      <w:sdt>
        <w:sdtPr>
          <w:id w:val="-514153183"/>
          <w14:checkbox>
            <w14:checked w14:val="0"/>
            <w14:checkedState w14:val="2612" w14:font="MS Gothic"/>
            <w14:uncheckedState w14:val="2610" w14:font="MS Gothic"/>
          </w14:checkbox>
        </w:sdtPr>
        <w:sdtContent>
          <w:r>
            <w:rPr>
              <w:rFonts w:ascii="MS Gothic" w:eastAsia="MS Gothic" w:hAnsi="MS Gothic" w:hint="eastAsia"/>
            </w:rPr>
            <w:t>☐</w:t>
          </w:r>
        </w:sdtContent>
      </w:sdt>
      <w:r w:rsidR="005C3161" w:rsidRPr="2E012324">
        <w:rPr>
          <w:color w:val="000000" w:themeColor="text1"/>
        </w:rPr>
        <w:t xml:space="preserve"> 3 – Relais d’information vers l’action/service</w:t>
      </w:r>
    </w:p>
    <w:p w14:paraId="05930032" w14:textId="27A5C389" w:rsidR="005C3161" w:rsidRDefault="00170F9C" w:rsidP="005C3161">
      <w:pPr>
        <w:ind w:left="708"/>
        <w:rPr>
          <w:color w:val="000000" w:themeColor="text1"/>
        </w:rPr>
      </w:pPr>
      <w:sdt>
        <w:sdtPr>
          <w:id w:val="1440881836"/>
          <w14:checkbox>
            <w14:checked w14:val="0"/>
            <w14:checkedState w14:val="2612" w14:font="MS Gothic"/>
            <w14:uncheckedState w14:val="2610" w14:font="MS Gothic"/>
          </w14:checkbox>
        </w:sdtPr>
        <w:sdtContent>
          <w:r>
            <w:rPr>
              <w:rFonts w:ascii="MS Gothic" w:eastAsia="MS Gothic" w:hAnsi="MS Gothic" w:hint="eastAsia"/>
            </w:rPr>
            <w:t>☐</w:t>
          </w:r>
        </w:sdtContent>
      </w:sdt>
      <w:r w:rsidR="005C3161" w:rsidRPr="2E012324">
        <w:rPr>
          <w:color w:val="000000" w:themeColor="text1"/>
        </w:rPr>
        <w:t xml:space="preserve"> 4 –Structure vers qui orienter les familles</w:t>
      </w:r>
    </w:p>
    <w:p w14:paraId="56B3A331" w14:textId="52B59AFF" w:rsidR="005C3161" w:rsidRDefault="00170F9C" w:rsidP="005C3161">
      <w:pPr>
        <w:ind w:left="708"/>
        <w:rPr>
          <w:i/>
          <w:iCs/>
          <w:color w:val="808080" w:themeColor="background1" w:themeShade="80"/>
        </w:rPr>
      </w:pPr>
      <w:sdt>
        <w:sdtPr>
          <w:id w:val="-915937921"/>
          <w14:checkbox>
            <w14:checked w14:val="0"/>
            <w14:checkedState w14:val="2612" w14:font="MS Gothic"/>
            <w14:uncheckedState w14:val="2610" w14:font="MS Gothic"/>
          </w14:checkbox>
        </w:sdtPr>
        <w:sdtContent>
          <w:r>
            <w:rPr>
              <w:rFonts w:ascii="MS Gothic" w:eastAsia="MS Gothic" w:hAnsi="MS Gothic" w:hint="eastAsia"/>
            </w:rPr>
            <w:t>☐</w:t>
          </w:r>
        </w:sdtContent>
      </w:sdt>
      <w:r w:rsidR="005C3161" w:rsidRPr="2E012324">
        <w:rPr>
          <w:color w:val="000000" w:themeColor="text1"/>
        </w:rPr>
        <w:t xml:space="preserve"> 99 –Autre</w:t>
      </w:r>
      <w:r w:rsidR="00F26FED">
        <w:rPr>
          <w:color w:val="000000" w:themeColor="text1"/>
        </w:rPr>
        <w:t xml:space="preserve"> : </w:t>
      </w:r>
      <w:r w:rsidR="00F26FED" w:rsidRPr="00F26FED">
        <w:rPr>
          <w:i/>
          <w:iCs/>
          <w:color w:val="808080" w:themeColor="background1" w:themeShade="80"/>
        </w:rPr>
        <w:t xml:space="preserve">Précisez </w:t>
      </w:r>
    </w:p>
    <w:p w14:paraId="5D4ECCE2" w14:textId="77777777" w:rsidR="00F26FED" w:rsidRDefault="00F26FED" w:rsidP="005C3161">
      <w:pPr>
        <w:ind w:left="708"/>
        <w:rPr>
          <w:i/>
          <w:iCs/>
          <w:color w:val="808080" w:themeColor="background1" w:themeShade="80"/>
        </w:rPr>
      </w:pPr>
    </w:p>
    <w:p w14:paraId="4FCA38FF" w14:textId="22B36D5E" w:rsidR="00F26FED" w:rsidRDefault="00F26FED" w:rsidP="002B128E">
      <w:pPr>
        <w:ind w:left="708"/>
        <w:rPr>
          <w:color w:val="FF0000"/>
        </w:rPr>
      </w:pPr>
      <w:r>
        <w:t xml:space="preserve">Est-il prévu une participation financière du public bénéficiaire de l’action ? </w:t>
      </w:r>
      <w:r w:rsidRPr="6306A2E0">
        <w:rPr>
          <w:color w:val="FF0000"/>
        </w:rPr>
        <w:t>*</w:t>
      </w:r>
      <w:r>
        <w:rPr>
          <w:color w:val="FF0000"/>
        </w:rPr>
        <w:t xml:space="preserve"> </w:t>
      </w:r>
      <w:sdt>
        <w:sdtPr>
          <w:id w:val="-1315185548"/>
          <w14:checkbox>
            <w14:checked w14:val="0"/>
            <w14:checkedState w14:val="2612" w14:font="MS Gothic"/>
            <w14:uncheckedState w14:val="2610" w14:font="MS Gothic"/>
          </w14:checkbox>
        </w:sdtPr>
        <w:sdtContent>
          <w:r w:rsidR="002B128E">
            <w:rPr>
              <w:rFonts w:ascii="MS Gothic" w:eastAsia="MS Gothic" w:hAnsi="MS Gothic" w:hint="eastAsia"/>
            </w:rPr>
            <w:t>☐</w:t>
          </w:r>
        </w:sdtContent>
      </w:sdt>
      <w:r w:rsidR="002B128E">
        <w:t xml:space="preserve"> Oui           </w:t>
      </w:r>
      <w:sdt>
        <w:sdtPr>
          <w:id w:val="-1131777600"/>
          <w14:checkbox>
            <w14:checked w14:val="0"/>
            <w14:checkedState w14:val="2612" w14:font="MS Gothic"/>
            <w14:uncheckedState w14:val="2610" w14:font="MS Gothic"/>
          </w14:checkbox>
        </w:sdtPr>
        <w:sdtContent>
          <w:r w:rsidR="002B128E">
            <w:rPr>
              <w:rFonts w:ascii="MS Gothic" w:eastAsia="MS Gothic" w:hAnsi="MS Gothic" w:hint="eastAsia"/>
            </w:rPr>
            <w:t>☐</w:t>
          </w:r>
        </w:sdtContent>
      </w:sdt>
      <w:r w:rsidR="002B128E">
        <w:t xml:space="preserve"> Non</w:t>
      </w:r>
      <w:r w:rsidR="002B128E" w:rsidRPr="2E012324">
        <w:rPr>
          <w:i/>
          <w:iCs/>
          <w:color w:val="4471C4"/>
        </w:rPr>
        <w:t xml:space="preserve"> </w:t>
      </w:r>
      <w:r w:rsidRPr="2E012324">
        <w:rPr>
          <w:i/>
          <w:iCs/>
          <w:color w:val="4471C4"/>
        </w:rPr>
        <w:t xml:space="preserve">Si vous avez répondu “Oui”, </w:t>
      </w:r>
      <w:r w:rsidRPr="2E012324">
        <w:rPr>
          <w:i/>
          <w:iCs/>
          <w:color w:val="000000" w:themeColor="text1"/>
        </w:rPr>
        <w:t>Précisez</w:t>
      </w:r>
      <w:r w:rsidR="00EA5DAC">
        <w:rPr>
          <w:color w:val="000000" w:themeColor="text1"/>
        </w:rPr>
        <w:t> le t</w:t>
      </w:r>
      <w:r w:rsidRPr="2E012324">
        <w:rPr>
          <w:i/>
          <w:iCs/>
        </w:rPr>
        <w:t>ype de participation</w:t>
      </w:r>
      <w:r>
        <w:t xml:space="preserve"> </w:t>
      </w:r>
      <w:r w:rsidRPr="2E012324">
        <w:rPr>
          <w:color w:val="FF0000"/>
        </w:rPr>
        <w:t>*</w:t>
      </w:r>
      <w:r>
        <w:rPr>
          <w:color w:val="FF0000"/>
        </w:rPr>
        <w:t xml:space="preserve"> </w:t>
      </w:r>
      <w:r w:rsidR="00EA5DAC" w:rsidRPr="00EA5DAC">
        <w:rPr>
          <w:color w:val="000000" w:themeColor="text1"/>
        </w:rPr>
        <w:t>:</w:t>
      </w:r>
    </w:p>
    <w:p w14:paraId="5C5A9232" w14:textId="39E6A509" w:rsidR="00F26FED" w:rsidRDefault="00170F9C" w:rsidP="00F26FED">
      <w:pPr>
        <w:tabs>
          <w:tab w:val="left" w:pos="1377"/>
        </w:tabs>
        <w:ind w:left="708"/>
        <w:rPr>
          <w:i/>
          <w:iCs/>
          <w:color w:val="000000" w:themeColor="text1"/>
        </w:rPr>
      </w:pPr>
      <w:sdt>
        <w:sdtPr>
          <w:id w:val="-166322907"/>
          <w14:checkbox>
            <w14:checked w14:val="0"/>
            <w14:checkedState w14:val="2612" w14:font="MS Gothic"/>
            <w14:uncheckedState w14:val="2610" w14:font="MS Gothic"/>
          </w14:checkbox>
        </w:sdtPr>
        <w:sdtContent>
          <w:r>
            <w:rPr>
              <w:rFonts w:ascii="MS Gothic" w:eastAsia="MS Gothic" w:hAnsi="MS Gothic" w:hint="eastAsia"/>
            </w:rPr>
            <w:t>☐</w:t>
          </w:r>
        </w:sdtContent>
      </w:sdt>
      <w:r w:rsidR="00F26FED">
        <w:tab/>
      </w:r>
      <w:r w:rsidR="00F26FED" w:rsidRPr="2E012324">
        <w:rPr>
          <w:i/>
          <w:iCs/>
          <w:color w:val="000000" w:themeColor="text1"/>
        </w:rPr>
        <w:t>Adhésion annuelle</w:t>
      </w:r>
    </w:p>
    <w:p w14:paraId="19A75E8F" w14:textId="30E819DD" w:rsidR="00F26FED" w:rsidRDefault="00170F9C" w:rsidP="00F26FED">
      <w:pPr>
        <w:tabs>
          <w:tab w:val="left" w:pos="1377"/>
        </w:tabs>
        <w:ind w:left="708"/>
        <w:rPr>
          <w:i/>
          <w:iCs/>
          <w:color w:val="000000" w:themeColor="text1"/>
        </w:rPr>
      </w:pPr>
      <w:sdt>
        <w:sdtPr>
          <w:id w:val="-961189639"/>
          <w14:checkbox>
            <w14:checked w14:val="0"/>
            <w14:checkedState w14:val="2612" w14:font="MS Gothic"/>
            <w14:uncheckedState w14:val="2610" w14:font="MS Gothic"/>
          </w14:checkbox>
        </w:sdtPr>
        <w:sdtContent>
          <w:r>
            <w:rPr>
              <w:rFonts w:ascii="MS Gothic" w:eastAsia="MS Gothic" w:hAnsi="MS Gothic" w:hint="eastAsia"/>
            </w:rPr>
            <w:t>☐</w:t>
          </w:r>
        </w:sdtContent>
      </w:sdt>
      <w:r w:rsidR="00F26FED">
        <w:tab/>
      </w:r>
      <w:r w:rsidR="00F26FED" w:rsidRPr="2E012324">
        <w:rPr>
          <w:i/>
          <w:iCs/>
          <w:color w:val="000000" w:themeColor="text1"/>
        </w:rPr>
        <w:t>Tarif modulé</w:t>
      </w:r>
    </w:p>
    <w:p w14:paraId="44E357FC" w14:textId="493FD716" w:rsidR="00F26FED" w:rsidRDefault="00170F9C" w:rsidP="00F26FED">
      <w:pPr>
        <w:tabs>
          <w:tab w:val="left" w:pos="1377"/>
        </w:tabs>
        <w:ind w:left="708"/>
        <w:rPr>
          <w:i/>
          <w:iCs/>
          <w:color w:val="000000" w:themeColor="text1"/>
        </w:rPr>
      </w:pPr>
      <w:sdt>
        <w:sdtPr>
          <w:id w:val="1686862135"/>
          <w14:checkbox>
            <w14:checked w14:val="0"/>
            <w14:checkedState w14:val="2612" w14:font="MS Gothic"/>
            <w14:uncheckedState w14:val="2610" w14:font="MS Gothic"/>
          </w14:checkbox>
        </w:sdtPr>
        <w:sdtContent>
          <w:r>
            <w:rPr>
              <w:rFonts w:ascii="MS Gothic" w:eastAsia="MS Gothic" w:hAnsi="MS Gothic" w:hint="eastAsia"/>
            </w:rPr>
            <w:t>☐</w:t>
          </w:r>
        </w:sdtContent>
      </w:sdt>
      <w:r w:rsidR="00F26FED">
        <w:tab/>
      </w:r>
      <w:r w:rsidR="00F26FED" w:rsidRPr="2E012324">
        <w:rPr>
          <w:i/>
          <w:iCs/>
          <w:color w:val="000000" w:themeColor="text1"/>
        </w:rPr>
        <w:t>Tarif unique</w:t>
      </w:r>
    </w:p>
    <w:p w14:paraId="3178E3A1" w14:textId="77777777" w:rsidR="00F26FED" w:rsidRDefault="00F26FED" w:rsidP="00F26FED"/>
    <w:p w14:paraId="05C16245" w14:textId="55B29013" w:rsidR="00F26FED" w:rsidRDefault="00F26FED" w:rsidP="00F26FED">
      <w:pPr>
        <w:rPr>
          <w:color w:val="FF0000"/>
        </w:rPr>
      </w:pPr>
      <w:r w:rsidRPr="2E012324">
        <w:rPr>
          <w:i/>
          <w:iCs/>
        </w:rPr>
        <w:t>Le montant de la participation</w:t>
      </w:r>
      <w:r w:rsidRPr="2E012324">
        <w:rPr>
          <w:i/>
          <w:iCs/>
          <w:color w:val="FF0000"/>
        </w:rPr>
        <w:t xml:space="preserve"> </w:t>
      </w:r>
      <w:r w:rsidRPr="2E012324">
        <w:rPr>
          <w:color w:val="FF0000"/>
        </w:rPr>
        <w:t>*</w:t>
      </w:r>
      <w:r>
        <w:rPr>
          <w:color w:val="FF0000"/>
        </w:rPr>
        <w:t> </w:t>
      </w:r>
      <w:r w:rsidR="00EA5DAC" w:rsidRPr="00EA5DAC">
        <w:rPr>
          <w:color w:val="000000" w:themeColor="text1"/>
        </w:rPr>
        <w:t>:</w:t>
      </w:r>
    </w:p>
    <w:p w14:paraId="486759C2" w14:textId="72A84C6C" w:rsidR="00F26FED" w:rsidRDefault="00F26FED" w:rsidP="00F26FED">
      <w:pPr>
        <w:rPr>
          <w:color w:val="FF0000"/>
        </w:rPr>
      </w:pPr>
      <w:r>
        <w:t xml:space="preserve">Moyens mis en place pour lever les freins à la participation des parents </w:t>
      </w:r>
      <w:r w:rsidRPr="6F1D51D6">
        <w:rPr>
          <w:color w:val="FF0000"/>
        </w:rPr>
        <w:t>*</w:t>
      </w:r>
      <w:r w:rsidR="00EA5DAC">
        <w:rPr>
          <w:color w:val="FF0000"/>
        </w:rPr>
        <w:t> </w:t>
      </w:r>
      <w:r w:rsidR="00EA5DAC" w:rsidRPr="00EA5DAC">
        <w:rPr>
          <w:color w:val="000000" w:themeColor="text1"/>
        </w:rPr>
        <w:t>:</w:t>
      </w:r>
    </w:p>
    <w:p w14:paraId="695BB8EC" w14:textId="72FDC68F" w:rsidR="00F26FED" w:rsidRDefault="00170F9C" w:rsidP="00F26FED">
      <w:pPr>
        <w:ind w:left="708"/>
        <w:rPr>
          <w:color w:val="000000" w:themeColor="text1"/>
        </w:rPr>
      </w:pPr>
      <w:sdt>
        <w:sdtPr>
          <w:id w:val="-932662451"/>
          <w14:checkbox>
            <w14:checked w14:val="0"/>
            <w14:checkedState w14:val="2612" w14:font="MS Gothic"/>
            <w14:uncheckedState w14:val="2610" w14:font="MS Gothic"/>
          </w14:checkbox>
        </w:sdtPr>
        <w:sdtContent>
          <w:r>
            <w:rPr>
              <w:rFonts w:ascii="MS Gothic" w:eastAsia="MS Gothic" w:hAnsi="MS Gothic" w:hint="eastAsia"/>
            </w:rPr>
            <w:t>☐</w:t>
          </w:r>
        </w:sdtContent>
      </w:sdt>
      <w:r w:rsidR="00F26FED" w:rsidRPr="2E012324">
        <w:rPr>
          <w:color w:val="000000" w:themeColor="text1"/>
        </w:rPr>
        <w:t xml:space="preserve"> 1 – Covoiturage</w:t>
      </w:r>
    </w:p>
    <w:p w14:paraId="7ED21D48" w14:textId="2A76896B" w:rsidR="00F26FED" w:rsidRDefault="00170F9C" w:rsidP="00F26FED">
      <w:pPr>
        <w:ind w:left="708"/>
        <w:rPr>
          <w:color w:val="000000" w:themeColor="text1"/>
        </w:rPr>
      </w:pPr>
      <w:sdt>
        <w:sdtPr>
          <w:id w:val="-505134438"/>
          <w14:checkbox>
            <w14:checked w14:val="0"/>
            <w14:checkedState w14:val="2612" w14:font="MS Gothic"/>
            <w14:uncheckedState w14:val="2610" w14:font="MS Gothic"/>
          </w14:checkbox>
        </w:sdtPr>
        <w:sdtContent>
          <w:r>
            <w:rPr>
              <w:rFonts w:ascii="MS Gothic" w:eastAsia="MS Gothic" w:hAnsi="MS Gothic" w:hint="eastAsia"/>
            </w:rPr>
            <w:t>☐</w:t>
          </w:r>
        </w:sdtContent>
      </w:sdt>
      <w:r w:rsidR="00F26FED" w:rsidRPr="2E012324">
        <w:rPr>
          <w:color w:val="000000" w:themeColor="text1"/>
        </w:rPr>
        <w:t xml:space="preserve"> 2 – Garde d’enfants</w:t>
      </w:r>
    </w:p>
    <w:p w14:paraId="5DBA5468" w14:textId="1707D00A" w:rsidR="00F26FED" w:rsidRDefault="00170F9C" w:rsidP="00F26FED">
      <w:pPr>
        <w:ind w:left="708"/>
        <w:rPr>
          <w:i/>
          <w:iCs/>
          <w:color w:val="808080" w:themeColor="background1" w:themeShade="80"/>
        </w:rPr>
      </w:pPr>
      <w:sdt>
        <w:sdtPr>
          <w:id w:val="-1783097536"/>
          <w14:checkbox>
            <w14:checked w14:val="0"/>
            <w14:checkedState w14:val="2612" w14:font="MS Gothic"/>
            <w14:uncheckedState w14:val="2610" w14:font="MS Gothic"/>
          </w14:checkbox>
        </w:sdtPr>
        <w:sdtContent>
          <w:r>
            <w:rPr>
              <w:rFonts w:ascii="MS Gothic" w:eastAsia="MS Gothic" w:hAnsi="MS Gothic" w:hint="eastAsia"/>
            </w:rPr>
            <w:t>☐</w:t>
          </w:r>
        </w:sdtContent>
      </w:sdt>
      <w:r w:rsidR="00F26FED" w:rsidRPr="2E012324">
        <w:rPr>
          <w:color w:val="000000" w:themeColor="text1"/>
        </w:rPr>
        <w:t xml:space="preserve"> 3 –Autres</w:t>
      </w:r>
      <w:r w:rsidR="00F26FED">
        <w:rPr>
          <w:color w:val="000000" w:themeColor="text1"/>
        </w:rPr>
        <w:t xml:space="preserve"> : </w:t>
      </w:r>
      <w:r w:rsidR="00F26FED">
        <w:rPr>
          <w:color w:val="000000" w:themeColor="text1"/>
        </w:rPr>
        <w:t xml:space="preserve">: </w:t>
      </w:r>
      <w:r w:rsidR="00F26FED" w:rsidRPr="00F26FED">
        <w:rPr>
          <w:i/>
          <w:iCs/>
          <w:color w:val="808080" w:themeColor="background1" w:themeShade="80"/>
        </w:rPr>
        <w:t>Précisez</w:t>
      </w:r>
    </w:p>
    <w:p w14:paraId="1CFDFBDF" w14:textId="77777777" w:rsidR="00F26FED" w:rsidRPr="00EA5DAC" w:rsidRDefault="00F26FED" w:rsidP="00EA5DAC">
      <w:pPr>
        <w:rPr>
          <w:rFonts w:asciiTheme="majorHAnsi" w:eastAsiaTheme="majorEastAsia" w:hAnsiTheme="majorHAnsi" w:cstheme="majorBidi"/>
          <w:color w:val="2F5496" w:themeColor="accent1" w:themeShade="BF"/>
          <w:sz w:val="26"/>
          <w:szCs w:val="26"/>
        </w:rPr>
      </w:pPr>
      <w:bookmarkStart w:id="9" w:name="_Toc1341259488"/>
      <w:r w:rsidRPr="00EA5DAC">
        <w:rPr>
          <w:rFonts w:asciiTheme="majorHAnsi" w:eastAsiaTheme="majorEastAsia" w:hAnsiTheme="majorHAnsi" w:cstheme="majorBidi"/>
          <w:color w:val="2F5496" w:themeColor="accent1" w:themeShade="BF"/>
          <w:sz w:val="26"/>
          <w:szCs w:val="26"/>
        </w:rPr>
        <w:t>Territoire concerné par l’action ou le service 1</w:t>
      </w:r>
      <w:bookmarkEnd w:id="9"/>
    </w:p>
    <w:p w14:paraId="3179DD05" w14:textId="77777777" w:rsidR="00F26FED" w:rsidRDefault="00F26FED" w:rsidP="00F26FED">
      <w:pPr>
        <w:rPr>
          <w:color w:val="FF0000"/>
        </w:rPr>
      </w:pPr>
      <w:r>
        <w:t xml:space="preserve">Cet action/service a une vocation </w:t>
      </w:r>
      <w:r w:rsidRPr="2E012324">
        <w:rPr>
          <w:color w:val="FF0000"/>
        </w:rPr>
        <w:t>*</w:t>
      </w:r>
    </w:p>
    <w:p w14:paraId="4EAB32D1" w14:textId="6284C7EC" w:rsidR="00F26FED" w:rsidRDefault="00170F9C" w:rsidP="00170F9C">
      <w:pPr>
        <w:ind w:left="709"/>
        <w:rPr>
          <w:color w:val="000000" w:themeColor="text1"/>
        </w:rPr>
      </w:pPr>
      <w:sdt>
        <w:sdtPr>
          <w:id w:val="651027749"/>
          <w14:checkbox>
            <w14:checked w14:val="0"/>
            <w14:checkedState w14:val="2612" w14:font="MS Gothic"/>
            <w14:uncheckedState w14:val="2610" w14:font="MS Gothic"/>
          </w14:checkbox>
        </w:sdtPr>
        <w:sdtContent>
          <w:r>
            <w:rPr>
              <w:rFonts w:ascii="MS Gothic" w:eastAsia="MS Gothic" w:hAnsi="MS Gothic" w:hint="eastAsia"/>
            </w:rPr>
            <w:t>☐</w:t>
          </w:r>
        </w:sdtContent>
      </w:sdt>
      <w:r w:rsidR="00F26FED" w:rsidRPr="2E012324">
        <w:rPr>
          <w:color w:val="000000" w:themeColor="text1"/>
        </w:rPr>
        <w:t xml:space="preserve"> Communale </w:t>
      </w:r>
    </w:p>
    <w:p w14:paraId="18C959AA" w14:textId="73AB5D1A" w:rsidR="00F26FED" w:rsidRDefault="00170F9C" w:rsidP="00170F9C">
      <w:pPr>
        <w:ind w:left="709"/>
        <w:rPr>
          <w:color w:val="000000" w:themeColor="text1"/>
        </w:rPr>
      </w:pPr>
      <w:sdt>
        <w:sdtPr>
          <w:id w:val="-735011060"/>
          <w14:checkbox>
            <w14:checked w14:val="0"/>
            <w14:checkedState w14:val="2612" w14:font="MS Gothic"/>
            <w14:uncheckedState w14:val="2610" w14:font="MS Gothic"/>
          </w14:checkbox>
        </w:sdtPr>
        <w:sdtContent>
          <w:r>
            <w:rPr>
              <w:rFonts w:ascii="MS Gothic" w:eastAsia="MS Gothic" w:hAnsi="MS Gothic" w:hint="eastAsia"/>
            </w:rPr>
            <w:t>☐</w:t>
          </w:r>
        </w:sdtContent>
      </w:sdt>
      <w:r w:rsidR="00F26FED" w:rsidRPr="2E012324">
        <w:rPr>
          <w:color w:val="000000" w:themeColor="text1"/>
        </w:rPr>
        <w:t xml:space="preserve"> Intercommunale</w:t>
      </w:r>
    </w:p>
    <w:p w14:paraId="7F818B25" w14:textId="1ADAE740" w:rsidR="00F26FED" w:rsidRDefault="00170F9C" w:rsidP="00170F9C">
      <w:pPr>
        <w:ind w:left="709"/>
        <w:rPr>
          <w:color w:val="000000" w:themeColor="text1"/>
        </w:rPr>
      </w:pPr>
      <w:sdt>
        <w:sdtPr>
          <w:id w:val="1441270814"/>
          <w14:checkbox>
            <w14:checked w14:val="0"/>
            <w14:checkedState w14:val="2612" w14:font="MS Gothic"/>
            <w14:uncheckedState w14:val="2610" w14:font="MS Gothic"/>
          </w14:checkbox>
        </w:sdtPr>
        <w:sdtContent>
          <w:r>
            <w:rPr>
              <w:rFonts w:ascii="MS Gothic" w:eastAsia="MS Gothic" w:hAnsi="MS Gothic" w:hint="eastAsia"/>
            </w:rPr>
            <w:t>☐</w:t>
          </w:r>
        </w:sdtContent>
      </w:sdt>
      <w:r w:rsidR="00F26FED" w:rsidRPr="2E012324">
        <w:rPr>
          <w:color w:val="000000" w:themeColor="text1"/>
        </w:rPr>
        <w:t xml:space="preserve"> Départementale</w:t>
      </w:r>
    </w:p>
    <w:p w14:paraId="27C41A15" w14:textId="2815D9F3" w:rsidR="00F26FED" w:rsidRDefault="00170F9C" w:rsidP="00170F9C">
      <w:pPr>
        <w:ind w:left="709"/>
        <w:rPr>
          <w:color w:val="000000" w:themeColor="text1"/>
        </w:rPr>
      </w:pPr>
      <w:sdt>
        <w:sdtPr>
          <w:id w:val="-1570966086"/>
          <w14:checkbox>
            <w14:checked w14:val="0"/>
            <w14:checkedState w14:val="2612" w14:font="MS Gothic"/>
            <w14:uncheckedState w14:val="2610" w14:font="MS Gothic"/>
          </w14:checkbox>
        </w:sdtPr>
        <w:sdtContent>
          <w:r>
            <w:rPr>
              <w:rFonts w:ascii="MS Gothic" w:eastAsia="MS Gothic" w:hAnsi="MS Gothic" w:hint="eastAsia"/>
            </w:rPr>
            <w:t>☐</w:t>
          </w:r>
        </w:sdtContent>
      </w:sdt>
      <w:r w:rsidR="00F26FED" w:rsidRPr="2E012324">
        <w:rPr>
          <w:color w:val="000000" w:themeColor="text1"/>
        </w:rPr>
        <w:t xml:space="preserve"> Itinérante </w:t>
      </w:r>
    </w:p>
    <w:p w14:paraId="2B366168" w14:textId="77777777" w:rsidR="00F26FED" w:rsidRDefault="00F26FED" w:rsidP="00170F9C">
      <w:pPr>
        <w:ind w:left="709"/>
        <w:rPr>
          <w:i/>
          <w:iCs/>
          <w:color w:val="4472C4" w:themeColor="accent1"/>
        </w:rPr>
      </w:pPr>
    </w:p>
    <w:p w14:paraId="6043A593" w14:textId="168B09A5" w:rsidR="00F26FED" w:rsidRDefault="00F26FED" w:rsidP="00F26FED">
      <w:pPr>
        <w:rPr>
          <w:i/>
          <w:iCs/>
        </w:rPr>
      </w:pPr>
      <w:r w:rsidRPr="2E012324">
        <w:rPr>
          <w:i/>
          <w:iCs/>
          <w:color w:val="4472C4" w:themeColor="accent1"/>
        </w:rPr>
        <w:t xml:space="preserve">Si vous avez choisi “Intercommunale ou itinérante”, </w:t>
      </w:r>
      <w:r>
        <w:rPr>
          <w:i/>
          <w:iCs/>
        </w:rPr>
        <w:t xml:space="preserve">Merci de préciser </w:t>
      </w:r>
      <w:r w:rsidRPr="2E012324">
        <w:rPr>
          <w:i/>
          <w:iCs/>
        </w:rPr>
        <w:t>le nom et le code postal de la ou les communes où se déroule l’action</w:t>
      </w:r>
    </w:p>
    <w:p w14:paraId="768D1225" w14:textId="77777777" w:rsidR="00F26FED" w:rsidRDefault="00F26FED" w:rsidP="00F26FED">
      <w:pPr>
        <w:ind w:left="708"/>
        <w:rPr>
          <w:color w:val="000000" w:themeColor="text1"/>
          <w:highlight w:val="yellow"/>
        </w:rPr>
      </w:pPr>
    </w:p>
    <w:p w14:paraId="1539C9FA" w14:textId="091F1873" w:rsidR="00F26FED" w:rsidRPr="00AB443E" w:rsidRDefault="00F26FED" w:rsidP="00F26FED">
      <w:pPr>
        <w:pStyle w:val="Titre3"/>
        <w:rPr>
          <w:color w:val="2F5496" w:themeColor="accent1" w:themeShade="BF"/>
          <w:sz w:val="26"/>
          <w:szCs w:val="26"/>
        </w:rPr>
      </w:pPr>
      <w:r w:rsidRPr="00AB443E">
        <w:rPr>
          <w:color w:val="2F5496" w:themeColor="accent1" w:themeShade="BF"/>
          <w:sz w:val="26"/>
          <w:szCs w:val="26"/>
        </w:rPr>
        <w:lastRenderedPageBreak/>
        <w:t>Calendrier de mise en œuvre de l’action ou du service</w:t>
      </w:r>
      <w:r w:rsidRPr="00AB443E">
        <w:rPr>
          <w:color w:val="2F5496" w:themeColor="accent1" w:themeShade="BF"/>
          <w:sz w:val="26"/>
          <w:szCs w:val="26"/>
        </w:rPr>
        <w:t xml:space="preserve"> (les dates doivent être sur 2026)</w:t>
      </w:r>
    </w:p>
    <w:p w14:paraId="04893100" w14:textId="77777777" w:rsidR="00F26FED" w:rsidRPr="00F26FED" w:rsidRDefault="00F26FED" w:rsidP="00F26FED">
      <w:pPr>
        <w:rPr>
          <w:i/>
          <w:iCs/>
        </w:rPr>
      </w:pPr>
      <w:r>
        <w:t>Date prévisionnelle de début de l’action ou du service</w:t>
      </w:r>
      <w:r w:rsidRPr="00EACD7B">
        <w:rPr>
          <w:color w:val="FF0000"/>
        </w:rPr>
        <w:t>*</w:t>
      </w:r>
      <w:r w:rsidRPr="00F26FED">
        <w:rPr>
          <w:i/>
          <w:iCs/>
        </w:rPr>
        <w:t>:</w:t>
      </w:r>
    </w:p>
    <w:p w14:paraId="439A6844" w14:textId="0875FECD" w:rsidR="00F26FED" w:rsidRPr="00F26FED" w:rsidRDefault="00F26FED" w:rsidP="00F26FED">
      <w:pPr>
        <w:rPr>
          <w:i/>
          <w:iCs/>
        </w:rPr>
      </w:pPr>
      <w:r w:rsidRPr="2E012324">
        <w:rPr>
          <w:i/>
          <w:iCs/>
        </w:rPr>
        <w:t>Date prévisionnelle de fin de l’action ou du service</w:t>
      </w:r>
      <w:r w:rsidRPr="2E012324">
        <w:rPr>
          <w:i/>
          <w:iCs/>
          <w:color w:val="FF0000"/>
        </w:rPr>
        <w:t>*</w:t>
      </w:r>
      <w:r w:rsidRPr="00F26FED">
        <w:rPr>
          <w:i/>
          <w:iCs/>
        </w:rPr>
        <w:t>:</w:t>
      </w:r>
    </w:p>
    <w:p w14:paraId="2C55A8B6" w14:textId="61571E29" w:rsidR="00F26FED" w:rsidRPr="00F26FED" w:rsidRDefault="00F26FED" w:rsidP="00F26FED">
      <w:pPr>
        <w:rPr>
          <w:i/>
          <w:iCs/>
        </w:rPr>
      </w:pPr>
      <w:r w:rsidRPr="2E012324">
        <w:rPr>
          <w:i/>
          <w:iCs/>
        </w:rPr>
        <w:t xml:space="preserve">Nombre de séances envisagées dans l’année </w:t>
      </w:r>
      <w:r w:rsidRPr="2E012324">
        <w:rPr>
          <w:i/>
          <w:iCs/>
          <w:color w:val="FF0000"/>
        </w:rPr>
        <w:t>*</w:t>
      </w:r>
      <w:r>
        <w:rPr>
          <w:i/>
          <w:iCs/>
          <w:color w:val="FF0000"/>
        </w:rPr>
        <w:t> </w:t>
      </w:r>
      <w:r w:rsidRPr="00F26FED">
        <w:rPr>
          <w:i/>
          <w:iCs/>
        </w:rPr>
        <w:t>:</w:t>
      </w:r>
    </w:p>
    <w:p w14:paraId="6D0AF4DA" w14:textId="77777777" w:rsidR="00F26FED" w:rsidRPr="00AB443E" w:rsidRDefault="00F26FED" w:rsidP="00F26FED">
      <w:pPr>
        <w:pStyle w:val="Titre3"/>
        <w:rPr>
          <w:color w:val="2F5496" w:themeColor="accent1" w:themeShade="BF"/>
          <w:sz w:val="26"/>
          <w:szCs w:val="26"/>
        </w:rPr>
      </w:pPr>
      <w:r w:rsidRPr="00AB443E">
        <w:rPr>
          <w:color w:val="2F5496" w:themeColor="accent1" w:themeShade="BF"/>
          <w:sz w:val="26"/>
          <w:szCs w:val="26"/>
        </w:rPr>
        <w:t>Evaluation de l’action ou du service</w:t>
      </w:r>
    </w:p>
    <w:p w14:paraId="045C70B0" w14:textId="51F06A7B" w:rsidR="00F26FED" w:rsidRDefault="00F26FED" w:rsidP="00F26FED">
      <w:pPr>
        <w:rPr>
          <w:color w:val="FF0000"/>
        </w:rPr>
      </w:pPr>
      <w:r>
        <w:t xml:space="preserve">Avec quels indicateurs jugerez-vous de l’atteinte des objectifs ? </w:t>
      </w:r>
      <w:r w:rsidRPr="2E012324">
        <w:rPr>
          <w:color w:val="FF0000"/>
        </w:rPr>
        <w:t>*</w:t>
      </w:r>
      <w:r w:rsidR="00AB443E" w:rsidRPr="00F26FED">
        <w:rPr>
          <w:i/>
          <w:iCs/>
        </w:rPr>
        <w:t>:</w:t>
      </w:r>
    </w:p>
    <w:p w14:paraId="105FAAC4" w14:textId="0F31E13B" w:rsidR="00F26FED" w:rsidRDefault="00F26FED" w:rsidP="00F26FED">
      <w:pPr>
        <w:rPr>
          <w:color w:val="FF0000"/>
        </w:rPr>
      </w:pPr>
      <w:r>
        <w:t xml:space="preserve">Avec quels outils d’évaluation ? </w:t>
      </w:r>
      <w:r w:rsidRPr="2E012324">
        <w:rPr>
          <w:color w:val="FF0000"/>
        </w:rPr>
        <w:t>*</w:t>
      </w:r>
      <w:r w:rsidR="00AB443E" w:rsidRPr="00F26FED">
        <w:rPr>
          <w:i/>
          <w:iCs/>
        </w:rPr>
        <w:t>:</w:t>
      </w:r>
    </w:p>
    <w:p w14:paraId="0A358353" w14:textId="77777777" w:rsidR="00F26FED" w:rsidRPr="00AB443E" w:rsidRDefault="00F26FED" w:rsidP="00F26FED">
      <w:pPr>
        <w:pStyle w:val="Titre3"/>
        <w:rPr>
          <w:color w:val="2F5496" w:themeColor="accent1" w:themeShade="BF"/>
          <w:sz w:val="26"/>
          <w:szCs w:val="26"/>
        </w:rPr>
      </w:pPr>
      <w:r w:rsidRPr="00AB443E">
        <w:rPr>
          <w:color w:val="2F5496" w:themeColor="accent1" w:themeShade="BF"/>
          <w:sz w:val="26"/>
          <w:szCs w:val="26"/>
        </w:rPr>
        <w:t xml:space="preserve">Analyse de pratique sur l’action ou service 1 </w:t>
      </w:r>
    </w:p>
    <w:p w14:paraId="5925828F" w14:textId="16087F90" w:rsidR="00F26FED" w:rsidRDefault="00F26FED" w:rsidP="00F26FED">
      <w:pPr>
        <w:rPr>
          <w:color w:val="000000" w:themeColor="text1"/>
        </w:rPr>
      </w:pPr>
      <w:r>
        <w:t xml:space="preserve">Est-il prévu des séances d’analyse de la pratique professionnelle ? </w:t>
      </w:r>
      <w:sdt>
        <w:sdtPr>
          <w:id w:val="-307172595"/>
          <w14:checkbox>
            <w14:checked w14:val="0"/>
            <w14:checkedState w14:val="2612" w14:font="MS Gothic"/>
            <w14:uncheckedState w14:val="2610" w14:font="MS Gothic"/>
          </w14:checkbox>
        </w:sdtPr>
        <w:sdtContent>
          <w:r w:rsidR="002B128E">
            <w:rPr>
              <w:rFonts w:ascii="MS Gothic" w:eastAsia="MS Gothic" w:hAnsi="MS Gothic" w:hint="eastAsia"/>
            </w:rPr>
            <w:t>☐</w:t>
          </w:r>
        </w:sdtContent>
      </w:sdt>
      <w:r w:rsidR="002B128E">
        <w:t xml:space="preserve"> Oui           </w:t>
      </w:r>
      <w:sdt>
        <w:sdtPr>
          <w:id w:val="-1047981793"/>
          <w14:checkbox>
            <w14:checked w14:val="0"/>
            <w14:checkedState w14:val="2612" w14:font="MS Gothic"/>
            <w14:uncheckedState w14:val="2610" w14:font="MS Gothic"/>
          </w14:checkbox>
        </w:sdtPr>
        <w:sdtContent>
          <w:r w:rsidR="002B128E">
            <w:rPr>
              <w:rFonts w:ascii="MS Gothic" w:eastAsia="MS Gothic" w:hAnsi="MS Gothic" w:hint="eastAsia"/>
            </w:rPr>
            <w:t>☐</w:t>
          </w:r>
        </w:sdtContent>
      </w:sdt>
      <w:r w:rsidR="002B128E">
        <w:t xml:space="preserve"> Non</w:t>
      </w:r>
    </w:p>
    <w:p w14:paraId="560AE067" w14:textId="77777777" w:rsidR="00AB443E" w:rsidRDefault="00AB443E" w:rsidP="00F26FED"/>
    <w:p w14:paraId="5AC564AA" w14:textId="4E8E0E05" w:rsidR="00F26FED" w:rsidRPr="00AB443E" w:rsidRDefault="00F26FED" w:rsidP="00AB443E">
      <w:pPr>
        <w:jc w:val="center"/>
        <w:rPr>
          <w:b/>
          <w:bCs/>
          <w:color w:val="FF0000"/>
        </w:rPr>
      </w:pPr>
      <w:r w:rsidRPr="00AB443E">
        <w:rPr>
          <w:b/>
          <w:bCs/>
          <w:color w:val="FF0000"/>
        </w:rPr>
        <w:t>Merci de dupliquer l</w:t>
      </w:r>
      <w:r w:rsidRPr="00AB443E">
        <w:rPr>
          <w:b/>
          <w:bCs/>
          <w:color w:val="FF0000"/>
        </w:rPr>
        <w:t xml:space="preserve">’ensemble des champs relatifs à l’action 1 </w:t>
      </w:r>
      <w:r w:rsidR="00CD1FB3" w:rsidRPr="00AB443E">
        <w:rPr>
          <w:b/>
          <w:bCs/>
          <w:color w:val="FF0000"/>
        </w:rPr>
        <w:t>en cas d’actions</w:t>
      </w:r>
      <w:r w:rsidRPr="00AB443E">
        <w:rPr>
          <w:b/>
          <w:bCs/>
          <w:color w:val="FF0000"/>
        </w:rPr>
        <w:t xml:space="preserve"> 2 à 5</w:t>
      </w:r>
    </w:p>
    <w:p w14:paraId="4A28B5D9" w14:textId="77777777" w:rsidR="00CD1FB3" w:rsidRDefault="00CD1FB3" w:rsidP="00CD1FB3">
      <w:pPr>
        <w:rPr>
          <w:b/>
          <w:bCs/>
        </w:rPr>
      </w:pPr>
    </w:p>
    <w:p w14:paraId="16D52DAF" w14:textId="53090C36" w:rsidR="00CD1FB3" w:rsidRPr="00AB443E" w:rsidRDefault="00CD1FB3" w:rsidP="00CD1FB3">
      <w:pPr>
        <w:pStyle w:val="Titre3"/>
        <w:rPr>
          <w:color w:val="2F5496" w:themeColor="accent1" w:themeShade="BF"/>
          <w:sz w:val="26"/>
          <w:szCs w:val="26"/>
        </w:rPr>
      </w:pPr>
      <w:bookmarkStart w:id="10" w:name="_Toc1408290299"/>
      <w:r w:rsidRPr="00AB443E">
        <w:rPr>
          <w:color w:val="2F5496" w:themeColor="accent1" w:themeShade="BF"/>
          <w:sz w:val="26"/>
          <w:szCs w:val="26"/>
        </w:rPr>
        <w:t xml:space="preserve">Liste des intervenants sur l’action ou </w:t>
      </w:r>
      <w:bookmarkEnd w:id="10"/>
      <w:r w:rsidR="00AB443E">
        <w:rPr>
          <w:color w:val="2F5496" w:themeColor="accent1" w:themeShade="BF"/>
          <w:sz w:val="26"/>
          <w:szCs w:val="26"/>
        </w:rPr>
        <w:t>projet</w:t>
      </w:r>
    </w:p>
    <w:p w14:paraId="669625E8" w14:textId="77777777" w:rsidR="00CD1FB3" w:rsidRPr="00AB443E" w:rsidRDefault="00CD1FB3" w:rsidP="00CD1FB3">
      <w:pPr>
        <w:rPr>
          <w:color w:val="808080" w:themeColor="background1" w:themeShade="80"/>
        </w:rPr>
      </w:pPr>
      <w:r w:rsidRPr="00AB443E">
        <w:rPr>
          <w:color w:val="808080" w:themeColor="background1" w:themeShade="80"/>
        </w:rPr>
        <w:t>Dans cette section, vous devez saisir les intervenants de toutes les actions de votre projet. Par exemple vous déposez 2 actions, 3 personnes vont intervenir sur la première et 1 sur la deuxième action : votre tableau devra contenir 4 lignes</w:t>
      </w:r>
    </w:p>
    <w:p w14:paraId="7270C496" w14:textId="5B1BC8FF" w:rsidR="00CD1FB3" w:rsidRPr="00CD1FB3" w:rsidRDefault="00CD1FB3" w:rsidP="00CD1FB3">
      <w:r w:rsidRPr="00CD1FB3">
        <w:t>Pour chaque intervenant, vous devrez remplir les informations suivantes</w:t>
      </w:r>
      <w:r w:rsidR="00AB443E">
        <w:t> :</w:t>
      </w:r>
    </w:p>
    <w:p w14:paraId="117BDEF7" w14:textId="77777777" w:rsidR="00CD1FB3" w:rsidRDefault="00CD1FB3" w:rsidP="00F26FED">
      <w:pPr>
        <w:rPr>
          <w:color w:val="FF0000"/>
        </w:rPr>
      </w:pPr>
    </w:p>
    <w:tbl>
      <w:tblPr>
        <w:tblW w:w="9069" w:type="dxa"/>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1414"/>
        <w:gridCol w:w="1443"/>
        <w:gridCol w:w="1480"/>
        <w:gridCol w:w="882"/>
        <w:gridCol w:w="3994"/>
      </w:tblGrid>
      <w:tr w:rsidR="00CD1FB3" w:rsidRPr="00CD1FB3" w14:paraId="05BB3044" w14:textId="77777777" w:rsidTr="00CD1FB3">
        <w:trPr>
          <w:tblHeader/>
          <w:tblCellSpacing w:w="15" w:type="dxa"/>
        </w:trPr>
        <w:tc>
          <w:tcPr>
            <w:tcW w:w="1359" w:type="dxa"/>
            <w:tcBorders>
              <w:top w:val="single" w:sz="2" w:space="0" w:color="CCCCCC"/>
              <w:left w:val="single" w:sz="2" w:space="0" w:color="CCCCCC"/>
              <w:bottom w:val="single" w:sz="2" w:space="0" w:color="CCCCCC"/>
              <w:right w:val="single" w:sz="2" w:space="0" w:color="CCCCCC"/>
            </w:tcBorders>
            <w:shd w:val="clear" w:color="auto" w:fill="F5F5F5"/>
            <w:noWrap/>
            <w:tcMar>
              <w:top w:w="120" w:type="dxa"/>
              <w:left w:w="144" w:type="dxa"/>
              <w:bottom w:w="96" w:type="dxa"/>
              <w:right w:w="144" w:type="dxa"/>
            </w:tcMar>
            <w:hideMark/>
          </w:tcPr>
          <w:p w14:paraId="4C4070C8" w14:textId="2FD537D2" w:rsidR="00CD1FB3" w:rsidRPr="00CD1FB3" w:rsidRDefault="00CD1FB3" w:rsidP="00CD1FB3">
            <w:pPr>
              <w:rPr>
                <w:color w:val="767171" w:themeColor="background2" w:themeShade="80"/>
              </w:rPr>
            </w:pPr>
            <w:hyperlink r:id="rId17" w:history="1">
              <w:r w:rsidRPr="00CD1FB3">
                <w:rPr>
                  <w:rStyle w:val="Lienhypertexte"/>
                </w:rPr>
                <w:t>Numéro de l'action</w:t>
              </w:r>
            </w:hyperlink>
          </w:p>
        </w:tc>
        <w:tc>
          <w:tcPr>
            <w:tcW w:w="1393" w:type="dxa"/>
            <w:tcBorders>
              <w:top w:val="single" w:sz="2" w:space="0" w:color="CCCCCC"/>
              <w:left w:val="single" w:sz="6" w:space="0" w:color="CCCCCC"/>
              <w:bottom w:val="single" w:sz="2" w:space="0" w:color="CCCCCC"/>
              <w:right w:val="single" w:sz="2" w:space="0" w:color="CCCCCC"/>
            </w:tcBorders>
            <w:shd w:val="clear" w:color="auto" w:fill="F5F5F5"/>
            <w:noWrap/>
            <w:tcMar>
              <w:top w:w="120" w:type="dxa"/>
              <w:left w:w="144" w:type="dxa"/>
              <w:bottom w:w="96" w:type="dxa"/>
              <w:right w:w="144" w:type="dxa"/>
            </w:tcMar>
            <w:hideMark/>
          </w:tcPr>
          <w:p w14:paraId="5F3375E8" w14:textId="7F223761" w:rsidR="00CD1FB3" w:rsidRPr="00CD1FB3" w:rsidRDefault="00CD1FB3" w:rsidP="00CD1FB3">
            <w:pPr>
              <w:rPr>
                <w:color w:val="767171" w:themeColor="background2" w:themeShade="80"/>
              </w:rPr>
            </w:pPr>
            <w:hyperlink r:id="rId18" w:history="1">
              <w:r w:rsidRPr="00CD1FB3">
                <w:rPr>
                  <w:rStyle w:val="Lienhypertexte"/>
                </w:rPr>
                <w:t>Nom et prénom</w:t>
              </w:r>
            </w:hyperlink>
          </w:p>
        </w:tc>
        <w:tc>
          <w:tcPr>
            <w:tcW w:w="0" w:type="auto"/>
            <w:tcBorders>
              <w:top w:val="single" w:sz="2" w:space="0" w:color="CCCCCC"/>
              <w:left w:val="single" w:sz="6" w:space="0" w:color="CCCCCC"/>
              <w:bottom w:val="single" w:sz="2" w:space="0" w:color="CCCCCC"/>
              <w:right w:val="single" w:sz="2" w:space="0" w:color="CCCCCC"/>
            </w:tcBorders>
            <w:shd w:val="clear" w:color="auto" w:fill="F5F5F5"/>
            <w:noWrap/>
            <w:tcMar>
              <w:top w:w="120" w:type="dxa"/>
              <w:left w:w="144" w:type="dxa"/>
              <w:bottom w:w="96" w:type="dxa"/>
              <w:right w:w="144" w:type="dxa"/>
            </w:tcMar>
            <w:hideMark/>
          </w:tcPr>
          <w:p w14:paraId="543F2989" w14:textId="0CADB789" w:rsidR="00CD1FB3" w:rsidRPr="00CD1FB3" w:rsidRDefault="00CD1FB3" w:rsidP="00CD1FB3">
            <w:pPr>
              <w:rPr>
                <w:color w:val="767171" w:themeColor="background2" w:themeShade="80"/>
              </w:rPr>
            </w:pPr>
            <w:hyperlink r:id="rId19" w:history="1">
              <w:r w:rsidRPr="00CD1FB3">
                <w:rPr>
                  <w:rStyle w:val="Lienhypertexte"/>
                </w:rPr>
                <w:t>Qualification</w:t>
              </w:r>
            </w:hyperlink>
          </w:p>
        </w:tc>
        <w:tc>
          <w:tcPr>
            <w:tcW w:w="0" w:type="auto"/>
            <w:tcBorders>
              <w:top w:val="single" w:sz="2" w:space="0" w:color="CCCCCC"/>
              <w:left w:val="single" w:sz="6" w:space="0" w:color="CCCCCC"/>
              <w:bottom w:val="single" w:sz="2" w:space="0" w:color="CCCCCC"/>
              <w:right w:val="single" w:sz="2" w:space="0" w:color="CCCCCC"/>
            </w:tcBorders>
            <w:shd w:val="clear" w:color="auto" w:fill="F5F5F5"/>
            <w:noWrap/>
            <w:tcMar>
              <w:top w:w="120" w:type="dxa"/>
              <w:left w:w="144" w:type="dxa"/>
              <w:bottom w:w="96" w:type="dxa"/>
              <w:right w:w="144" w:type="dxa"/>
            </w:tcMar>
            <w:hideMark/>
          </w:tcPr>
          <w:p w14:paraId="162947F6" w14:textId="39740251" w:rsidR="00CD1FB3" w:rsidRPr="00CD1FB3" w:rsidRDefault="00CD1FB3" w:rsidP="00CD1FB3">
            <w:pPr>
              <w:rPr>
                <w:color w:val="767171" w:themeColor="background2" w:themeShade="80"/>
              </w:rPr>
            </w:pPr>
            <w:hyperlink r:id="rId20" w:history="1">
              <w:r w:rsidRPr="00CD1FB3">
                <w:rPr>
                  <w:rStyle w:val="Lienhypertexte"/>
                </w:rPr>
                <w:t>Statut</w:t>
              </w:r>
            </w:hyperlink>
          </w:p>
        </w:tc>
        <w:tc>
          <w:tcPr>
            <w:tcW w:w="3929" w:type="dxa"/>
            <w:tcBorders>
              <w:top w:val="single" w:sz="2" w:space="0" w:color="CCCCCC"/>
              <w:left w:val="single" w:sz="6" w:space="0" w:color="CCCCCC"/>
              <w:bottom w:val="single" w:sz="2" w:space="0" w:color="CCCCCC"/>
              <w:right w:val="single" w:sz="2" w:space="0" w:color="CCCCCC"/>
            </w:tcBorders>
            <w:shd w:val="clear" w:color="auto" w:fill="F5F5F5"/>
            <w:noWrap/>
            <w:tcMar>
              <w:top w:w="120" w:type="dxa"/>
              <w:left w:w="144" w:type="dxa"/>
              <w:bottom w:w="96" w:type="dxa"/>
              <w:right w:w="144" w:type="dxa"/>
            </w:tcMar>
            <w:hideMark/>
          </w:tcPr>
          <w:p w14:paraId="62A597BE" w14:textId="1D316387" w:rsidR="00CD1FB3" w:rsidRPr="00CD1FB3" w:rsidRDefault="00CD1FB3" w:rsidP="00CD1FB3">
            <w:pPr>
              <w:rPr>
                <w:color w:val="767171" w:themeColor="background2" w:themeShade="80"/>
              </w:rPr>
            </w:pPr>
            <w:hyperlink r:id="rId21" w:history="1">
              <w:r w:rsidRPr="00CD1FB3">
                <w:rPr>
                  <w:rStyle w:val="Lienhypertexte"/>
                </w:rPr>
                <w:t xml:space="preserve">Numéro de Téléphone </w:t>
              </w:r>
              <w:r>
                <w:rPr>
                  <w:rStyle w:val="Lienhypertexte"/>
                </w:rPr>
                <w:t xml:space="preserve">et </w:t>
              </w:r>
              <w:proofErr w:type="gramStart"/>
              <w:r>
                <w:rPr>
                  <w:rStyle w:val="Lienhypertexte"/>
                </w:rPr>
                <w:t>email</w:t>
              </w:r>
              <w:proofErr w:type="gramEnd"/>
              <w:r>
                <w:rPr>
                  <w:rStyle w:val="Lienhypertexte"/>
                </w:rPr>
                <w:t xml:space="preserve"> </w:t>
              </w:r>
              <w:r w:rsidRPr="00CD1FB3">
                <w:rPr>
                  <w:rStyle w:val="Lienhypertexte"/>
                </w:rPr>
                <w:t>(si prestataire)</w:t>
              </w:r>
            </w:hyperlink>
          </w:p>
        </w:tc>
      </w:tr>
      <w:tr w:rsidR="00CD1FB3" w:rsidRPr="00CD1FB3" w14:paraId="53578954" w14:textId="77777777" w:rsidTr="00CD1FB3">
        <w:trPr>
          <w:tblHeader/>
          <w:tblCellSpacing w:w="15" w:type="dxa"/>
        </w:trPr>
        <w:tc>
          <w:tcPr>
            <w:tcW w:w="1359" w:type="dxa"/>
            <w:tcBorders>
              <w:top w:val="single" w:sz="2" w:space="0" w:color="CCCCCC"/>
              <w:left w:val="single" w:sz="2" w:space="0" w:color="CCCCCC"/>
              <w:bottom w:val="single" w:sz="6" w:space="0" w:color="CCCCCC"/>
              <w:right w:val="single" w:sz="2" w:space="0" w:color="CCCCCC"/>
            </w:tcBorders>
            <w:shd w:val="clear" w:color="auto" w:fill="F5F5F5"/>
            <w:noWrap/>
            <w:tcMar>
              <w:top w:w="120" w:type="dxa"/>
              <w:left w:w="144" w:type="dxa"/>
              <w:bottom w:w="96" w:type="dxa"/>
              <w:right w:w="144" w:type="dxa"/>
            </w:tcMar>
          </w:tcPr>
          <w:p w14:paraId="6D91A5C9" w14:textId="77777777" w:rsidR="00CD1FB3" w:rsidRPr="00CD1FB3" w:rsidRDefault="00CD1FB3" w:rsidP="00CD1FB3"/>
        </w:tc>
        <w:tc>
          <w:tcPr>
            <w:tcW w:w="1393" w:type="dxa"/>
            <w:tcBorders>
              <w:top w:val="single" w:sz="2" w:space="0" w:color="CCCCCC"/>
              <w:left w:val="single" w:sz="6" w:space="0" w:color="CCCCCC"/>
              <w:bottom w:val="single" w:sz="6" w:space="0" w:color="CCCCCC"/>
              <w:right w:val="single" w:sz="2" w:space="0" w:color="CCCCCC"/>
            </w:tcBorders>
            <w:shd w:val="clear" w:color="auto" w:fill="F5F5F5"/>
            <w:noWrap/>
            <w:tcMar>
              <w:top w:w="120" w:type="dxa"/>
              <w:left w:w="144" w:type="dxa"/>
              <w:bottom w:w="96" w:type="dxa"/>
              <w:right w:w="144" w:type="dxa"/>
            </w:tcMar>
          </w:tcPr>
          <w:p w14:paraId="0791FCAB" w14:textId="77777777" w:rsidR="00CD1FB3" w:rsidRPr="00CD1FB3" w:rsidRDefault="00CD1FB3" w:rsidP="00CD1FB3"/>
        </w:tc>
        <w:tc>
          <w:tcPr>
            <w:tcW w:w="0" w:type="auto"/>
            <w:tcBorders>
              <w:top w:val="single" w:sz="2" w:space="0" w:color="CCCCCC"/>
              <w:left w:val="single" w:sz="6" w:space="0" w:color="CCCCCC"/>
              <w:bottom w:val="single" w:sz="6" w:space="0" w:color="CCCCCC"/>
              <w:right w:val="single" w:sz="2" w:space="0" w:color="CCCCCC"/>
            </w:tcBorders>
            <w:shd w:val="clear" w:color="auto" w:fill="F5F5F5"/>
            <w:noWrap/>
            <w:tcMar>
              <w:top w:w="120" w:type="dxa"/>
              <w:left w:w="144" w:type="dxa"/>
              <w:bottom w:w="96" w:type="dxa"/>
              <w:right w:w="144" w:type="dxa"/>
            </w:tcMar>
          </w:tcPr>
          <w:p w14:paraId="0696EE49" w14:textId="77777777" w:rsidR="00CD1FB3" w:rsidRPr="00CD1FB3" w:rsidRDefault="00CD1FB3" w:rsidP="00CD1FB3"/>
        </w:tc>
        <w:tc>
          <w:tcPr>
            <w:tcW w:w="0" w:type="auto"/>
            <w:tcBorders>
              <w:top w:val="single" w:sz="2" w:space="0" w:color="CCCCCC"/>
              <w:left w:val="single" w:sz="6" w:space="0" w:color="CCCCCC"/>
              <w:bottom w:val="single" w:sz="6" w:space="0" w:color="CCCCCC"/>
              <w:right w:val="single" w:sz="2" w:space="0" w:color="CCCCCC"/>
            </w:tcBorders>
            <w:shd w:val="clear" w:color="auto" w:fill="F5F5F5"/>
            <w:noWrap/>
            <w:tcMar>
              <w:top w:w="120" w:type="dxa"/>
              <w:left w:w="144" w:type="dxa"/>
              <w:bottom w:w="96" w:type="dxa"/>
              <w:right w:w="144" w:type="dxa"/>
            </w:tcMar>
          </w:tcPr>
          <w:p w14:paraId="674028E7" w14:textId="77777777" w:rsidR="00CD1FB3" w:rsidRPr="00CD1FB3" w:rsidRDefault="00CD1FB3" w:rsidP="00CD1FB3"/>
        </w:tc>
        <w:tc>
          <w:tcPr>
            <w:tcW w:w="3929" w:type="dxa"/>
            <w:tcBorders>
              <w:top w:val="single" w:sz="2" w:space="0" w:color="CCCCCC"/>
              <w:left w:val="single" w:sz="6" w:space="0" w:color="CCCCCC"/>
              <w:bottom w:val="single" w:sz="6" w:space="0" w:color="CCCCCC"/>
              <w:right w:val="single" w:sz="2" w:space="0" w:color="CCCCCC"/>
            </w:tcBorders>
            <w:shd w:val="clear" w:color="auto" w:fill="F5F5F5"/>
            <w:noWrap/>
            <w:tcMar>
              <w:top w:w="120" w:type="dxa"/>
              <w:left w:w="144" w:type="dxa"/>
              <w:bottom w:w="96" w:type="dxa"/>
              <w:right w:w="144" w:type="dxa"/>
            </w:tcMar>
          </w:tcPr>
          <w:p w14:paraId="236E2393" w14:textId="77777777" w:rsidR="00CD1FB3" w:rsidRPr="00CD1FB3" w:rsidRDefault="00CD1FB3" w:rsidP="00CD1FB3"/>
        </w:tc>
      </w:tr>
      <w:tr w:rsidR="00CD1FB3" w:rsidRPr="00CD1FB3" w14:paraId="6F31BC8F" w14:textId="77777777" w:rsidTr="00CD1FB3">
        <w:trPr>
          <w:tblHeader/>
          <w:tblCellSpacing w:w="15" w:type="dxa"/>
        </w:trPr>
        <w:tc>
          <w:tcPr>
            <w:tcW w:w="1359" w:type="dxa"/>
            <w:tcBorders>
              <w:top w:val="single" w:sz="2" w:space="0" w:color="CCCCCC"/>
              <w:left w:val="single" w:sz="2" w:space="0" w:color="CCCCCC"/>
              <w:bottom w:val="single" w:sz="6" w:space="0" w:color="CCCCCC"/>
              <w:right w:val="single" w:sz="2" w:space="0" w:color="CCCCCC"/>
            </w:tcBorders>
            <w:shd w:val="clear" w:color="auto" w:fill="F5F5F5"/>
            <w:noWrap/>
            <w:tcMar>
              <w:top w:w="120" w:type="dxa"/>
              <w:left w:w="144" w:type="dxa"/>
              <w:bottom w:w="96" w:type="dxa"/>
              <w:right w:w="144" w:type="dxa"/>
            </w:tcMar>
          </w:tcPr>
          <w:p w14:paraId="7AFA9E4A" w14:textId="77777777" w:rsidR="00CD1FB3" w:rsidRPr="00CD1FB3" w:rsidRDefault="00CD1FB3" w:rsidP="00CD1FB3"/>
        </w:tc>
        <w:tc>
          <w:tcPr>
            <w:tcW w:w="1393" w:type="dxa"/>
            <w:tcBorders>
              <w:top w:val="single" w:sz="2" w:space="0" w:color="CCCCCC"/>
              <w:left w:val="single" w:sz="6" w:space="0" w:color="CCCCCC"/>
              <w:bottom w:val="single" w:sz="6" w:space="0" w:color="CCCCCC"/>
              <w:right w:val="single" w:sz="2" w:space="0" w:color="CCCCCC"/>
            </w:tcBorders>
            <w:shd w:val="clear" w:color="auto" w:fill="F5F5F5"/>
            <w:noWrap/>
            <w:tcMar>
              <w:top w:w="120" w:type="dxa"/>
              <w:left w:w="144" w:type="dxa"/>
              <w:bottom w:w="96" w:type="dxa"/>
              <w:right w:w="144" w:type="dxa"/>
            </w:tcMar>
          </w:tcPr>
          <w:p w14:paraId="7B97724B" w14:textId="77777777" w:rsidR="00CD1FB3" w:rsidRPr="00CD1FB3" w:rsidRDefault="00CD1FB3" w:rsidP="00CD1FB3"/>
        </w:tc>
        <w:tc>
          <w:tcPr>
            <w:tcW w:w="0" w:type="auto"/>
            <w:tcBorders>
              <w:top w:val="single" w:sz="2" w:space="0" w:color="CCCCCC"/>
              <w:left w:val="single" w:sz="6" w:space="0" w:color="CCCCCC"/>
              <w:bottom w:val="single" w:sz="6" w:space="0" w:color="CCCCCC"/>
              <w:right w:val="single" w:sz="2" w:space="0" w:color="CCCCCC"/>
            </w:tcBorders>
            <w:shd w:val="clear" w:color="auto" w:fill="F5F5F5"/>
            <w:noWrap/>
            <w:tcMar>
              <w:top w:w="120" w:type="dxa"/>
              <w:left w:w="144" w:type="dxa"/>
              <w:bottom w:w="96" w:type="dxa"/>
              <w:right w:w="144" w:type="dxa"/>
            </w:tcMar>
          </w:tcPr>
          <w:p w14:paraId="7C08995C" w14:textId="77777777" w:rsidR="00CD1FB3" w:rsidRPr="00CD1FB3" w:rsidRDefault="00CD1FB3" w:rsidP="00CD1FB3"/>
        </w:tc>
        <w:tc>
          <w:tcPr>
            <w:tcW w:w="0" w:type="auto"/>
            <w:tcBorders>
              <w:top w:val="single" w:sz="2" w:space="0" w:color="CCCCCC"/>
              <w:left w:val="single" w:sz="6" w:space="0" w:color="CCCCCC"/>
              <w:bottom w:val="single" w:sz="6" w:space="0" w:color="CCCCCC"/>
              <w:right w:val="single" w:sz="2" w:space="0" w:color="CCCCCC"/>
            </w:tcBorders>
            <w:shd w:val="clear" w:color="auto" w:fill="F5F5F5"/>
            <w:noWrap/>
            <w:tcMar>
              <w:top w:w="120" w:type="dxa"/>
              <w:left w:w="144" w:type="dxa"/>
              <w:bottom w:w="96" w:type="dxa"/>
              <w:right w:w="144" w:type="dxa"/>
            </w:tcMar>
          </w:tcPr>
          <w:p w14:paraId="70F050D6" w14:textId="77777777" w:rsidR="00CD1FB3" w:rsidRPr="00CD1FB3" w:rsidRDefault="00CD1FB3" w:rsidP="00CD1FB3"/>
        </w:tc>
        <w:tc>
          <w:tcPr>
            <w:tcW w:w="3929" w:type="dxa"/>
            <w:tcBorders>
              <w:top w:val="single" w:sz="2" w:space="0" w:color="CCCCCC"/>
              <w:left w:val="single" w:sz="6" w:space="0" w:color="CCCCCC"/>
              <w:bottom w:val="single" w:sz="6" w:space="0" w:color="CCCCCC"/>
              <w:right w:val="single" w:sz="2" w:space="0" w:color="CCCCCC"/>
            </w:tcBorders>
            <w:shd w:val="clear" w:color="auto" w:fill="F5F5F5"/>
            <w:noWrap/>
            <w:tcMar>
              <w:top w:w="120" w:type="dxa"/>
              <w:left w:w="144" w:type="dxa"/>
              <w:bottom w:w="96" w:type="dxa"/>
              <w:right w:w="144" w:type="dxa"/>
            </w:tcMar>
          </w:tcPr>
          <w:p w14:paraId="4E5A09AB" w14:textId="77777777" w:rsidR="00CD1FB3" w:rsidRPr="00CD1FB3" w:rsidRDefault="00CD1FB3" w:rsidP="00CD1FB3"/>
        </w:tc>
      </w:tr>
      <w:tr w:rsidR="00CD1FB3" w:rsidRPr="00CD1FB3" w14:paraId="01956396" w14:textId="77777777" w:rsidTr="00CD1FB3">
        <w:trPr>
          <w:tblHeader/>
          <w:tblCellSpacing w:w="15" w:type="dxa"/>
        </w:trPr>
        <w:tc>
          <w:tcPr>
            <w:tcW w:w="1359" w:type="dxa"/>
            <w:tcBorders>
              <w:top w:val="single" w:sz="2" w:space="0" w:color="CCCCCC"/>
              <w:left w:val="single" w:sz="2" w:space="0" w:color="CCCCCC"/>
              <w:bottom w:val="single" w:sz="2" w:space="0" w:color="CCCCCC"/>
              <w:right w:val="single" w:sz="2" w:space="0" w:color="CCCCCC"/>
            </w:tcBorders>
            <w:shd w:val="clear" w:color="auto" w:fill="F5F5F5"/>
            <w:noWrap/>
            <w:tcMar>
              <w:top w:w="120" w:type="dxa"/>
              <w:left w:w="144" w:type="dxa"/>
              <w:bottom w:w="96" w:type="dxa"/>
              <w:right w:w="144" w:type="dxa"/>
            </w:tcMar>
          </w:tcPr>
          <w:p w14:paraId="4D1F2C98" w14:textId="77777777" w:rsidR="00CD1FB3" w:rsidRPr="00CD1FB3" w:rsidRDefault="00CD1FB3" w:rsidP="00CD1FB3"/>
        </w:tc>
        <w:tc>
          <w:tcPr>
            <w:tcW w:w="1393" w:type="dxa"/>
            <w:tcBorders>
              <w:top w:val="single" w:sz="2" w:space="0" w:color="CCCCCC"/>
              <w:left w:val="single" w:sz="6" w:space="0" w:color="CCCCCC"/>
              <w:bottom w:val="single" w:sz="2" w:space="0" w:color="CCCCCC"/>
              <w:right w:val="single" w:sz="2" w:space="0" w:color="CCCCCC"/>
            </w:tcBorders>
            <w:shd w:val="clear" w:color="auto" w:fill="F5F5F5"/>
            <w:noWrap/>
            <w:tcMar>
              <w:top w:w="120" w:type="dxa"/>
              <w:left w:w="144" w:type="dxa"/>
              <w:bottom w:w="96" w:type="dxa"/>
              <w:right w:w="144" w:type="dxa"/>
            </w:tcMar>
          </w:tcPr>
          <w:p w14:paraId="3FFE9065" w14:textId="77777777" w:rsidR="00CD1FB3" w:rsidRPr="00CD1FB3" w:rsidRDefault="00CD1FB3" w:rsidP="00CD1FB3"/>
        </w:tc>
        <w:tc>
          <w:tcPr>
            <w:tcW w:w="0" w:type="auto"/>
            <w:tcBorders>
              <w:top w:val="single" w:sz="2" w:space="0" w:color="CCCCCC"/>
              <w:left w:val="single" w:sz="6" w:space="0" w:color="CCCCCC"/>
              <w:bottom w:val="single" w:sz="2" w:space="0" w:color="CCCCCC"/>
              <w:right w:val="single" w:sz="2" w:space="0" w:color="CCCCCC"/>
            </w:tcBorders>
            <w:shd w:val="clear" w:color="auto" w:fill="F5F5F5"/>
            <w:noWrap/>
            <w:tcMar>
              <w:top w:w="120" w:type="dxa"/>
              <w:left w:w="144" w:type="dxa"/>
              <w:bottom w:w="96" w:type="dxa"/>
              <w:right w:w="144" w:type="dxa"/>
            </w:tcMar>
          </w:tcPr>
          <w:p w14:paraId="23F64FFB" w14:textId="77777777" w:rsidR="00CD1FB3" w:rsidRPr="00CD1FB3" w:rsidRDefault="00CD1FB3" w:rsidP="00CD1FB3"/>
        </w:tc>
        <w:tc>
          <w:tcPr>
            <w:tcW w:w="0" w:type="auto"/>
            <w:tcBorders>
              <w:top w:val="single" w:sz="2" w:space="0" w:color="CCCCCC"/>
              <w:left w:val="single" w:sz="6" w:space="0" w:color="CCCCCC"/>
              <w:bottom w:val="single" w:sz="2" w:space="0" w:color="CCCCCC"/>
              <w:right w:val="single" w:sz="2" w:space="0" w:color="CCCCCC"/>
            </w:tcBorders>
            <w:shd w:val="clear" w:color="auto" w:fill="F5F5F5"/>
            <w:noWrap/>
            <w:tcMar>
              <w:top w:w="120" w:type="dxa"/>
              <w:left w:w="144" w:type="dxa"/>
              <w:bottom w:w="96" w:type="dxa"/>
              <w:right w:w="144" w:type="dxa"/>
            </w:tcMar>
          </w:tcPr>
          <w:p w14:paraId="3B670921" w14:textId="77777777" w:rsidR="00CD1FB3" w:rsidRPr="00CD1FB3" w:rsidRDefault="00CD1FB3" w:rsidP="00CD1FB3"/>
        </w:tc>
        <w:tc>
          <w:tcPr>
            <w:tcW w:w="3929" w:type="dxa"/>
            <w:tcBorders>
              <w:top w:val="single" w:sz="2" w:space="0" w:color="CCCCCC"/>
              <w:left w:val="single" w:sz="6" w:space="0" w:color="CCCCCC"/>
              <w:bottom w:val="single" w:sz="2" w:space="0" w:color="CCCCCC"/>
              <w:right w:val="single" w:sz="2" w:space="0" w:color="CCCCCC"/>
            </w:tcBorders>
            <w:shd w:val="clear" w:color="auto" w:fill="F5F5F5"/>
            <w:noWrap/>
            <w:tcMar>
              <w:top w:w="120" w:type="dxa"/>
              <w:left w:w="144" w:type="dxa"/>
              <w:bottom w:w="96" w:type="dxa"/>
              <w:right w:w="144" w:type="dxa"/>
            </w:tcMar>
          </w:tcPr>
          <w:p w14:paraId="7AD6129F" w14:textId="77777777" w:rsidR="00CD1FB3" w:rsidRPr="00CD1FB3" w:rsidRDefault="00CD1FB3" w:rsidP="00CD1FB3"/>
        </w:tc>
      </w:tr>
      <w:tr w:rsidR="00CD1FB3" w:rsidRPr="00CD1FB3" w14:paraId="46BBC1F0" w14:textId="77777777" w:rsidTr="00CD1FB3">
        <w:trPr>
          <w:tblHeader/>
          <w:tblCellSpacing w:w="15" w:type="dxa"/>
        </w:trPr>
        <w:tc>
          <w:tcPr>
            <w:tcW w:w="1359" w:type="dxa"/>
            <w:tcBorders>
              <w:top w:val="single" w:sz="2" w:space="0" w:color="CCCCCC"/>
              <w:left w:val="single" w:sz="2" w:space="0" w:color="CCCCCC"/>
              <w:bottom w:val="single" w:sz="2" w:space="0" w:color="CCCCCC"/>
              <w:right w:val="single" w:sz="2" w:space="0" w:color="CCCCCC"/>
            </w:tcBorders>
            <w:shd w:val="clear" w:color="auto" w:fill="F5F5F5"/>
            <w:noWrap/>
            <w:tcMar>
              <w:top w:w="120" w:type="dxa"/>
              <w:left w:w="144" w:type="dxa"/>
              <w:bottom w:w="96" w:type="dxa"/>
              <w:right w:w="144" w:type="dxa"/>
            </w:tcMar>
          </w:tcPr>
          <w:p w14:paraId="73F6CAA4" w14:textId="77777777" w:rsidR="00CD1FB3" w:rsidRPr="00CD1FB3" w:rsidRDefault="00CD1FB3" w:rsidP="00CD1FB3"/>
        </w:tc>
        <w:tc>
          <w:tcPr>
            <w:tcW w:w="1393" w:type="dxa"/>
            <w:tcBorders>
              <w:top w:val="single" w:sz="2" w:space="0" w:color="CCCCCC"/>
              <w:left w:val="single" w:sz="6" w:space="0" w:color="CCCCCC"/>
              <w:bottom w:val="single" w:sz="2" w:space="0" w:color="CCCCCC"/>
              <w:right w:val="single" w:sz="2" w:space="0" w:color="CCCCCC"/>
            </w:tcBorders>
            <w:shd w:val="clear" w:color="auto" w:fill="F5F5F5"/>
            <w:noWrap/>
            <w:tcMar>
              <w:top w:w="120" w:type="dxa"/>
              <w:left w:w="144" w:type="dxa"/>
              <w:bottom w:w="96" w:type="dxa"/>
              <w:right w:w="144" w:type="dxa"/>
            </w:tcMar>
          </w:tcPr>
          <w:p w14:paraId="5DC8DCC1" w14:textId="77777777" w:rsidR="00CD1FB3" w:rsidRPr="00CD1FB3" w:rsidRDefault="00CD1FB3" w:rsidP="00CD1FB3"/>
        </w:tc>
        <w:tc>
          <w:tcPr>
            <w:tcW w:w="0" w:type="auto"/>
            <w:tcBorders>
              <w:top w:val="single" w:sz="2" w:space="0" w:color="CCCCCC"/>
              <w:left w:val="single" w:sz="6" w:space="0" w:color="CCCCCC"/>
              <w:bottom w:val="single" w:sz="2" w:space="0" w:color="CCCCCC"/>
              <w:right w:val="single" w:sz="2" w:space="0" w:color="CCCCCC"/>
            </w:tcBorders>
            <w:shd w:val="clear" w:color="auto" w:fill="F5F5F5"/>
            <w:noWrap/>
            <w:tcMar>
              <w:top w:w="120" w:type="dxa"/>
              <w:left w:w="144" w:type="dxa"/>
              <w:bottom w:w="96" w:type="dxa"/>
              <w:right w:w="144" w:type="dxa"/>
            </w:tcMar>
          </w:tcPr>
          <w:p w14:paraId="7DC9B698" w14:textId="77777777" w:rsidR="00CD1FB3" w:rsidRPr="00CD1FB3" w:rsidRDefault="00CD1FB3" w:rsidP="00CD1FB3"/>
        </w:tc>
        <w:tc>
          <w:tcPr>
            <w:tcW w:w="0" w:type="auto"/>
            <w:tcBorders>
              <w:top w:val="single" w:sz="2" w:space="0" w:color="CCCCCC"/>
              <w:left w:val="single" w:sz="6" w:space="0" w:color="CCCCCC"/>
              <w:bottom w:val="single" w:sz="2" w:space="0" w:color="CCCCCC"/>
              <w:right w:val="single" w:sz="2" w:space="0" w:color="CCCCCC"/>
            </w:tcBorders>
            <w:shd w:val="clear" w:color="auto" w:fill="F5F5F5"/>
            <w:noWrap/>
            <w:tcMar>
              <w:top w:w="120" w:type="dxa"/>
              <w:left w:w="144" w:type="dxa"/>
              <w:bottom w:w="96" w:type="dxa"/>
              <w:right w:w="144" w:type="dxa"/>
            </w:tcMar>
          </w:tcPr>
          <w:p w14:paraId="3E6EE74B" w14:textId="77777777" w:rsidR="00CD1FB3" w:rsidRPr="00CD1FB3" w:rsidRDefault="00CD1FB3" w:rsidP="00CD1FB3"/>
        </w:tc>
        <w:tc>
          <w:tcPr>
            <w:tcW w:w="3929" w:type="dxa"/>
            <w:tcBorders>
              <w:top w:val="single" w:sz="2" w:space="0" w:color="CCCCCC"/>
              <w:left w:val="single" w:sz="6" w:space="0" w:color="CCCCCC"/>
              <w:bottom w:val="single" w:sz="2" w:space="0" w:color="CCCCCC"/>
              <w:right w:val="single" w:sz="2" w:space="0" w:color="CCCCCC"/>
            </w:tcBorders>
            <w:shd w:val="clear" w:color="auto" w:fill="F5F5F5"/>
            <w:noWrap/>
            <w:tcMar>
              <w:top w:w="120" w:type="dxa"/>
              <w:left w:w="144" w:type="dxa"/>
              <w:bottom w:w="96" w:type="dxa"/>
              <w:right w:w="144" w:type="dxa"/>
            </w:tcMar>
          </w:tcPr>
          <w:p w14:paraId="3FAC0EAC" w14:textId="77777777" w:rsidR="00CD1FB3" w:rsidRPr="00CD1FB3" w:rsidRDefault="00CD1FB3" w:rsidP="00CD1FB3"/>
        </w:tc>
      </w:tr>
      <w:tr w:rsidR="00CD1FB3" w:rsidRPr="00CD1FB3" w14:paraId="70CC982C" w14:textId="77777777" w:rsidTr="00CD1FB3">
        <w:trPr>
          <w:tblHeader/>
          <w:tblCellSpacing w:w="15" w:type="dxa"/>
        </w:trPr>
        <w:tc>
          <w:tcPr>
            <w:tcW w:w="1359" w:type="dxa"/>
            <w:tcBorders>
              <w:top w:val="single" w:sz="2" w:space="0" w:color="CCCCCC"/>
              <w:left w:val="single" w:sz="2" w:space="0" w:color="CCCCCC"/>
              <w:bottom w:val="single" w:sz="6" w:space="0" w:color="CCCCCC"/>
              <w:right w:val="single" w:sz="2" w:space="0" w:color="CCCCCC"/>
            </w:tcBorders>
            <w:shd w:val="clear" w:color="auto" w:fill="F5F5F5"/>
            <w:noWrap/>
            <w:tcMar>
              <w:top w:w="120" w:type="dxa"/>
              <w:left w:w="144" w:type="dxa"/>
              <w:bottom w:w="96" w:type="dxa"/>
              <w:right w:w="144" w:type="dxa"/>
            </w:tcMar>
          </w:tcPr>
          <w:p w14:paraId="4E27E790" w14:textId="77777777" w:rsidR="00CD1FB3" w:rsidRPr="00CD1FB3" w:rsidRDefault="00CD1FB3" w:rsidP="00CD1FB3"/>
        </w:tc>
        <w:tc>
          <w:tcPr>
            <w:tcW w:w="1393" w:type="dxa"/>
            <w:tcBorders>
              <w:top w:val="single" w:sz="2" w:space="0" w:color="CCCCCC"/>
              <w:left w:val="single" w:sz="6" w:space="0" w:color="CCCCCC"/>
              <w:bottom w:val="single" w:sz="6" w:space="0" w:color="CCCCCC"/>
              <w:right w:val="single" w:sz="2" w:space="0" w:color="CCCCCC"/>
            </w:tcBorders>
            <w:shd w:val="clear" w:color="auto" w:fill="F5F5F5"/>
            <w:noWrap/>
            <w:tcMar>
              <w:top w:w="120" w:type="dxa"/>
              <w:left w:w="144" w:type="dxa"/>
              <w:bottom w:w="96" w:type="dxa"/>
              <w:right w:w="144" w:type="dxa"/>
            </w:tcMar>
          </w:tcPr>
          <w:p w14:paraId="6BEB60CB" w14:textId="77777777" w:rsidR="00CD1FB3" w:rsidRPr="00CD1FB3" w:rsidRDefault="00CD1FB3" w:rsidP="00CD1FB3"/>
        </w:tc>
        <w:tc>
          <w:tcPr>
            <w:tcW w:w="0" w:type="auto"/>
            <w:tcBorders>
              <w:top w:val="single" w:sz="2" w:space="0" w:color="CCCCCC"/>
              <w:left w:val="single" w:sz="6" w:space="0" w:color="CCCCCC"/>
              <w:bottom w:val="single" w:sz="6" w:space="0" w:color="CCCCCC"/>
              <w:right w:val="single" w:sz="2" w:space="0" w:color="CCCCCC"/>
            </w:tcBorders>
            <w:shd w:val="clear" w:color="auto" w:fill="F5F5F5"/>
            <w:noWrap/>
            <w:tcMar>
              <w:top w:w="120" w:type="dxa"/>
              <w:left w:w="144" w:type="dxa"/>
              <w:bottom w:w="96" w:type="dxa"/>
              <w:right w:w="144" w:type="dxa"/>
            </w:tcMar>
          </w:tcPr>
          <w:p w14:paraId="3FED31A6" w14:textId="77777777" w:rsidR="00CD1FB3" w:rsidRPr="00CD1FB3" w:rsidRDefault="00CD1FB3" w:rsidP="00CD1FB3"/>
        </w:tc>
        <w:tc>
          <w:tcPr>
            <w:tcW w:w="0" w:type="auto"/>
            <w:tcBorders>
              <w:top w:val="single" w:sz="2" w:space="0" w:color="CCCCCC"/>
              <w:left w:val="single" w:sz="6" w:space="0" w:color="CCCCCC"/>
              <w:bottom w:val="single" w:sz="6" w:space="0" w:color="CCCCCC"/>
              <w:right w:val="single" w:sz="2" w:space="0" w:color="CCCCCC"/>
            </w:tcBorders>
            <w:shd w:val="clear" w:color="auto" w:fill="F5F5F5"/>
            <w:noWrap/>
            <w:tcMar>
              <w:top w:w="120" w:type="dxa"/>
              <w:left w:w="144" w:type="dxa"/>
              <w:bottom w:w="96" w:type="dxa"/>
              <w:right w:w="144" w:type="dxa"/>
            </w:tcMar>
          </w:tcPr>
          <w:p w14:paraId="09968859" w14:textId="77777777" w:rsidR="00CD1FB3" w:rsidRPr="00CD1FB3" w:rsidRDefault="00CD1FB3" w:rsidP="00CD1FB3"/>
        </w:tc>
        <w:tc>
          <w:tcPr>
            <w:tcW w:w="3929" w:type="dxa"/>
            <w:tcBorders>
              <w:top w:val="single" w:sz="2" w:space="0" w:color="CCCCCC"/>
              <w:left w:val="single" w:sz="6" w:space="0" w:color="CCCCCC"/>
              <w:bottom w:val="single" w:sz="6" w:space="0" w:color="CCCCCC"/>
              <w:right w:val="single" w:sz="2" w:space="0" w:color="CCCCCC"/>
            </w:tcBorders>
            <w:shd w:val="clear" w:color="auto" w:fill="F5F5F5"/>
            <w:noWrap/>
            <w:tcMar>
              <w:top w:w="120" w:type="dxa"/>
              <w:left w:w="144" w:type="dxa"/>
              <w:bottom w:w="96" w:type="dxa"/>
              <w:right w:w="144" w:type="dxa"/>
            </w:tcMar>
          </w:tcPr>
          <w:p w14:paraId="6EF9660B" w14:textId="77777777" w:rsidR="00CD1FB3" w:rsidRPr="00CD1FB3" w:rsidRDefault="00CD1FB3" w:rsidP="00CD1FB3"/>
        </w:tc>
      </w:tr>
    </w:tbl>
    <w:p w14:paraId="47D548E7" w14:textId="77777777" w:rsidR="00F26FED" w:rsidRDefault="00F26FED" w:rsidP="00F26FED">
      <w:pPr>
        <w:rPr>
          <w:color w:val="767171" w:themeColor="background2" w:themeShade="80"/>
        </w:rPr>
      </w:pPr>
    </w:p>
    <w:p w14:paraId="05B93B71" w14:textId="0E629CE4" w:rsidR="00E307BF" w:rsidRDefault="00F26FED" w:rsidP="00AB443E">
      <w:r>
        <w:t xml:space="preserve">                  </w:t>
      </w:r>
    </w:p>
    <w:p w14:paraId="1C8244C9" w14:textId="77777777" w:rsidR="002E4870" w:rsidRDefault="002E4870" w:rsidP="00B80366"/>
    <w:p w14:paraId="79924174" w14:textId="77777777" w:rsidR="00353B9A" w:rsidRDefault="00353B9A" w:rsidP="00B80366"/>
    <w:p w14:paraId="2A9102FF" w14:textId="77777777" w:rsidR="00353B9A" w:rsidRDefault="00353B9A" w:rsidP="00B80366"/>
    <w:p w14:paraId="047E1441" w14:textId="77777777" w:rsidR="00353B9A" w:rsidRDefault="00353B9A" w:rsidP="00B80366"/>
    <w:p w14:paraId="4D1E37C7" w14:textId="77777777" w:rsidR="00353B9A" w:rsidRDefault="00353B9A" w:rsidP="00B80366"/>
    <w:p w14:paraId="6DED9585" w14:textId="77777777" w:rsidR="00AB443E" w:rsidRDefault="00AB443E" w:rsidP="00B80366"/>
    <w:p w14:paraId="7F4D5B70" w14:textId="77777777" w:rsidR="00BF396E" w:rsidRDefault="00BF396E" w:rsidP="00CE00FD"/>
    <w:p w14:paraId="0FB6B46E" w14:textId="77777777" w:rsidR="00AB443E" w:rsidRPr="00196E39" w:rsidRDefault="00AB443E" w:rsidP="00AB443E">
      <w:pPr>
        <w:spacing w:before="120" w:after="0"/>
        <w:ind w:left="426"/>
        <w:jc w:val="center"/>
        <w:rPr>
          <w:rFonts w:ascii="Verdana" w:hAnsi="Verdana"/>
          <w:color w:val="0070C0"/>
          <w:sz w:val="20"/>
          <w:szCs w:val="20"/>
          <w:u w:val="single"/>
        </w:rPr>
      </w:pPr>
      <w:r w:rsidRPr="6D966B1B">
        <w:rPr>
          <w:rFonts w:ascii="Verdana" w:hAnsi="Verdana"/>
          <w:b/>
          <w:bCs/>
          <w:color w:val="0070C0"/>
          <w:sz w:val="26"/>
          <w:szCs w:val="26"/>
          <w:u w:val="single"/>
          <w:lang w:eastAsia="fr-FR"/>
        </w:rPr>
        <w:lastRenderedPageBreak/>
        <w:t>ATTESTATION SUR L’HONNEUR</w:t>
      </w:r>
    </w:p>
    <w:p w14:paraId="6F34A27F" w14:textId="77777777" w:rsidR="00AB443E" w:rsidRPr="00A4281A" w:rsidRDefault="00AB443E" w:rsidP="00AB443E">
      <w:pPr>
        <w:spacing w:after="0"/>
        <w:ind w:left="426"/>
        <w:rPr>
          <w:rFonts w:ascii="Tahoma" w:eastAsia="Times New Roman" w:hAnsi="Tahoma"/>
          <w:sz w:val="16"/>
          <w:szCs w:val="16"/>
          <w:lang w:eastAsia="fr-FR"/>
        </w:rPr>
      </w:pPr>
    </w:p>
    <w:p w14:paraId="514AC75D" w14:textId="77777777" w:rsidR="00AB443E" w:rsidRPr="00EA54CD" w:rsidRDefault="00AB443E" w:rsidP="00AB443E">
      <w:pPr>
        <w:spacing w:after="0" w:line="240" w:lineRule="auto"/>
        <w:ind w:left="426"/>
        <w:jc w:val="both"/>
        <w:rPr>
          <w:rFonts w:ascii="Verdana" w:eastAsia="Times New Roman" w:hAnsi="Verdana" w:cs="Arial"/>
          <w:sz w:val="20"/>
          <w:szCs w:val="20"/>
          <w:lang w:eastAsia="fr-FR"/>
        </w:rPr>
      </w:pPr>
    </w:p>
    <w:p w14:paraId="3CCF23E9" w14:textId="77777777" w:rsidR="00AB443E" w:rsidRPr="00E27CB8" w:rsidRDefault="00AB443E" w:rsidP="00AB443E">
      <w:pPr>
        <w:spacing w:after="0" w:line="240" w:lineRule="auto"/>
        <w:ind w:left="426"/>
        <w:jc w:val="both"/>
        <w:rPr>
          <w:rFonts w:ascii="Verdana" w:eastAsia="Verdana" w:hAnsi="Verdana" w:cs="Verdana"/>
          <w:sz w:val="20"/>
          <w:szCs w:val="20"/>
          <w:lang w:eastAsia="fr-FR"/>
        </w:rPr>
      </w:pPr>
      <w:r w:rsidRPr="1FEFBF45">
        <w:rPr>
          <w:rFonts w:ascii="Verdana" w:eastAsia="Verdana" w:hAnsi="Verdana" w:cs="Verdana"/>
          <w:sz w:val="20"/>
          <w:szCs w:val="20"/>
          <w:lang w:eastAsia="fr-FR"/>
        </w:rPr>
        <w:t>Si le signataire n'est pas le représentant légal de la structure, merci de joindre le pouvoir lui permettant d'engager celle-ci.</w:t>
      </w:r>
    </w:p>
    <w:p w14:paraId="71A17569" w14:textId="77777777" w:rsidR="00AB443E" w:rsidRPr="00E27CB8" w:rsidRDefault="00AB443E" w:rsidP="00AB443E">
      <w:pPr>
        <w:spacing w:after="0" w:line="240" w:lineRule="auto"/>
        <w:ind w:left="426"/>
        <w:rPr>
          <w:rFonts w:ascii="Verdana" w:eastAsia="Verdana" w:hAnsi="Verdana" w:cs="Verdana"/>
          <w:sz w:val="20"/>
          <w:szCs w:val="20"/>
          <w:lang w:eastAsia="fr-FR"/>
        </w:rPr>
      </w:pPr>
    </w:p>
    <w:p w14:paraId="5A224031" w14:textId="77777777" w:rsidR="00AB443E" w:rsidRPr="00E27CB8" w:rsidRDefault="00AB443E" w:rsidP="00AB443E">
      <w:pPr>
        <w:tabs>
          <w:tab w:val="right" w:leader="underscore" w:pos="9639"/>
        </w:tabs>
        <w:spacing w:after="0" w:line="240" w:lineRule="auto"/>
        <w:ind w:left="425"/>
        <w:rPr>
          <w:rFonts w:ascii="Verdana" w:eastAsia="Verdana" w:hAnsi="Verdana" w:cs="Verdana"/>
          <w:sz w:val="20"/>
          <w:szCs w:val="20"/>
          <w:lang w:eastAsia="fr-FR"/>
        </w:rPr>
      </w:pPr>
      <w:r w:rsidRPr="494CDA0C">
        <w:rPr>
          <w:rFonts w:ascii="Verdana" w:eastAsia="Verdana" w:hAnsi="Verdana" w:cs="Verdana"/>
          <w:sz w:val="20"/>
          <w:szCs w:val="20"/>
          <w:lang w:eastAsia="fr-FR"/>
        </w:rPr>
        <w:t>Je soussigné(e),</w:t>
      </w:r>
      <w:r w:rsidRPr="494CDA0C">
        <w:rPr>
          <w:rFonts w:ascii="Verdana" w:eastAsia="Verdana" w:hAnsi="Verdana" w:cs="Verdana"/>
          <w:spacing w:val="-10"/>
          <w:sz w:val="20"/>
          <w:szCs w:val="20"/>
          <w:lang w:eastAsia="fr-FR"/>
        </w:rPr>
        <w:t xml:space="preserve"> (nom et prénom)</w:t>
      </w:r>
      <w:r w:rsidRPr="494CDA0C">
        <w:rPr>
          <w:rFonts w:ascii="Verdana" w:eastAsia="Verdana" w:hAnsi="Verdana" w:cs="Verdana"/>
          <w:sz w:val="20"/>
          <w:szCs w:val="20"/>
          <w:lang w:eastAsia="fr-FR"/>
        </w:rPr>
        <w:t xml:space="preserve"> </w:t>
      </w:r>
      <w:r>
        <w:rPr>
          <w:rFonts w:ascii="Verdana" w:eastAsia="Times New Roman" w:hAnsi="Verdana" w:cs="Arial"/>
          <w:sz w:val="20"/>
          <w:szCs w:val="20"/>
          <w:lang w:eastAsia="fr-FR"/>
        </w:rPr>
        <w:tab/>
      </w:r>
    </w:p>
    <w:p w14:paraId="6F058C29" w14:textId="77777777" w:rsidR="00AB443E" w:rsidRDefault="00AB443E" w:rsidP="00AB443E">
      <w:pPr>
        <w:spacing w:before="120" w:after="0" w:line="240" w:lineRule="auto"/>
        <w:ind w:left="426"/>
        <w:jc w:val="both"/>
        <w:rPr>
          <w:rFonts w:ascii="Verdana" w:eastAsia="Verdana" w:hAnsi="Verdana" w:cs="Verdana"/>
          <w:sz w:val="20"/>
          <w:szCs w:val="20"/>
          <w:lang w:eastAsia="fr-FR"/>
        </w:rPr>
      </w:pPr>
      <w:proofErr w:type="gramStart"/>
      <w:r w:rsidRPr="494CDA0C">
        <w:rPr>
          <w:rFonts w:ascii="Verdana" w:eastAsia="Verdana" w:hAnsi="Verdana" w:cs="Verdana"/>
          <w:sz w:val="20"/>
          <w:szCs w:val="20"/>
          <w:lang w:eastAsia="fr-FR"/>
        </w:rPr>
        <w:t>représentant</w:t>
      </w:r>
      <w:proofErr w:type="gramEnd"/>
      <w:r w:rsidRPr="494CDA0C">
        <w:rPr>
          <w:rFonts w:ascii="Verdana" w:eastAsia="Verdana" w:hAnsi="Verdana" w:cs="Verdana"/>
          <w:sz w:val="20"/>
          <w:szCs w:val="20"/>
          <w:lang w:eastAsia="fr-FR"/>
        </w:rPr>
        <w:t>(e) légal(e) de l'association, [de la commune], [de la Collectivité territoriale], …</w:t>
      </w:r>
    </w:p>
    <w:p w14:paraId="42DF0478" w14:textId="77777777" w:rsidR="00AB443E" w:rsidRPr="00E27CB8" w:rsidRDefault="00AB443E" w:rsidP="00AB443E">
      <w:pPr>
        <w:spacing w:before="120" w:after="0" w:line="240" w:lineRule="auto"/>
        <w:ind w:left="426"/>
        <w:jc w:val="both"/>
        <w:rPr>
          <w:rFonts w:ascii="Verdana" w:eastAsia="Verdana" w:hAnsi="Verdana" w:cs="Verdana"/>
          <w:sz w:val="20"/>
          <w:szCs w:val="20"/>
          <w:lang w:eastAsia="fr-FR"/>
        </w:rPr>
      </w:pPr>
    </w:p>
    <w:p w14:paraId="00BB47F0" w14:textId="77777777" w:rsidR="00AB443E" w:rsidRPr="00E27CB8" w:rsidRDefault="00AB443E" w:rsidP="00AB443E">
      <w:pPr>
        <w:numPr>
          <w:ilvl w:val="0"/>
          <w:numId w:val="15"/>
        </w:numPr>
        <w:tabs>
          <w:tab w:val="num" w:pos="709"/>
        </w:tabs>
        <w:spacing w:before="120" w:after="0" w:line="240" w:lineRule="auto"/>
        <w:ind w:left="709" w:hanging="284"/>
        <w:jc w:val="both"/>
        <w:rPr>
          <w:rFonts w:ascii="Verdana" w:eastAsia="Verdana" w:hAnsi="Verdana" w:cs="Verdana"/>
          <w:sz w:val="20"/>
          <w:szCs w:val="20"/>
          <w:lang w:eastAsia="fr-FR"/>
        </w:rPr>
      </w:pPr>
      <w:proofErr w:type="gramStart"/>
      <w:r w:rsidRPr="5FC431EF">
        <w:rPr>
          <w:rFonts w:ascii="Verdana" w:eastAsia="Verdana" w:hAnsi="Verdana" w:cs="Verdana"/>
          <w:sz w:val="20"/>
          <w:szCs w:val="20"/>
          <w:lang w:eastAsia="fr-FR"/>
        </w:rPr>
        <w:t>atteste</w:t>
      </w:r>
      <w:proofErr w:type="gramEnd"/>
      <w:r w:rsidRPr="494CDA0C">
        <w:rPr>
          <w:rFonts w:ascii="Verdana" w:eastAsia="Verdana" w:hAnsi="Verdana" w:cs="Verdana"/>
          <w:sz w:val="20"/>
          <w:szCs w:val="20"/>
          <w:lang w:eastAsia="fr-FR"/>
        </w:rPr>
        <w:t xml:space="preserve"> être en règle au regard de l'ensemble des déclarations comptables, sociales et fiscales ainsi que des cotisations et paiements correspondants ;</w:t>
      </w:r>
    </w:p>
    <w:p w14:paraId="2BC37B96" w14:textId="77777777" w:rsidR="00AB443E" w:rsidRDefault="00AB443E" w:rsidP="00AB443E">
      <w:pPr>
        <w:numPr>
          <w:ilvl w:val="0"/>
          <w:numId w:val="15"/>
        </w:numPr>
        <w:tabs>
          <w:tab w:val="num" w:pos="709"/>
        </w:tabs>
        <w:spacing w:before="120" w:after="0" w:line="240" w:lineRule="auto"/>
        <w:ind w:left="709" w:hanging="284"/>
        <w:jc w:val="both"/>
        <w:rPr>
          <w:rFonts w:ascii="Verdana" w:eastAsia="Verdana" w:hAnsi="Verdana" w:cs="Verdana"/>
          <w:sz w:val="20"/>
          <w:szCs w:val="20"/>
        </w:rPr>
      </w:pPr>
      <w:proofErr w:type="gramStart"/>
      <w:r>
        <w:rPr>
          <w:rFonts w:ascii="Verdana" w:eastAsia="Verdana" w:hAnsi="Verdana" w:cs="Verdana"/>
          <w:sz w:val="20"/>
          <w:szCs w:val="20"/>
        </w:rPr>
        <w:t>c</w:t>
      </w:r>
      <w:r w:rsidRPr="5FC431EF">
        <w:rPr>
          <w:rFonts w:ascii="Verdana" w:eastAsia="Verdana" w:hAnsi="Verdana" w:cs="Verdana"/>
          <w:sz w:val="20"/>
          <w:szCs w:val="20"/>
        </w:rPr>
        <w:t>ertifie</w:t>
      </w:r>
      <w:proofErr w:type="gramEnd"/>
      <w:r w:rsidRPr="5FC431EF">
        <w:rPr>
          <w:rFonts w:ascii="Verdana" w:eastAsia="Verdana" w:hAnsi="Verdana" w:cs="Verdana"/>
          <w:sz w:val="20"/>
          <w:szCs w:val="20"/>
        </w:rPr>
        <w:t>, pour les associations ou fondations,</w:t>
      </w:r>
      <w:r w:rsidRPr="494CDA0C">
        <w:rPr>
          <w:rFonts w:ascii="Verdana" w:eastAsia="Verdana" w:hAnsi="Verdana" w:cs="Verdana"/>
          <w:sz w:val="20"/>
          <w:szCs w:val="20"/>
        </w:rPr>
        <w:t xml:space="preserve"> que l’</w:t>
      </w:r>
      <w:r>
        <w:rPr>
          <w:rFonts w:ascii="Verdana" w:eastAsia="Verdana" w:hAnsi="Verdana" w:cs="Verdana"/>
          <w:sz w:val="20"/>
          <w:szCs w:val="20"/>
        </w:rPr>
        <w:t>organisme</w:t>
      </w:r>
      <w:r w:rsidRPr="494CDA0C">
        <w:rPr>
          <w:rFonts w:ascii="Verdana" w:eastAsia="Verdana" w:hAnsi="Verdana" w:cs="Verdana"/>
          <w:sz w:val="20"/>
          <w:szCs w:val="20"/>
        </w:rPr>
        <w:t xml:space="preserve"> souscrit au contrat d’engagement républicain annexé au décret n° 2021-1947 du 31 décembre 2021 pris pour l’application de l’article 10-1 de la loi n° 2000-321 du 12 avril 2000 relative aux droits des citoyens dans leurs relations avec les administrations ;</w:t>
      </w:r>
    </w:p>
    <w:p w14:paraId="0568E238" w14:textId="77777777" w:rsidR="00AB443E" w:rsidRPr="00B95B62" w:rsidRDefault="00AB443E" w:rsidP="00AB443E">
      <w:pPr>
        <w:numPr>
          <w:ilvl w:val="0"/>
          <w:numId w:val="15"/>
        </w:numPr>
        <w:tabs>
          <w:tab w:val="num" w:pos="709"/>
        </w:tabs>
        <w:spacing w:before="120" w:after="0" w:line="240" w:lineRule="auto"/>
        <w:ind w:left="709" w:hanging="284"/>
        <w:jc w:val="both"/>
        <w:rPr>
          <w:rFonts w:ascii="Verdana" w:eastAsia="Verdana" w:hAnsi="Verdana" w:cs="Verdana"/>
          <w:sz w:val="20"/>
          <w:szCs w:val="20"/>
        </w:rPr>
      </w:pPr>
      <w:proofErr w:type="gramStart"/>
      <w:r w:rsidRPr="00B95B62">
        <w:rPr>
          <w:rFonts w:ascii="Verdana" w:eastAsia="Verdana" w:hAnsi="Verdana" w:cs="Verdana"/>
          <w:sz w:val="20"/>
          <w:szCs w:val="20"/>
        </w:rPr>
        <w:t>atteste</w:t>
      </w:r>
      <w:proofErr w:type="gramEnd"/>
      <w:r w:rsidRPr="00B95B62">
        <w:rPr>
          <w:rFonts w:ascii="Verdana" w:eastAsia="Verdana" w:hAnsi="Verdana" w:cs="Verdana"/>
          <w:sz w:val="20"/>
          <w:szCs w:val="20"/>
        </w:rPr>
        <w:t xml:space="preserve"> que l’organisme respecte les principes de la Charte de la laïcité de la branche Famille et de ses partenaires ;</w:t>
      </w:r>
    </w:p>
    <w:p w14:paraId="23BB2A37" w14:textId="77777777" w:rsidR="00AB443E" w:rsidRPr="00B95B62" w:rsidRDefault="00AB443E" w:rsidP="00AB443E">
      <w:pPr>
        <w:numPr>
          <w:ilvl w:val="0"/>
          <w:numId w:val="15"/>
        </w:numPr>
        <w:tabs>
          <w:tab w:val="num" w:pos="709"/>
        </w:tabs>
        <w:spacing w:before="120" w:after="0" w:line="240" w:lineRule="auto"/>
        <w:ind w:left="709" w:hanging="284"/>
        <w:jc w:val="both"/>
        <w:rPr>
          <w:rFonts w:ascii="Verdana" w:eastAsia="Verdana" w:hAnsi="Verdana" w:cs="Verdana"/>
          <w:sz w:val="20"/>
          <w:szCs w:val="20"/>
        </w:rPr>
      </w:pPr>
      <w:proofErr w:type="gramStart"/>
      <w:r w:rsidRPr="00B95B62">
        <w:rPr>
          <w:rFonts w:ascii="Verdana" w:eastAsia="Verdana" w:hAnsi="Verdana" w:cs="Verdana"/>
          <w:sz w:val="20"/>
          <w:szCs w:val="20"/>
        </w:rPr>
        <w:t>atteste</w:t>
      </w:r>
      <w:proofErr w:type="gramEnd"/>
      <w:r w:rsidRPr="00B95B62">
        <w:rPr>
          <w:rFonts w:ascii="Verdana" w:eastAsia="Verdana" w:hAnsi="Verdana" w:cs="Verdana"/>
          <w:sz w:val="20"/>
          <w:szCs w:val="20"/>
        </w:rPr>
        <w:t xml:space="preserve"> que le projet Parentalité de l’organisme respecte les principes de la Charte nationale de soutien à la parentalité et les exigences du référentiel socle Parentalité ;</w:t>
      </w:r>
    </w:p>
    <w:p w14:paraId="5E4F5416" w14:textId="77777777" w:rsidR="00AB443E" w:rsidRPr="00E27CB8" w:rsidRDefault="00AB443E" w:rsidP="00AB443E">
      <w:pPr>
        <w:numPr>
          <w:ilvl w:val="0"/>
          <w:numId w:val="15"/>
        </w:numPr>
        <w:tabs>
          <w:tab w:val="num" w:pos="709"/>
        </w:tabs>
        <w:spacing w:before="120" w:after="0" w:line="240" w:lineRule="auto"/>
        <w:ind w:left="709" w:hanging="284"/>
        <w:jc w:val="both"/>
        <w:rPr>
          <w:rFonts w:ascii="Verdana" w:eastAsia="Verdana" w:hAnsi="Verdana" w:cs="Verdana"/>
          <w:sz w:val="20"/>
          <w:szCs w:val="20"/>
          <w:lang w:eastAsia="fr-FR"/>
        </w:rPr>
      </w:pPr>
      <w:proofErr w:type="gramStart"/>
      <w:r>
        <w:rPr>
          <w:rFonts w:ascii="Verdana" w:eastAsia="Verdana" w:hAnsi="Verdana" w:cs="Verdana"/>
          <w:sz w:val="20"/>
          <w:szCs w:val="20"/>
          <w:lang w:eastAsia="fr-FR"/>
        </w:rPr>
        <w:t>a</w:t>
      </w:r>
      <w:r w:rsidRPr="494CDA0C">
        <w:rPr>
          <w:rFonts w:ascii="Verdana" w:eastAsia="Verdana" w:hAnsi="Verdana" w:cs="Verdana"/>
          <w:sz w:val="20"/>
          <w:szCs w:val="20"/>
          <w:lang w:eastAsia="fr-FR"/>
        </w:rPr>
        <w:t>tteste</w:t>
      </w:r>
      <w:proofErr w:type="gramEnd"/>
      <w:r>
        <w:rPr>
          <w:rFonts w:ascii="Verdana" w:eastAsia="Verdana" w:hAnsi="Verdana" w:cs="Verdana"/>
          <w:sz w:val="20"/>
          <w:szCs w:val="20"/>
          <w:lang w:eastAsia="fr-FR"/>
        </w:rPr>
        <w:t xml:space="preserve">, </w:t>
      </w:r>
      <w:r w:rsidRPr="494CDA0C">
        <w:rPr>
          <w:rFonts w:ascii="Verdana" w:eastAsia="Verdana" w:hAnsi="Verdana" w:cs="Verdana"/>
          <w:sz w:val="20"/>
          <w:szCs w:val="20"/>
          <w:lang w:eastAsia="fr-FR"/>
        </w:rPr>
        <w:t xml:space="preserve">pour les associations </w:t>
      </w:r>
      <w:r w:rsidRPr="5FC431EF">
        <w:rPr>
          <w:rFonts w:ascii="Verdana" w:eastAsia="Verdana" w:hAnsi="Verdana" w:cs="Verdana"/>
          <w:sz w:val="20"/>
          <w:szCs w:val="20"/>
          <w:lang w:eastAsia="fr-FR"/>
        </w:rPr>
        <w:t>ou les organismes de droit privé à but lucratif</w:t>
      </w:r>
      <w:r>
        <w:rPr>
          <w:rFonts w:ascii="Verdana" w:eastAsia="Verdana" w:hAnsi="Verdana" w:cs="Verdana"/>
          <w:sz w:val="20"/>
          <w:szCs w:val="20"/>
          <w:lang w:eastAsia="fr-FR"/>
        </w:rPr>
        <w:t>,</w:t>
      </w:r>
      <w:r w:rsidRPr="494CDA0C">
        <w:rPr>
          <w:rFonts w:ascii="Verdana" w:eastAsia="Verdana" w:hAnsi="Verdana" w:cs="Verdana"/>
          <w:sz w:val="20"/>
          <w:szCs w:val="20"/>
          <w:lang w:eastAsia="fr-FR"/>
        </w:rPr>
        <w:t xml:space="preserve"> avoir recours à un commissaire aux comptes, le cas échéant </w:t>
      </w:r>
      <w:r>
        <w:rPr>
          <w:rFonts w:ascii="Verdana" w:eastAsia="Verdana" w:hAnsi="Verdana" w:cs="Verdana"/>
          <w:sz w:val="20"/>
          <w:szCs w:val="20"/>
          <w:lang w:eastAsia="fr-FR"/>
        </w:rPr>
        <w:t xml:space="preserve">et </w:t>
      </w:r>
      <w:r w:rsidRPr="494CDA0C">
        <w:rPr>
          <w:rFonts w:ascii="Verdana" w:eastAsia="Verdana" w:hAnsi="Verdana" w:cs="Verdana"/>
          <w:sz w:val="20"/>
          <w:szCs w:val="20"/>
          <w:lang w:eastAsia="fr-FR"/>
        </w:rPr>
        <w:t xml:space="preserve">selon </w:t>
      </w:r>
      <w:r>
        <w:rPr>
          <w:rFonts w:ascii="Verdana" w:eastAsia="Verdana" w:hAnsi="Verdana" w:cs="Verdana"/>
          <w:sz w:val="20"/>
          <w:szCs w:val="20"/>
          <w:lang w:eastAsia="fr-FR"/>
        </w:rPr>
        <w:t xml:space="preserve">les </w:t>
      </w:r>
      <w:r w:rsidRPr="494CDA0C">
        <w:rPr>
          <w:rFonts w:ascii="Verdana" w:eastAsia="Verdana" w:hAnsi="Verdana" w:cs="Verdana"/>
          <w:sz w:val="20"/>
          <w:szCs w:val="20"/>
          <w:lang w:eastAsia="fr-FR"/>
        </w:rPr>
        <w:t>conditions</w:t>
      </w:r>
      <w:r>
        <w:rPr>
          <w:rFonts w:ascii="Verdana" w:eastAsia="Verdana" w:hAnsi="Verdana" w:cs="Verdana"/>
          <w:sz w:val="20"/>
          <w:szCs w:val="20"/>
          <w:lang w:eastAsia="fr-FR"/>
        </w:rPr>
        <w:t xml:space="preserve"> applicables ;</w:t>
      </w:r>
    </w:p>
    <w:p w14:paraId="0C0F5B3E" w14:textId="4EE2323A" w:rsidR="00AB443E" w:rsidRPr="00AB443E" w:rsidRDefault="00AB443E" w:rsidP="000B08A1">
      <w:pPr>
        <w:numPr>
          <w:ilvl w:val="0"/>
          <w:numId w:val="15"/>
        </w:numPr>
        <w:tabs>
          <w:tab w:val="num" w:pos="709"/>
        </w:tabs>
        <w:spacing w:before="120" w:after="0" w:line="240" w:lineRule="auto"/>
        <w:ind w:left="709" w:hanging="284"/>
        <w:jc w:val="both"/>
      </w:pPr>
      <w:proofErr w:type="gramStart"/>
      <w:r w:rsidRPr="00AB443E">
        <w:rPr>
          <w:rFonts w:ascii="Verdana" w:eastAsia="Verdana" w:hAnsi="Verdana" w:cs="Verdana"/>
          <w:sz w:val="20"/>
          <w:szCs w:val="20"/>
          <w:lang w:eastAsia="fr-FR"/>
        </w:rPr>
        <w:t>certifie</w:t>
      </w:r>
      <w:proofErr w:type="gramEnd"/>
      <w:r w:rsidRPr="00AB443E">
        <w:rPr>
          <w:rFonts w:ascii="Verdana" w:eastAsia="Verdana" w:hAnsi="Verdana" w:cs="Verdana"/>
          <w:sz w:val="20"/>
          <w:szCs w:val="20"/>
          <w:lang w:eastAsia="fr-FR"/>
        </w:rPr>
        <w:t xml:space="preserve"> exactes et sincères les informations du présent dossier, </w:t>
      </w:r>
    </w:p>
    <w:p w14:paraId="298B5670" w14:textId="77777777" w:rsidR="00AB443E" w:rsidRDefault="00AB443E" w:rsidP="00AB443E">
      <w:pPr>
        <w:spacing w:before="120" w:after="0" w:line="240" w:lineRule="auto"/>
        <w:jc w:val="both"/>
      </w:pPr>
    </w:p>
    <w:p w14:paraId="01C42D7F" w14:textId="77777777" w:rsidR="00AB443E" w:rsidRDefault="00AB443E" w:rsidP="00AB443E">
      <w:pPr>
        <w:tabs>
          <w:tab w:val="right" w:leader="underscore" w:pos="3544"/>
          <w:tab w:val="right" w:leader="underscore" w:pos="6521"/>
          <w:tab w:val="center" w:pos="7938"/>
        </w:tabs>
        <w:spacing w:after="0" w:line="240" w:lineRule="auto"/>
        <w:ind w:left="426"/>
        <w:rPr>
          <w:rFonts w:ascii="Verdana" w:eastAsia="Times New Roman" w:hAnsi="Verdana" w:cs="Arial"/>
          <w:sz w:val="20"/>
          <w:szCs w:val="20"/>
          <w:lang w:eastAsia="fr-FR"/>
        </w:rPr>
      </w:pPr>
      <w:r w:rsidRPr="00E27CB8">
        <w:rPr>
          <w:rFonts w:ascii="Verdana" w:eastAsia="Times New Roman" w:hAnsi="Verdana" w:cs="Arial"/>
          <w:sz w:val="20"/>
          <w:szCs w:val="20"/>
          <w:lang w:eastAsia="fr-FR"/>
        </w:rPr>
        <w:t xml:space="preserve">Fait, le </w:t>
      </w:r>
      <w:r w:rsidRPr="00E27CB8">
        <w:rPr>
          <w:rFonts w:ascii="Verdana" w:eastAsia="Times New Roman" w:hAnsi="Verdana" w:cs="Arial"/>
          <w:sz w:val="20"/>
          <w:szCs w:val="20"/>
          <w:lang w:eastAsia="fr-FR"/>
        </w:rPr>
        <w:tab/>
        <w:t xml:space="preserve"> à</w:t>
      </w:r>
      <w:r>
        <w:rPr>
          <w:rFonts w:ascii="Verdana" w:eastAsia="Times New Roman" w:hAnsi="Verdana" w:cs="Arial"/>
          <w:sz w:val="20"/>
          <w:szCs w:val="20"/>
          <w:lang w:eastAsia="fr-FR"/>
        </w:rPr>
        <w:t xml:space="preserve"> </w:t>
      </w:r>
      <w:r>
        <w:rPr>
          <w:rFonts w:ascii="Verdana" w:eastAsia="Times New Roman" w:hAnsi="Verdana" w:cs="Arial"/>
          <w:sz w:val="20"/>
          <w:szCs w:val="20"/>
          <w:lang w:eastAsia="fr-FR"/>
        </w:rPr>
        <w:tab/>
      </w:r>
      <w:r w:rsidRPr="00EA54CD">
        <w:rPr>
          <w:rFonts w:ascii="Verdana" w:eastAsia="Times New Roman" w:hAnsi="Verdana" w:cs="Arial"/>
          <w:sz w:val="20"/>
          <w:szCs w:val="20"/>
          <w:lang w:eastAsia="fr-FR"/>
        </w:rPr>
        <w:tab/>
      </w:r>
    </w:p>
    <w:p w14:paraId="74913505" w14:textId="77777777" w:rsidR="00AB443E" w:rsidRDefault="00AB443E" w:rsidP="00AB443E">
      <w:pPr>
        <w:tabs>
          <w:tab w:val="right" w:leader="underscore" w:pos="3544"/>
          <w:tab w:val="right" w:leader="underscore" w:pos="6521"/>
          <w:tab w:val="center" w:pos="7938"/>
        </w:tabs>
        <w:spacing w:after="0" w:line="240" w:lineRule="auto"/>
        <w:ind w:left="426"/>
        <w:rPr>
          <w:rFonts w:ascii="Verdana" w:eastAsia="Times New Roman" w:hAnsi="Verdana" w:cs="Arial"/>
          <w:sz w:val="20"/>
          <w:szCs w:val="20"/>
          <w:lang w:eastAsia="fr-FR"/>
        </w:rPr>
      </w:pPr>
    </w:p>
    <w:p w14:paraId="3D70DCD8" w14:textId="77777777" w:rsidR="00AB443E" w:rsidRDefault="00AB443E" w:rsidP="00AB443E">
      <w:pPr>
        <w:tabs>
          <w:tab w:val="right" w:leader="underscore" w:pos="3544"/>
          <w:tab w:val="right" w:leader="underscore" w:pos="6521"/>
          <w:tab w:val="center" w:pos="7938"/>
        </w:tabs>
        <w:spacing w:after="0" w:line="240" w:lineRule="auto"/>
        <w:ind w:left="426"/>
        <w:rPr>
          <w:rFonts w:ascii="Verdana" w:eastAsia="Times New Roman" w:hAnsi="Verdana" w:cs="Arial"/>
          <w:sz w:val="20"/>
          <w:szCs w:val="20"/>
          <w:lang w:eastAsia="fr-FR"/>
        </w:rPr>
      </w:pPr>
    </w:p>
    <w:p w14:paraId="442BFF36" w14:textId="01ABF8B5" w:rsidR="00AB443E" w:rsidRPr="00EA54CD" w:rsidRDefault="00AB443E" w:rsidP="00AB443E">
      <w:pPr>
        <w:tabs>
          <w:tab w:val="right" w:leader="underscore" w:pos="3544"/>
          <w:tab w:val="right" w:leader="underscore" w:pos="6521"/>
          <w:tab w:val="center" w:pos="7938"/>
        </w:tabs>
        <w:spacing w:after="0" w:line="240" w:lineRule="auto"/>
        <w:ind w:left="426"/>
        <w:rPr>
          <w:rFonts w:ascii="Verdana" w:eastAsia="Times New Roman" w:hAnsi="Verdana" w:cs="Arial"/>
          <w:sz w:val="20"/>
          <w:szCs w:val="20"/>
          <w:lang w:eastAsia="fr-FR"/>
        </w:rPr>
      </w:pPr>
      <w:r w:rsidRPr="00EA54CD">
        <w:rPr>
          <w:rFonts w:ascii="Verdana" w:eastAsia="Times New Roman" w:hAnsi="Verdana" w:cs="Arial"/>
          <w:sz w:val="20"/>
          <w:szCs w:val="20"/>
          <w:lang w:eastAsia="fr-FR"/>
        </w:rPr>
        <w:t>Signature et cachet</w:t>
      </w:r>
    </w:p>
    <w:p w14:paraId="66EAA277" w14:textId="77777777" w:rsidR="00AB443E" w:rsidRDefault="00AB443E" w:rsidP="00AB443E">
      <w:pPr>
        <w:spacing w:after="0"/>
        <w:ind w:left="426"/>
      </w:pPr>
    </w:p>
    <w:p w14:paraId="51AA50B8" w14:textId="2D592624" w:rsidR="00B1099D" w:rsidRPr="00BF396E" w:rsidRDefault="00B1099D" w:rsidP="00AB443E">
      <w:pPr>
        <w:pStyle w:val="NormalWeb"/>
        <w:spacing w:before="0" w:beforeAutospacing="0" w:after="158" w:afterAutospacing="0"/>
        <w:jc w:val="center"/>
      </w:pPr>
    </w:p>
    <w:sectPr w:rsidR="00B1099D" w:rsidRPr="00BF396E" w:rsidSect="00AE7FA8">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AB7B" w14:textId="77777777" w:rsidR="00EF6EB2" w:rsidRDefault="00EF6EB2" w:rsidP="000E193D">
      <w:pPr>
        <w:spacing w:after="0" w:line="240" w:lineRule="auto"/>
      </w:pPr>
      <w:r>
        <w:separator/>
      </w:r>
    </w:p>
  </w:endnote>
  <w:endnote w:type="continuationSeparator" w:id="0">
    <w:p w14:paraId="69A3E154" w14:textId="77777777" w:rsidR="00EF6EB2" w:rsidRDefault="00EF6EB2" w:rsidP="000E193D">
      <w:pPr>
        <w:spacing w:after="0" w:line="240" w:lineRule="auto"/>
      </w:pPr>
      <w:r>
        <w:continuationSeparator/>
      </w:r>
    </w:p>
  </w:endnote>
  <w:endnote w:type="continuationNotice" w:id="1">
    <w:p w14:paraId="0C97B5FF" w14:textId="77777777" w:rsidR="00EF6EB2" w:rsidRDefault="00EF6E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0198C" w14:textId="77777777" w:rsidR="00EF6EB2" w:rsidRDefault="00EF6EB2" w:rsidP="000E193D">
      <w:pPr>
        <w:spacing w:after="0" w:line="240" w:lineRule="auto"/>
      </w:pPr>
      <w:r>
        <w:separator/>
      </w:r>
    </w:p>
  </w:footnote>
  <w:footnote w:type="continuationSeparator" w:id="0">
    <w:p w14:paraId="6065D5C9" w14:textId="77777777" w:rsidR="00EF6EB2" w:rsidRDefault="00EF6EB2" w:rsidP="000E193D">
      <w:pPr>
        <w:spacing w:after="0" w:line="240" w:lineRule="auto"/>
      </w:pPr>
      <w:r>
        <w:continuationSeparator/>
      </w:r>
    </w:p>
  </w:footnote>
  <w:footnote w:type="continuationNotice" w:id="1">
    <w:p w14:paraId="23BAFF80" w14:textId="77777777" w:rsidR="00EF6EB2" w:rsidRDefault="00EF6E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337"/>
    <w:multiLevelType w:val="hybridMultilevel"/>
    <w:tmpl w:val="1B561A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D962D6"/>
    <w:multiLevelType w:val="hybridMultilevel"/>
    <w:tmpl w:val="E7FE8EF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128007"/>
    <w:multiLevelType w:val="hybridMultilevel"/>
    <w:tmpl w:val="C466EE56"/>
    <w:lvl w:ilvl="0" w:tplc="DF5AFAB8">
      <w:start w:val="86"/>
      <w:numFmt w:val="bullet"/>
      <w:lvlText w:val="-"/>
      <w:lvlJc w:val="left"/>
      <w:pPr>
        <w:ind w:left="720" w:hanging="360"/>
      </w:pPr>
      <w:rPr>
        <w:rFonts w:ascii="Symbol" w:hAnsi="Symbol" w:hint="default"/>
      </w:rPr>
    </w:lvl>
    <w:lvl w:ilvl="1" w:tplc="FC5C0D40">
      <w:start w:val="1"/>
      <w:numFmt w:val="bullet"/>
      <w:lvlText w:val="o"/>
      <w:lvlJc w:val="left"/>
      <w:pPr>
        <w:ind w:left="1440" w:hanging="360"/>
      </w:pPr>
      <w:rPr>
        <w:rFonts w:ascii="Courier New" w:hAnsi="Courier New" w:hint="default"/>
      </w:rPr>
    </w:lvl>
    <w:lvl w:ilvl="2" w:tplc="C0981598">
      <w:start w:val="1"/>
      <w:numFmt w:val="bullet"/>
      <w:lvlText w:val=""/>
      <w:lvlJc w:val="left"/>
      <w:pPr>
        <w:ind w:left="2160" w:hanging="360"/>
      </w:pPr>
      <w:rPr>
        <w:rFonts w:ascii="Wingdings" w:hAnsi="Wingdings" w:hint="default"/>
      </w:rPr>
    </w:lvl>
    <w:lvl w:ilvl="3" w:tplc="DE24A374">
      <w:start w:val="1"/>
      <w:numFmt w:val="bullet"/>
      <w:lvlText w:val=""/>
      <w:lvlJc w:val="left"/>
      <w:pPr>
        <w:ind w:left="2880" w:hanging="360"/>
      </w:pPr>
      <w:rPr>
        <w:rFonts w:ascii="Symbol" w:hAnsi="Symbol" w:hint="default"/>
      </w:rPr>
    </w:lvl>
    <w:lvl w:ilvl="4" w:tplc="1BAE3C9E">
      <w:start w:val="1"/>
      <w:numFmt w:val="bullet"/>
      <w:lvlText w:val="o"/>
      <w:lvlJc w:val="left"/>
      <w:pPr>
        <w:ind w:left="3600" w:hanging="360"/>
      </w:pPr>
      <w:rPr>
        <w:rFonts w:ascii="Courier New" w:hAnsi="Courier New" w:hint="default"/>
      </w:rPr>
    </w:lvl>
    <w:lvl w:ilvl="5" w:tplc="E1F888C4">
      <w:start w:val="1"/>
      <w:numFmt w:val="bullet"/>
      <w:lvlText w:val=""/>
      <w:lvlJc w:val="left"/>
      <w:pPr>
        <w:ind w:left="4320" w:hanging="360"/>
      </w:pPr>
      <w:rPr>
        <w:rFonts w:ascii="Wingdings" w:hAnsi="Wingdings" w:hint="default"/>
      </w:rPr>
    </w:lvl>
    <w:lvl w:ilvl="6" w:tplc="4B08F578">
      <w:start w:val="1"/>
      <w:numFmt w:val="bullet"/>
      <w:lvlText w:val=""/>
      <w:lvlJc w:val="left"/>
      <w:pPr>
        <w:ind w:left="5040" w:hanging="360"/>
      </w:pPr>
      <w:rPr>
        <w:rFonts w:ascii="Symbol" w:hAnsi="Symbol" w:hint="default"/>
      </w:rPr>
    </w:lvl>
    <w:lvl w:ilvl="7" w:tplc="A162AFBE">
      <w:start w:val="1"/>
      <w:numFmt w:val="bullet"/>
      <w:lvlText w:val="o"/>
      <w:lvlJc w:val="left"/>
      <w:pPr>
        <w:ind w:left="5760" w:hanging="360"/>
      </w:pPr>
      <w:rPr>
        <w:rFonts w:ascii="Courier New" w:hAnsi="Courier New" w:hint="default"/>
      </w:rPr>
    </w:lvl>
    <w:lvl w:ilvl="8" w:tplc="A05C7BD2">
      <w:start w:val="1"/>
      <w:numFmt w:val="bullet"/>
      <w:lvlText w:val=""/>
      <w:lvlJc w:val="left"/>
      <w:pPr>
        <w:ind w:left="6480" w:hanging="360"/>
      </w:pPr>
      <w:rPr>
        <w:rFonts w:ascii="Wingdings" w:hAnsi="Wingdings" w:hint="default"/>
      </w:rPr>
    </w:lvl>
  </w:abstractNum>
  <w:abstractNum w:abstractNumId="3" w15:restartNumberingAfterBreak="0">
    <w:nsid w:val="1F805E9E"/>
    <w:multiLevelType w:val="hybridMultilevel"/>
    <w:tmpl w:val="87E283DC"/>
    <w:lvl w:ilvl="0" w:tplc="0EF2A15E">
      <w:start w:val="1"/>
      <w:numFmt w:val="bullet"/>
      <w:lvlText w:val="-"/>
      <w:lvlJc w:val="left"/>
      <w:pPr>
        <w:ind w:left="720" w:hanging="360"/>
      </w:pPr>
      <w:rPr>
        <w:rFonts w:ascii="Aptos" w:hAnsi="Aptos" w:hint="default"/>
      </w:rPr>
    </w:lvl>
    <w:lvl w:ilvl="1" w:tplc="3AC610AE">
      <w:start w:val="1"/>
      <w:numFmt w:val="bullet"/>
      <w:lvlText w:val="o"/>
      <w:lvlJc w:val="left"/>
      <w:pPr>
        <w:ind w:left="1440" w:hanging="360"/>
      </w:pPr>
      <w:rPr>
        <w:rFonts w:ascii="Courier New" w:hAnsi="Courier New" w:hint="default"/>
      </w:rPr>
    </w:lvl>
    <w:lvl w:ilvl="2" w:tplc="5EC42100">
      <w:start w:val="1"/>
      <w:numFmt w:val="bullet"/>
      <w:lvlText w:val=""/>
      <w:lvlJc w:val="left"/>
      <w:pPr>
        <w:ind w:left="2160" w:hanging="360"/>
      </w:pPr>
      <w:rPr>
        <w:rFonts w:ascii="Wingdings" w:hAnsi="Wingdings" w:hint="default"/>
      </w:rPr>
    </w:lvl>
    <w:lvl w:ilvl="3" w:tplc="4E1622E0">
      <w:start w:val="1"/>
      <w:numFmt w:val="bullet"/>
      <w:lvlText w:val=""/>
      <w:lvlJc w:val="left"/>
      <w:pPr>
        <w:ind w:left="2880" w:hanging="360"/>
      </w:pPr>
      <w:rPr>
        <w:rFonts w:ascii="Symbol" w:hAnsi="Symbol" w:hint="default"/>
      </w:rPr>
    </w:lvl>
    <w:lvl w:ilvl="4" w:tplc="322E9248">
      <w:start w:val="1"/>
      <w:numFmt w:val="bullet"/>
      <w:lvlText w:val="o"/>
      <w:lvlJc w:val="left"/>
      <w:pPr>
        <w:ind w:left="3600" w:hanging="360"/>
      </w:pPr>
      <w:rPr>
        <w:rFonts w:ascii="Courier New" w:hAnsi="Courier New" w:hint="default"/>
      </w:rPr>
    </w:lvl>
    <w:lvl w:ilvl="5" w:tplc="6F4C42A8">
      <w:start w:val="1"/>
      <w:numFmt w:val="bullet"/>
      <w:lvlText w:val=""/>
      <w:lvlJc w:val="left"/>
      <w:pPr>
        <w:ind w:left="4320" w:hanging="360"/>
      </w:pPr>
      <w:rPr>
        <w:rFonts w:ascii="Wingdings" w:hAnsi="Wingdings" w:hint="default"/>
      </w:rPr>
    </w:lvl>
    <w:lvl w:ilvl="6" w:tplc="973432D6">
      <w:start w:val="1"/>
      <w:numFmt w:val="bullet"/>
      <w:lvlText w:val=""/>
      <w:lvlJc w:val="left"/>
      <w:pPr>
        <w:ind w:left="5040" w:hanging="360"/>
      </w:pPr>
      <w:rPr>
        <w:rFonts w:ascii="Symbol" w:hAnsi="Symbol" w:hint="default"/>
      </w:rPr>
    </w:lvl>
    <w:lvl w:ilvl="7" w:tplc="9536B402">
      <w:start w:val="1"/>
      <w:numFmt w:val="bullet"/>
      <w:lvlText w:val="o"/>
      <w:lvlJc w:val="left"/>
      <w:pPr>
        <w:ind w:left="5760" w:hanging="360"/>
      </w:pPr>
      <w:rPr>
        <w:rFonts w:ascii="Courier New" w:hAnsi="Courier New" w:hint="default"/>
      </w:rPr>
    </w:lvl>
    <w:lvl w:ilvl="8" w:tplc="4E44DE0E">
      <w:start w:val="1"/>
      <w:numFmt w:val="bullet"/>
      <w:lvlText w:val=""/>
      <w:lvlJc w:val="left"/>
      <w:pPr>
        <w:ind w:left="6480" w:hanging="360"/>
      </w:pPr>
      <w:rPr>
        <w:rFonts w:ascii="Wingdings" w:hAnsi="Wingdings" w:hint="default"/>
      </w:rPr>
    </w:lvl>
  </w:abstractNum>
  <w:abstractNum w:abstractNumId="4" w15:restartNumberingAfterBreak="0">
    <w:nsid w:val="2BE945E6"/>
    <w:multiLevelType w:val="hybridMultilevel"/>
    <w:tmpl w:val="F7CA85FA"/>
    <w:lvl w:ilvl="0" w:tplc="20F832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7" w15:restartNumberingAfterBreak="0">
    <w:nsid w:val="539B20CD"/>
    <w:multiLevelType w:val="hybridMultilevel"/>
    <w:tmpl w:val="440A8E70"/>
    <w:lvl w:ilvl="0" w:tplc="7406AE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494621"/>
    <w:multiLevelType w:val="hybridMultilevel"/>
    <w:tmpl w:val="CAAA8C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C93CF8"/>
    <w:multiLevelType w:val="hybridMultilevel"/>
    <w:tmpl w:val="8DE658E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1" w15:restartNumberingAfterBreak="0">
    <w:nsid w:val="7432019A"/>
    <w:multiLevelType w:val="hybridMultilevel"/>
    <w:tmpl w:val="EF5A097C"/>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75494167"/>
    <w:multiLevelType w:val="hybridMultilevel"/>
    <w:tmpl w:val="9DC06EA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8120D7"/>
    <w:multiLevelType w:val="hybridMultilevel"/>
    <w:tmpl w:val="0CEAB6EA"/>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CA5E92"/>
    <w:multiLevelType w:val="hybridMultilevel"/>
    <w:tmpl w:val="9E00F7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55235632">
    <w:abstractNumId w:val="1"/>
  </w:num>
  <w:num w:numId="2" w16cid:durableId="129830912">
    <w:abstractNumId w:val="5"/>
  </w:num>
  <w:num w:numId="3" w16cid:durableId="262150247">
    <w:abstractNumId w:val="12"/>
  </w:num>
  <w:num w:numId="4" w16cid:durableId="1777484262">
    <w:abstractNumId w:val="9"/>
  </w:num>
  <w:num w:numId="5" w16cid:durableId="1349022326">
    <w:abstractNumId w:val="13"/>
  </w:num>
  <w:num w:numId="6" w16cid:durableId="2043704100">
    <w:abstractNumId w:val="4"/>
  </w:num>
  <w:num w:numId="7" w16cid:durableId="2001159071">
    <w:abstractNumId w:val="7"/>
  </w:num>
  <w:num w:numId="8" w16cid:durableId="1605959795">
    <w:abstractNumId w:val="10"/>
  </w:num>
  <w:num w:numId="9" w16cid:durableId="1606423151">
    <w:abstractNumId w:val="6"/>
  </w:num>
  <w:num w:numId="10" w16cid:durableId="1116869913">
    <w:abstractNumId w:val="0"/>
  </w:num>
  <w:num w:numId="11" w16cid:durableId="233056388">
    <w:abstractNumId w:val="14"/>
  </w:num>
  <w:num w:numId="12" w16cid:durableId="2033871233">
    <w:abstractNumId w:val="8"/>
  </w:num>
  <w:num w:numId="13" w16cid:durableId="1829320822">
    <w:abstractNumId w:val="3"/>
  </w:num>
  <w:num w:numId="14" w16cid:durableId="1531991972">
    <w:abstractNumId w:val="11"/>
  </w:num>
  <w:num w:numId="15" w16cid:durableId="904796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1113"/>
    <w:rsid w:val="000066A9"/>
    <w:rsid w:val="0001239E"/>
    <w:rsid w:val="00013EC7"/>
    <w:rsid w:val="00020295"/>
    <w:rsid w:val="00020A24"/>
    <w:rsid w:val="00027B85"/>
    <w:rsid w:val="0004198F"/>
    <w:rsid w:val="0004FB0D"/>
    <w:rsid w:val="00053091"/>
    <w:rsid w:val="00055D9B"/>
    <w:rsid w:val="0007427C"/>
    <w:rsid w:val="000915D6"/>
    <w:rsid w:val="000923DC"/>
    <w:rsid w:val="000978B4"/>
    <w:rsid w:val="000A49B9"/>
    <w:rsid w:val="000B6CFB"/>
    <w:rsid w:val="000B7DB7"/>
    <w:rsid w:val="000C3562"/>
    <w:rsid w:val="000C48B3"/>
    <w:rsid w:val="000C716D"/>
    <w:rsid w:val="000C79F0"/>
    <w:rsid w:val="000D6AA9"/>
    <w:rsid w:val="000D765A"/>
    <w:rsid w:val="000E193D"/>
    <w:rsid w:val="000E4DF0"/>
    <w:rsid w:val="000E6361"/>
    <w:rsid w:val="000F6773"/>
    <w:rsid w:val="000F72A5"/>
    <w:rsid w:val="00101708"/>
    <w:rsid w:val="0010195E"/>
    <w:rsid w:val="00104F38"/>
    <w:rsid w:val="00127077"/>
    <w:rsid w:val="00127962"/>
    <w:rsid w:val="0013153B"/>
    <w:rsid w:val="00133481"/>
    <w:rsid w:val="0014637C"/>
    <w:rsid w:val="00161933"/>
    <w:rsid w:val="00165900"/>
    <w:rsid w:val="00170F9C"/>
    <w:rsid w:val="00183685"/>
    <w:rsid w:val="00191067"/>
    <w:rsid w:val="00196424"/>
    <w:rsid w:val="00196530"/>
    <w:rsid w:val="001A06EA"/>
    <w:rsid w:val="001A7993"/>
    <w:rsid w:val="001C24B7"/>
    <w:rsid w:val="001C338C"/>
    <w:rsid w:val="001D0DC0"/>
    <w:rsid w:val="001D4C89"/>
    <w:rsid w:val="001D7F34"/>
    <w:rsid w:val="001E1D78"/>
    <w:rsid w:val="001E2086"/>
    <w:rsid w:val="001F1478"/>
    <w:rsid w:val="00215376"/>
    <w:rsid w:val="00230DC3"/>
    <w:rsid w:val="00240C76"/>
    <w:rsid w:val="002531D3"/>
    <w:rsid w:val="00262ED2"/>
    <w:rsid w:val="00267539"/>
    <w:rsid w:val="00271A8C"/>
    <w:rsid w:val="0027284E"/>
    <w:rsid w:val="0027618E"/>
    <w:rsid w:val="0028448A"/>
    <w:rsid w:val="002911D2"/>
    <w:rsid w:val="00291BF5"/>
    <w:rsid w:val="002B128E"/>
    <w:rsid w:val="002B6D38"/>
    <w:rsid w:val="002B7ADE"/>
    <w:rsid w:val="002D6F9C"/>
    <w:rsid w:val="002E4870"/>
    <w:rsid w:val="002F7090"/>
    <w:rsid w:val="002F7E38"/>
    <w:rsid w:val="00303CD9"/>
    <w:rsid w:val="003222E5"/>
    <w:rsid w:val="003264AA"/>
    <w:rsid w:val="00332ACD"/>
    <w:rsid w:val="00337999"/>
    <w:rsid w:val="003430A8"/>
    <w:rsid w:val="00353B9A"/>
    <w:rsid w:val="00356C19"/>
    <w:rsid w:val="00360EE6"/>
    <w:rsid w:val="00361746"/>
    <w:rsid w:val="0036302E"/>
    <w:rsid w:val="00363BE0"/>
    <w:rsid w:val="003640A7"/>
    <w:rsid w:val="00375D9E"/>
    <w:rsid w:val="00376BDF"/>
    <w:rsid w:val="00387513"/>
    <w:rsid w:val="00394567"/>
    <w:rsid w:val="003A1E74"/>
    <w:rsid w:val="003B1EAD"/>
    <w:rsid w:val="003B46A5"/>
    <w:rsid w:val="003C04E6"/>
    <w:rsid w:val="003C1F86"/>
    <w:rsid w:val="003C6C7F"/>
    <w:rsid w:val="003C6F25"/>
    <w:rsid w:val="003D1918"/>
    <w:rsid w:val="003D269A"/>
    <w:rsid w:val="003D5A39"/>
    <w:rsid w:val="003E2189"/>
    <w:rsid w:val="003F0E1F"/>
    <w:rsid w:val="004240DD"/>
    <w:rsid w:val="00433388"/>
    <w:rsid w:val="00437ADC"/>
    <w:rsid w:val="004464E1"/>
    <w:rsid w:val="00454636"/>
    <w:rsid w:val="004648DC"/>
    <w:rsid w:val="00465475"/>
    <w:rsid w:val="0046F5A3"/>
    <w:rsid w:val="004A39D7"/>
    <w:rsid w:val="004B52A4"/>
    <w:rsid w:val="004B5872"/>
    <w:rsid w:val="004D4B11"/>
    <w:rsid w:val="004F0B7A"/>
    <w:rsid w:val="004F71B3"/>
    <w:rsid w:val="00500A0A"/>
    <w:rsid w:val="00505884"/>
    <w:rsid w:val="00506297"/>
    <w:rsid w:val="00512195"/>
    <w:rsid w:val="00517905"/>
    <w:rsid w:val="00523367"/>
    <w:rsid w:val="0055631E"/>
    <w:rsid w:val="00562D2F"/>
    <w:rsid w:val="00566328"/>
    <w:rsid w:val="00573621"/>
    <w:rsid w:val="005756B5"/>
    <w:rsid w:val="005A4C4F"/>
    <w:rsid w:val="005B26DF"/>
    <w:rsid w:val="005B5F79"/>
    <w:rsid w:val="005C0E93"/>
    <w:rsid w:val="005C24BF"/>
    <w:rsid w:val="005C3161"/>
    <w:rsid w:val="005D620D"/>
    <w:rsid w:val="005E0A84"/>
    <w:rsid w:val="005E1A0B"/>
    <w:rsid w:val="005F4423"/>
    <w:rsid w:val="005F6BBF"/>
    <w:rsid w:val="00604562"/>
    <w:rsid w:val="0060759B"/>
    <w:rsid w:val="00640948"/>
    <w:rsid w:val="0064409E"/>
    <w:rsid w:val="006534F7"/>
    <w:rsid w:val="00664629"/>
    <w:rsid w:val="00667666"/>
    <w:rsid w:val="0067219C"/>
    <w:rsid w:val="00677034"/>
    <w:rsid w:val="00682527"/>
    <w:rsid w:val="00682B0B"/>
    <w:rsid w:val="00691569"/>
    <w:rsid w:val="00697CC0"/>
    <w:rsid w:val="006B6025"/>
    <w:rsid w:val="006C490A"/>
    <w:rsid w:val="006D0C57"/>
    <w:rsid w:val="006D1EE1"/>
    <w:rsid w:val="006E2187"/>
    <w:rsid w:val="006F3A80"/>
    <w:rsid w:val="006F7910"/>
    <w:rsid w:val="00706FE4"/>
    <w:rsid w:val="00737B73"/>
    <w:rsid w:val="00745792"/>
    <w:rsid w:val="00753A3B"/>
    <w:rsid w:val="007571C8"/>
    <w:rsid w:val="007615D6"/>
    <w:rsid w:val="00765757"/>
    <w:rsid w:val="00765D94"/>
    <w:rsid w:val="007760BD"/>
    <w:rsid w:val="007765C0"/>
    <w:rsid w:val="007765F2"/>
    <w:rsid w:val="00776636"/>
    <w:rsid w:val="00782ED2"/>
    <w:rsid w:val="00787AF7"/>
    <w:rsid w:val="007915D5"/>
    <w:rsid w:val="007A44AD"/>
    <w:rsid w:val="007A467D"/>
    <w:rsid w:val="007A46D8"/>
    <w:rsid w:val="007B799C"/>
    <w:rsid w:val="007C74E3"/>
    <w:rsid w:val="007E5537"/>
    <w:rsid w:val="007E65D5"/>
    <w:rsid w:val="007F5AF0"/>
    <w:rsid w:val="008118B9"/>
    <w:rsid w:val="00813ECF"/>
    <w:rsid w:val="0082563D"/>
    <w:rsid w:val="008324CE"/>
    <w:rsid w:val="0085053A"/>
    <w:rsid w:val="00861F9B"/>
    <w:rsid w:val="0086656E"/>
    <w:rsid w:val="0086765F"/>
    <w:rsid w:val="00867C43"/>
    <w:rsid w:val="00871452"/>
    <w:rsid w:val="008776C6"/>
    <w:rsid w:val="00892865"/>
    <w:rsid w:val="00894503"/>
    <w:rsid w:val="008A4AC9"/>
    <w:rsid w:val="008A682D"/>
    <w:rsid w:val="008B0015"/>
    <w:rsid w:val="008C7603"/>
    <w:rsid w:val="008E02E6"/>
    <w:rsid w:val="008E46AD"/>
    <w:rsid w:val="008E550B"/>
    <w:rsid w:val="00910DB4"/>
    <w:rsid w:val="0091217A"/>
    <w:rsid w:val="00914697"/>
    <w:rsid w:val="009200FD"/>
    <w:rsid w:val="00920A47"/>
    <w:rsid w:val="009437D0"/>
    <w:rsid w:val="0094515B"/>
    <w:rsid w:val="009667B1"/>
    <w:rsid w:val="00974D13"/>
    <w:rsid w:val="00986461"/>
    <w:rsid w:val="009A54D8"/>
    <w:rsid w:val="009C2695"/>
    <w:rsid w:val="009E581F"/>
    <w:rsid w:val="009F6709"/>
    <w:rsid w:val="00A027DC"/>
    <w:rsid w:val="00A06FA6"/>
    <w:rsid w:val="00A13DBB"/>
    <w:rsid w:val="00A25A7E"/>
    <w:rsid w:val="00A27E1C"/>
    <w:rsid w:val="00A318FB"/>
    <w:rsid w:val="00A4372F"/>
    <w:rsid w:val="00A4495B"/>
    <w:rsid w:val="00A465D8"/>
    <w:rsid w:val="00A548D6"/>
    <w:rsid w:val="00A55181"/>
    <w:rsid w:val="00A630E1"/>
    <w:rsid w:val="00A65DFE"/>
    <w:rsid w:val="00A72DA9"/>
    <w:rsid w:val="00A736F4"/>
    <w:rsid w:val="00A76FEB"/>
    <w:rsid w:val="00A84CEE"/>
    <w:rsid w:val="00AB443E"/>
    <w:rsid w:val="00AC688B"/>
    <w:rsid w:val="00AC6D7C"/>
    <w:rsid w:val="00AC7ECB"/>
    <w:rsid w:val="00AE0BD0"/>
    <w:rsid w:val="00AE1A60"/>
    <w:rsid w:val="00AE6C6C"/>
    <w:rsid w:val="00AE6E05"/>
    <w:rsid w:val="00AE7FA8"/>
    <w:rsid w:val="00B1099D"/>
    <w:rsid w:val="00B2099B"/>
    <w:rsid w:val="00B2136C"/>
    <w:rsid w:val="00B34005"/>
    <w:rsid w:val="00B41D7B"/>
    <w:rsid w:val="00B67222"/>
    <w:rsid w:val="00B67477"/>
    <w:rsid w:val="00B72FF9"/>
    <w:rsid w:val="00B80366"/>
    <w:rsid w:val="00B80A11"/>
    <w:rsid w:val="00B83B61"/>
    <w:rsid w:val="00B95479"/>
    <w:rsid w:val="00B9636D"/>
    <w:rsid w:val="00B97331"/>
    <w:rsid w:val="00B97952"/>
    <w:rsid w:val="00BB5EC6"/>
    <w:rsid w:val="00BB74F6"/>
    <w:rsid w:val="00BC6338"/>
    <w:rsid w:val="00BD3521"/>
    <w:rsid w:val="00BD6561"/>
    <w:rsid w:val="00BE0175"/>
    <w:rsid w:val="00BE1F26"/>
    <w:rsid w:val="00BF2C96"/>
    <w:rsid w:val="00BF396E"/>
    <w:rsid w:val="00BF59D5"/>
    <w:rsid w:val="00BF6B9C"/>
    <w:rsid w:val="00C02F03"/>
    <w:rsid w:val="00C110AD"/>
    <w:rsid w:val="00C14B2A"/>
    <w:rsid w:val="00C27D55"/>
    <w:rsid w:val="00C34ABD"/>
    <w:rsid w:val="00C41137"/>
    <w:rsid w:val="00C45A34"/>
    <w:rsid w:val="00C47AA7"/>
    <w:rsid w:val="00C536BF"/>
    <w:rsid w:val="00C612D0"/>
    <w:rsid w:val="00C7658F"/>
    <w:rsid w:val="00C8292A"/>
    <w:rsid w:val="00C83559"/>
    <w:rsid w:val="00C87DC3"/>
    <w:rsid w:val="00C90BA8"/>
    <w:rsid w:val="00C9130A"/>
    <w:rsid w:val="00CC2486"/>
    <w:rsid w:val="00CD1FB3"/>
    <w:rsid w:val="00CD660D"/>
    <w:rsid w:val="00CE00FD"/>
    <w:rsid w:val="00CE4DBD"/>
    <w:rsid w:val="00CF7366"/>
    <w:rsid w:val="00D56143"/>
    <w:rsid w:val="00D57CE1"/>
    <w:rsid w:val="00D61D1F"/>
    <w:rsid w:val="00D71630"/>
    <w:rsid w:val="00D71850"/>
    <w:rsid w:val="00D74A1D"/>
    <w:rsid w:val="00D76DD4"/>
    <w:rsid w:val="00D77A5D"/>
    <w:rsid w:val="00D83081"/>
    <w:rsid w:val="00D867A9"/>
    <w:rsid w:val="00DA0CDD"/>
    <w:rsid w:val="00DA6E64"/>
    <w:rsid w:val="00DC1C69"/>
    <w:rsid w:val="00DC4238"/>
    <w:rsid w:val="00DC689B"/>
    <w:rsid w:val="00DD2E4C"/>
    <w:rsid w:val="00DE7208"/>
    <w:rsid w:val="00DF25E9"/>
    <w:rsid w:val="00DF611F"/>
    <w:rsid w:val="00E0094A"/>
    <w:rsid w:val="00E01148"/>
    <w:rsid w:val="00E143B9"/>
    <w:rsid w:val="00E307BF"/>
    <w:rsid w:val="00E30C98"/>
    <w:rsid w:val="00E337EB"/>
    <w:rsid w:val="00E33DAE"/>
    <w:rsid w:val="00E37F8E"/>
    <w:rsid w:val="00E4598A"/>
    <w:rsid w:val="00E521D8"/>
    <w:rsid w:val="00E62A22"/>
    <w:rsid w:val="00E63374"/>
    <w:rsid w:val="00E6406C"/>
    <w:rsid w:val="00E6B3C8"/>
    <w:rsid w:val="00E852A4"/>
    <w:rsid w:val="00E91B20"/>
    <w:rsid w:val="00EA5DAC"/>
    <w:rsid w:val="00EB45B2"/>
    <w:rsid w:val="00EC17E8"/>
    <w:rsid w:val="00EE54B1"/>
    <w:rsid w:val="00EF27A3"/>
    <w:rsid w:val="00EF6EB2"/>
    <w:rsid w:val="00F01619"/>
    <w:rsid w:val="00F065E4"/>
    <w:rsid w:val="00F174D8"/>
    <w:rsid w:val="00F26FED"/>
    <w:rsid w:val="00F30271"/>
    <w:rsid w:val="00F45025"/>
    <w:rsid w:val="00F6030C"/>
    <w:rsid w:val="00F64637"/>
    <w:rsid w:val="00F66E63"/>
    <w:rsid w:val="00F711AA"/>
    <w:rsid w:val="00F82488"/>
    <w:rsid w:val="00F861F4"/>
    <w:rsid w:val="00F87B1C"/>
    <w:rsid w:val="00FA1EE0"/>
    <w:rsid w:val="00FA34B8"/>
    <w:rsid w:val="00FB007A"/>
    <w:rsid w:val="00FC3E32"/>
    <w:rsid w:val="00FC74B7"/>
    <w:rsid w:val="00FD2B76"/>
    <w:rsid w:val="00FE6809"/>
    <w:rsid w:val="00FE6DC7"/>
    <w:rsid w:val="00FF3792"/>
    <w:rsid w:val="01ABE9BF"/>
    <w:rsid w:val="01D523FB"/>
    <w:rsid w:val="02D03D7F"/>
    <w:rsid w:val="02D20709"/>
    <w:rsid w:val="04517F0B"/>
    <w:rsid w:val="04C10013"/>
    <w:rsid w:val="04E38A81"/>
    <w:rsid w:val="072E488B"/>
    <w:rsid w:val="0740000F"/>
    <w:rsid w:val="075E49A8"/>
    <w:rsid w:val="07A3AEA2"/>
    <w:rsid w:val="07DBED7D"/>
    <w:rsid w:val="08100CF2"/>
    <w:rsid w:val="08157FE1"/>
    <w:rsid w:val="081B2B43"/>
    <w:rsid w:val="0859E950"/>
    <w:rsid w:val="08AD3ADE"/>
    <w:rsid w:val="08BDBFCF"/>
    <w:rsid w:val="0A4A7ED3"/>
    <w:rsid w:val="0A763AF9"/>
    <w:rsid w:val="0B20D381"/>
    <w:rsid w:val="0B5CF3E3"/>
    <w:rsid w:val="0B6FACB7"/>
    <w:rsid w:val="0B73F56C"/>
    <w:rsid w:val="0D02489F"/>
    <w:rsid w:val="0D11F59A"/>
    <w:rsid w:val="0D4E690E"/>
    <w:rsid w:val="0D5F0860"/>
    <w:rsid w:val="0E3D47C7"/>
    <w:rsid w:val="0E662619"/>
    <w:rsid w:val="0E7F4E76"/>
    <w:rsid w:val="0EFE5559"/>
    <w:rsid w:val="0FF52A1A"/>
    <w:rsid w:val="105235D9"/>
    <w:rsid w:val="10648C12"/>
    <w:rsid w:val="10690CA2"/>
    <w:rsid w:val="113F5825"/>
    <w:rsid w:val="119BB7EF"/>
    <w:rsid w:val="119DC6DB"/>
    <w:rsid w:val="11DA8BD0"/>
    <w:rsid w:val="12213218"/>
    <w:rsid w:val="122F216A"/>
    <w:rsid w:val="125DA25B"/>
    <w:rsid w:val="13A0AD64"/>
    <w:rsid w:val="151FD4DA"/>
    <w:rsid w:val="155CCC40"/>
    <w:rsid w:val="15819602"/>
    <w:rsid w:val="15CF00DA"/>
    <w:rsid w:val="15F66363"/>
    <w:rsid w:val="1627B91B"/>
    <w:rsid w:val="175D0D6B"/>
    <w:rsid w:val="18393C93"/>
    <w:rsid w:val="18A7E9E7"/>
    <w:rsid w:val="190CA6CC"/>
    <w:rsid w:val="1946C0F3"/>
    <w:rsid w:val="198DA177"/>
    <w:rsid w:val="19B75C55"/>
    <w:rsid w:val="1A2158F6"/>
    <w:rsid w:val="1AA25CA5"/>
    <w:rsid w:val="1AF757D1"/>
    <w:rsid w:val="1B043D76"/>
    <w:rsid w:val="1B70DD55"/>
    <w:rsid w:val="1C088E73"/>
    <w:rsid w:val="1CC26674"/>
    <w:rsid w:val="1CE07982"/>
    <w:rsid w:val="1D1BF69D"/>
    <w:rsid w:val="1EB217FE"/>
    <w:rsid w:val="1EEA8629"/>
    <w:rsid w:val="1EF44A89"/>
    <w:rsid w:val="1F1CA738"/>
    <w:rsid w:val="1F788AB2"/>
    <w:rsid w:val="20181A44"/>
    <w:rsid w:val="20444E78"/>
    <w:rsid w:val="206A2B1E"/>
    <w:rsid w:val="20BECD67"/>
    <w:rsid w:val="2138C550"/>
    <w:rsid w:val="2192A990"/>
    <w:rsid w:val="219B1EB5"/>
    <w:rsid w:val="22049943"/>
    <w:rsid w:val="225E8E99"/>
    <w:rsid w:val="248E87B3"/>
    <w:rsid w:val="250F5647"/>
    <w:rsid w:val="252E3D02"/>
    <w:rsid w:val="2559C7AD"/>
    <w:rsid w:val="2615D8B4"/>
    <w:rsid w:val="271D0E4B"/>
    <w:rsid w:val="2739AD9D"/>
    <w:rsid w:val="2765B855"/>
    <w:rsid w:val="278B06AE"/>
    <w:rsid w:val="27EF4F32"/>
    <w:rsid w:val="27FCF1C7"/>
    <w:rsid w:val="280BD70F"/>
    <w:rsid w:val="2871BF98"/>
    <w:rsid w:val="2891686F"/>
    <w:rsid w:val="28E7B8A0"/>
    <w:rsid w:val="28F5542E"/>
    <w:rsid w:val="28FDC6BF"/>
    <w:rsid w:val="290BAF16"/>
    <w:rsid w:val="29BDA23F"/>
    <w:rsid w:val="29CFFF3A"/>
    <w:rsid w:val="29F1C001"/>
    <w:rsid w:val="2A2D38D0"/>
    <w:rsid w:val="2A422E33"/>
    <w:rsid w:val="2A4881FB"/>
    <w:rsid w:val="2AA13C77"/>
    <w:rsid w:val="2AC5CB54"/>
    <w:rsid w:val="2AD3EFF8"/>
    <w:rsid w:val="2B162EFF"/>
    <w:rsid w:val="2B2D7AD4"/>
    <w:rsid w:val="2B404A43"/>
    <w:rsid w:val="2B4AED0E"/>
    <w:rsid w:val="2BBC37D6"/>
    <w:rsid w:val="2BCB2CB9"/>
    <w:rsid w:val="2BDBA5C9"/>
    <w:rsid w:val="2BE1C154"/>
    <w:rsid w:val="2BECFF95"/>
    <w:rsid w:val="2C619BB5"/>
    <w:rsid w:val="2C9ED0B9"/>
    <w:rsid w:val="2D77762A"/>
    <w:rsid w:val="2D7D91B5"/>
    <w:rsid w:val="2D9A3279"/>
    <w:rsid w:val="2DA0E15C"/>
    <w:rsid w:val="2ED7B870"/>
    <w:rsid w:val="2F18E747"/>
    <w:rsid w:val="2F5F9D65"/>
    <w:rsid w:val="3013BB66"/>
    <w:rsid w:val="30D399CA"/>
    <w:rsid w:val="310FDF16"/>
    <w:rsid w:val="3117217F"/>
    <w:rsid w:val="3120D88C"/>
    <w:rsid w:val="31B80FA8"/>
    <w:rsid w:val="321A4B0B"/>
    <w:rsid w:val="323E0F71"/>
    <w:rsid w:val="323EF40F"/>
    <w:rsid w:val="33F0BBF9"/>
    <w:rsid w:val="33F6FA83"/>
    <w:rsid w:val="340476B4"/>
    <w:rsid w:val="3489ED81"/>
    <w:rsid w:val="34B8F99C"/>
    <w:rsid w:val="34D58273"/>
    <w:rsid w:val="3550925F"/>
    <w:rsid w:val="3592CAE4"/>
    <w:rsid w:val="368E0A41"/>
    <w:rsid w:val="373E18BD"/>
    <w:rsid w:val="376646CD"/>
    <w:rsid w:val="38D2F343"/>
    <w:rsid w:val="3996F293"/>
    <w:rsid w:val="3A663C07"/>
    <w:rsid w:val="3A747658"/>
    <w:rsid w:val="3AB7A870"/>
    <w:rsid w:val="3AFE46CC"/>
    <w:rsid w:val="3B4FEA0C"/>
    <w:rsid w:val="3B5E46D7"/>
    <w:rsid w:val="3B884694"/>
    <w:rsid w:val="3B9E34CD"/>
    <w:rsid w:val="3CBA8EF9"/>
    <w:rsid w:val="3CCC9B5F"/>
    <w:rsid w:val="3CD22584"/>
    <w:rsid w:val="3D082D8F"/>
    <w:rsid w:val="3E302144"/>
    <w:rsid w:val="3EA3FDF0"/>
    <w:rsid w:val="3EBBCF13"/>
    <w:rsid w:val="3F60361C"/>
    <w:rsid w:val="3FE66A4F"/>
    <w:rsid w:val="401B89A0"/>
    <w:rsid w:val="417B8717"/>
    <w:rsid w:val="41CD9D17"/>
    <w:rsid w:val="4221083C"/>
    <w:rsid w:val="43341351"/>
    <w:rsid w:val="433FCC0B"/>
    <w:rsid w:val="436C8913"/>
    <w:rsid w:val="44051C87"/>
    <w:rsid w:val="44299EB3"/>
    <w:rsid w:val="44C82200"/>
    <w:rsid w:val="44D70AEC"/>
    <w:rsid w:val="45769457"/>
    <w:rsid w:val="46225A1A"/>
    <w:rsid w:val="46364044"/>
    <w:rsid w:val="4708934B"/>
    <w:rsid w:val="471C9FFB"/>
    <w:rsid w:val="47BE2A7B"/>
    <w:rsid w:val="480467BE"/>
    <w:rsid w:val="48D89E61"/>
    <w:rsid w:val="4931FBD9"/>
    <w:rsid w:val="49A0381F"/>
    <w:rsid w:val="49B102BC"/>
    <w:rsid w:val="4A5AE225"/>
    <w:rsid w:val="4B28382C"/>
    <w:rsid w:val="4B56FA67"/>
    <w:rsid w:val="4C4E6552"/>
    <w:rsid w:val="4C687426"/>
    <w:rsid w:val="4CBB6942"/>
    <w:rsid w:val="4D1CFA1F"/>
    <w:rsid w:val="4DB128DC"/>
    <w:rsid w:val="4DD4E77A"/>
    <w:rsid w:val="4E044487"/>
    <w:rsid w:val="4E92F7C2"/>
    <w:rsid w:val="4F530C45"/>
    <w:rsid w:val="4FA014E8"/>
    <w:rsid w:val="507F7101"/>
    <w:rsid w:val="51AB4A04"/>
    <w:rsid w:val="51CB591E"/>
    <w:rsid w:val="52823062"/>
    <w:rsid w:val="536668E5"/>
    <w:rsid w:val="5391AF4D"/>
    <w:rsid w:val="53B169C9"/>
    <w:rsid w:val="549E4960"/>
    <w:rsid w:val="54E41583"/>
    <w:rsid w:val="55357087"/>
    <w:rsid w:val="555A0E8B"/>
    <w:rsid w:val="5600C649"/>
    <w:rsid w:val="56A87B8B"/>
    <w:rsid w:val="5791CC9A"/>
    <w:rsid w:val="57ADBD60"/>
    <w:rsid w:val="57B18BFD"/>
    <w:rsid w:val="580E0E8B"/>
    <w:rsid w:val="581CAF10"/>
    <w:rsid w:val="5839DA08"/>
    <w:rsid w:val="58A4BEC9"/>
    <w:rsid w:val="591F938F"/>
    <w:rsid w:val="59494C6B"/>
    <w:rsid w:val="59578F70"/>
    <w:rsid w:val="5A90F67F"/>
    <w:rsid w:val="5B4AABE7"/>
    <w:rsid w:val="5B65F01B"/>
    <w:rsid w:val="5BBE8A9A"/>
    <w:rsid w:val="5BC9EC51"/>
    <w:rsid w:val="5BFD7773"/>
    <w:rsid w:val="5C2CC6E0"/>
    <w:rsid w:val="5C4BC234"/>
    <w:rsid w:val="5CD7CA31"/>
    <w:rsid w:val="5D57CBFC"/>
    <w:rsid w:val="5D5A5AFB"/>
    <w:rsid w:val="5E30AAAA"/>
    <w:rsid w:val="5E3D6D75"/>
    <w:rsid w:val="5EF62B5C"/>
    <w:rsid w:val="5F6467A2"/>
    <w:rsid w:val="5FFAC373"/>
    <w:rsid w:val="603E5590"/>
    <w:rsid w:val="6072AC31"/>
    <w:rsid w:val="61799765"/>
    <w:rsid w:val="622E2676"/>
    <w:rsid w:val="6255CB21"/>
    <w:rsid w:val="628C919E"/>
    <w:rsid w:val="62DC3313"/>
    <w:rsid w:val="636125E6"/>
    <w:rsid w:val="63FF6A9A"/>
    <w:rsid w:val="6437D8C5"/>
    <w:rsid w:val="64606F2C"/>
    <w:rsid w:val="651BEDFD"/>
    <w:rsid w:val="665B30B0"/>
    <w:rsid w:val="6669CA7F"/>
    <w:rsid w:val="6725456F"/>
    <w:rsid w:val="682A238D"/>
    <w:rsid w:val="68D53451"/>
    <w:rsid w:val="690B49E8"/>
    <w:rsid w:val="699A0348"/>
    <w:rsid w:val="69C8AD91"/>
    <w:rsid w:val="6A178BB2"/>
    <w:rsid w:val="6A611D07"/>
    <w:rsid w:val="6A942E72"/>
    <w:rsid w:val="6A9835DC"/>
    <w:rsid w:val="6AAF667B"/>
    <w:rsid w:val="6AC668C9"/>
    <w:rsid w:val="6AD7059C"/>
    <w:rsid w:val="6AF4F980"/>
    <w:rsid w:val="6B72A0BE"/>
    <w:rsid w:val="6C6911C9"/>
    <w:rsid w:val="6C866AA8"/>
    <w:rsid w:val="6D09198A"/>
    <w:rsid w:val="6D1752A4"/>
    <w:rsid w:val="6D5FDD2A"/>
    <w:rsid w:val="6DCDCE05"/>
    <w:rsid w:val="6DE0DE93"/>
    <w:rsid w:val="6DE7F69E"/>
    <w:rsid w:val="6E00CFC3"/>
    <w:rsid w:val="6E194A22"/>
    <w:rsid w:val="6F1D51D6"/>
    <w:rsid w:val="6F59D5DE"/>
    <w:rsid w:val="6F7CAEF4"/>
    <w:rsid w:val="705488F4"/>
    <w:rsid w:val="712CFE68"/>
    <w:rsid w:val="7218F430"/>
    <w:rsid w:val="7230A625"/>
    <w:rsid w:val="72AC1202"/>
    <w:rsid w:val="72BA19B4"/>
    <w:rsid w:val="7307BBE4"/>
    <w:rsid w:val="73389835"/>
    <w:rsid w:val="73B4C491"/>
    <w:rsid w:val="744DFC8F"/>
    <w:rsid w:val="75E79C5D"/>
    <w:rsid w:val="764C5BE1"/>
    <w:rsid w:val="76C11639"/>
    <w:rsid w:val="76DD47E2"/>
    <w:rsid w:val="77041748"/>
    <w:rsid w:val="785B4AC7"/>
    <w:rsid w:val="7899338B"/>
    <w:rsid w:val="79B95B6A"/>
    <w:rsid w:val="7A65C5F9"/>
    <w:rsid w:val="7B3CA83A"/>
    <w:rsid w:val="7B85765B"/>
    <w:rsid w:val="7C01965A"/>
    <w:rsid w:val="7C21A7B6"/>
    <w:rsid w:val="7C52178D"/>
    <w:rsid w:val="7E46BD21"/>
    <w:rsid w:val="7EDE9BD0"/>
    <w:rsid w:val="7FCABD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275"/>
  <w15:docId w15:val="{E4E6CB16-80EB-49A1-98FC-DB34DEA7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81"/>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5C31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styleId="Mentionnonrsolue">
    <w:name w:val="Unresolved Mention"/>
    <w:basedOn w:val="Policepardfaut"/>
    <w:uiPriority w:val="99"/>
    <w:semiHidden/>
    <w:unhideWhenUsed/>
    <w:rsid w:val="0028448A"/>
    <w:rPr>
      <w:color w:val="605E5C"/>
      <w:shd w:val="clear" w:color="auto" w:fill="E1DFDD"/>
    </w:rPr>
  </w:style>
  <w:style w:type="paragraph" w:styleId="Paragraphedeliste">
    <w:name w:val="List Paragraph"/>
    <w:basedOn w:val="Normal"/>
    <w:uiPriority w:val="34"/>
    <w:qFormat/>
    <w:rsid w:val="00FE6809"/>
    <w:pPr>
      <w:ind w:left="720"/>
      <w:contextualSpacing/>
    </w:pPr>
  </w:style>
  <w:style w:type="paragraph" w:styleId="NormalWeb">
    <w:name w:val="Normal (Web)"/>
    <w:basedOn w:val="Normal"/>
    <w:uiPriority w:val="99"/>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2B6D38"/>
    <w:pPr>
      <w:spacing w:after="100"/>
    </w:pPr>
  </w:style>
  <w:style w:type="paragraph" w:styleId="TM2">
    <w:name w:val="toc 2"/>
    <w:basedOn w:val="Normal"/>
    <w:next w:val="Normal"/>
    <w:autoRedefine/>
    <w:uiPriority w:val="39"/>
    <w:unhideWhenUsed/>
    <w:rsid w:val="002B6D38"/>
    <w:pPr>
      <w:spacing w:after="100"/>
      <w:ind w:left="220"/>
    </w:pPr>
  </w:style>
  <w:style w:type="character" w:styleId="Marquedecommentaire">
    <w:name w:val="annotation reference"/>
    <w:basedOn w:val="Policepardfaut"/>
    <w:uiPriority w:val="99"/>
    <w:semiHidden/>
    <w:unhideWhenUsed/>
    <w:rsid w:val="00B41D7B"/>
    <w:rPr>
      <w:sz w:val="16"/>
      <w:szCs w:val="16"/>
    </w:rPr>
  </w:style>
  <w:style w:type="paragraph" w:styleId="Commentaire">
    <w:name w:val="annotation text"/>
    <w:basedOn w:val="Normal"/>
    <w:link w:val="CommentaireCar"/>
    <w:uiPriority w:val="99"/>
    <w:unhideWhenUsed/>
    <w:rsid w:val="00B41D7B"/>
    <w:pPr>
      <w:spacing w:line="240" w:lineRule="auto"/>
    </w:pPr>
    <w:rPr>
      <w:sz w:val="20"/>
      <w:szCs w:val="20"/>
    </w:rPr>
  </w:style>
  <w:style w:type="character" w:customStyle="1" w:styleId="CommentaireCar">
    <w:name w:val="Commentaire Car"/>
    <w:basedOn w:val="Policepardfaut"/>
    <w:link w:val="Commentaire"/>
    <w:uiPriority w:val="99"/>
    <w:rsid w:val="00B41D7B"/>
    <w:rPr>
      <w:sz w:val="20"/>
      <w:szCs w:val="20"/>
    </w:rPr>
  </w:style>
  <w:style w:type="paragraph" w:styleId="Objetducommentaire">
    <w:name w:val="annotation subject"/>
    <w:basedOn w:val="Commentaire"/>
    <w:next w:val="Commentaire"/>
    <w:link w:val="ObjetducommentaireCar"/>
    <w:uiPriority w:val="99"/>
    <w:semiHidden/>
    <w:unhideWhenUsed/>
    <w:rsid w:val="00B41D7B"/>
    <w:rPr>
      <w:b/>
      <w:bCs/>
    </w:rPr>
  </w:style>
  <w:style w:type="character" w:customStyle="1" w:styleId="ObjetducommentaireCar">
    <w:name w:val="Objet du commentaire Car"/>
    <w:basedOn w:val="CommentaireCar"/>
    <w:link w:val="Objetducommentaire"/>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iPriority w:val="99"/>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character" w:styleId="lev">
    <w:name w:val="Strong"/>
    <w:basedOn w:val="Policepardfaut"/>
    <w:uiPriority w:val="22"/>
    <w:qFormat/>
    <w:rsid w:val="003B1EAD"/>
    <w:rPr>
      <w:b/>
      <w:bCs/>
    </w:rPr>
  </w:style>
  <w:style w:type="character" w:customStyle="1" w:styleId="asterisque">
    <w:name w:val="asterisque"/>
    <w:basedOn w:val="Policepardfaut"/>
    <w:rsid w:val="003B1EAD"/>
  </w:style>
  <w:style w:type="paragraph" w:customStyle="1" w:styleId="paragraph">
    <w:name w:val="paragraph"/>
    <w:basedOn w:val="Normal"/>
    <w:rsid w:val="00A27E1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A27E1C"/>
  </w:style>
  <w:style w:type="character" w:customStyle="1" w:styleId="eop">
    <w:name w:val="eop"/>
    <w:basedOn w:val="Policepardfaut"/>
    <w:rsid w:val="00A27E1C"/>
  </w:style>
  <w:style w:type="character" w:customStyle="1" w:styleId="Titre3Car">
    <w:name w:val="Titre 3 Car"/>
    <w:basedOn w:val="Policepardfaut"/>
    <w:link w:val="Titre3"/>
    <w:uiPriority w:val="9"/>
    <w:semiHidden/>
    <w:rsid w:val="005C3161"/>
    <w:rPr>
      <w:rFonts w:asciiTheme="majorHAnsi" w:eastAsiaTheme="majorEastAsia" w:hAnsiTheme="majorHAnsi" w:cstheme="majorBidi"/>
      <w:color w:val="1F3763" w:themeColor="accent1" w:themeShade="7F"/>
      <w:sz w:val="24"/>
      <w:szCs w:val="24"/>
    </w:rPr>
  </w:style>
  <w:style w:type="character" w:styleId="Lienhypertextesuivivisit">
    <w:name w:val="FollowedHyperlink"/>
    <w:basedOn w:val="Policepardfaut"/>
    <w:uiPriority w:val="99"/>
    <w:semiHidden/>
    <w:unhideWhenUsed/>
    <w:rsid w:val="007615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836623">
      <w:bodyDiv w:val="1"/>
      <w:marLeft w:val="0"/>
      <w:marRight w:val="0"/>
      <w:marTop w:val="0"/>
      <w:marBottom w:val="0"/>
      <w:divBdr>
        <w:top w:val="none" w:sz="0" w:space="0" w:color="auto"/>
        <w:left w:val="none" w:sz="0" w:space="0" w:color="auto"/>
        <w:bottom w:val="none" w:sz="0" w:space="0" w:color="auto"/>
        <w:right w:val="none" w:sz="0" w:space="0" w:color="auto"/>
      </w:divBdr>
    </w:div>
    <w:div w:id="607616847">
      <w:bodyDiv w:val="1"/>
      <w:marLeft w:val="0"/>
      <w:marRight w:val="0"/>
      <w:marTop w:val="0"/>
      <w:marBottom w:val="0"/>
      <w:divBdr>
        <w:top w:val="none" w:sz="0" w:space="0" w:color="auto"/>
        <w:left w:val="none" w:sz="0" w:space="0" w:color="auto"/>
        <w:bottom w:val="none" w:sz="0" w:space="0" w:color="auto"/>
        <w:right w:val="none" w:sz="0" w:space="0" w:color="auto"/>
      </w:divBdr>
    </w:div>
    <w:div w:id="651980861">
      <w:bodyDiv w:val="1"/>
      <w:marLeft w:val="0"/>
      <w:marRight w:val="0"/>
      <w:marTop w:val="0"/>
      <w:marBottom w:val="0"/>
      <w:divBdr>
        <w:top w:val="none" w:sz="0" w:space="0" w:color="auto"/>
        <w:left w:val="none" w:sz="0" w:space="0" w:color="auto"/>
        <w:bottom w:val="none" w:sz="0" w:space="0" w:color="auto"/>
        <w:right w:val="none" w:sz="0" w:space="0" w:color="auto"/>
      </w:divBdr>
      <w:divsChild>
        <w:div w:id="2092774600">
          <w:marLeft w:val="0"/>
          <w:marRight w:val="0"/>
          <w:marTop w:val="0"/>
          <w:marBottom w:val="0"/>
          <w:divBdr>
            <w:top w:val="none" w:sz="0" w:space="0" w:color="auto"/>
            <w:left w:val="none" w:sz="0" w:space="0" w:color="auto"/>
            <w:bottom w:val="none" w:sz="0" w:space="0" w:color="auto"/>
            <w:right w:val="none" w:sz="0" w:space="0" w:color="auto"/>
          </w:divBdr>
        </w:div>
        <w:div w:id="1930887737">
          <w:marLeft w:val="0"/>
          <w:marRight w:val="0"/>
          <w:marTop w:val="0"/>
          <w:marBottom w:val="0"/>
          <w:divBdr>
            <w:top w:val="none" w:sz="0" w:space="0" w:color="auto"/>
            <w:left w:val="none" w:sz="0" w:space="0" w:color="auto"/>
            <w:bottom w:val="none" w:sz="0" w:space="0" w:color="auto"/>
            <w:right w:val="none" w:sz="0" w:space="0" w:color="auto"/>
          </w:divBdr>
        </w:div>
        <w:div w:id="1399287464">
          <w:marLeft w:val="0"/>
          <w:marRight w:val="0"/>
          <w:marTop w:val="0"/>
          <w:marBottom w:val="0"/>
          <w:divBdr>
            <w:top w:val="none" w:sz="0" w:space="0" w:color="auto"/>
            <w:left w:val="none" w:sz="0" w:space="0" w:color="auto"/>
            <w:bottom w:val="none" w:sz="0" w:space="0" w:color="auto"/>
            <w:right w:val="none" w:sz="0" w:space="0" w:color="auto"/>
          </w:divBdr>
        </w:div>
        <w:div w:id="1481120978">
          <w:marLeft w:val="0"/>
          <w:marRight w:val="0"/>
          <w:marTop w:val="0"/>
          <w:marBottom w:val="0"/>
          <w:divBdr>
            <w:top w:val="none" w:sz="0" w:space="0" w:color="auto"/>
            <w:left w:val="none" w:sz="0" w:space="0" w:color="auto"/>
            <w:bottom w:val="none" w:sz="0" w:space="0" w:color="auto"/>
            <w:right w:val="none" w:sz="0" w:space="0" w:color="auto"/>
          </w:divBdr>
        </w:div>
        <w:div w:id="660621776">
          <w:marLeft w:val="0"/>
          <w:marRight w:val="0"/>
          <w:marTop w:val="0"/>
          <w:marBottom w:val="0"/>
          <w:divBdr>
            <w:top w:val="none" w:sz="0" w:space="0" w:color="auto"/>
            <w:left w:val="none" w:sz="0" w:space="0" w:color="auto"/>
            <w:bottom w:val="none" w:sz="0" w:space="0" w:color="auto"/>
            <w:right w:val="none" w:sz="0" w:space="0" w:color="auto"/>
          </w:divBdr>
        </w:div>
        <w:div w:id="1100948748">
          <w:marLeft w:val="0"/>
          <w:marRight w:val="0"/>
          <w:marTop w:val="0"/>
          <w:marBottom w:val="0"/>
          <w:divBdr>
            <w:top w:val="none" w:sz="0" w:space="0" w:color="auto"/>
            <w:left w:val="none" w:sz="0" w:space="0" w:color="auto"/>
            <w:bottom w:val="none" w:sz="0" w:space="0" w:color="auto"/>
            <w:right w:val="none" w:sz="0" w:space="0" w:color="auto"/>
          </w:divBdr>
        </w:div>
        <w:div w:id="1450126379">
          <w:marLeft w:val="0"/>
          <w:marRight w:val="0"/>
          <w:marTop w:val="0"/>
          <w:marBottom w:val="0"/>
          <w:divBdr>
            <w:top w:val="none" w:sz="0" w:space="0" w:color="auto"/>
            <w:left w:val="none" w:sz="0" w:space="0" w:color="auto"/>
            <w:bottom w:val="none" w:sz="0" w:space="0" w:color="auto"/>
            <w:right w:val="none" w:sz="0" w:space="0" w:color="auto"/>
          </w:divBdr>
        </w:div>
        <w:div w:id="78720432">
          <w:marLeft w:val="0"/>
          <w:marRight w:val="0"/>
          <w:marTop w:val="0"/>
          <w:marBottom w:val="0"/>
          <w:divBdr>
            <w:top w:val="none" w:sz="0" w:space="0" w:color="auto"/>
            <w:left w:val="none" w:sz="0" w:space="0" w:color="auto"/>
            <w:bottom w:val="none" w:sz="0" w:space="0" w:color="auto"/>
            <w:right w:val="none" w:sz="0" w:space="0" w:color="auto"/>
          </w:divBdr>
        </w:div>
        <w:div w:id="1526288693">
          <w:marLeft w:val="0"/>
          <w:marRight w:val="0"/>
          <w:marTop w:val="0"/>
          <w:marBottom w:val="0"/>
          <w:divBdr>
            <w:top w:val="none" w:sz="0" w:space="0" w:color="auto"/>
            <w:left w:val="none" w:sz="0" w:space="0" w:color="auto"/>
            <w:bottom w:val="none" w:sz="0" w:space="0" w:color="auto"/>
            <w:right w:val="none" w:sz="0" w:space="0" w:color="auto"/>
          </w:divBdr>
        </w:div>
      </w:divsChild>
    </w:div>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248416989">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885747">
      <w:bodyDiv w:val="1"/>
      <w:marLeft w:val="0"/>
      <w:marRight w:val="0"/>
      <w:marTop w:val="0"/>
      <w:marBottom w:val="0"/>
      <w:divBdr>
        <w:top w:val="none" w:sz="0" w:space="0" w:color="auto"/>
        <w:left w:val="none" w:sz="0" w:space="0" w:color="auto"/>
        <w:bottom w:val="none" w:sz="0" w:space="0" w:color="auto"/>
        <w:right w:val="none" w:sz="0" w:space="0" w:color="auto"/>
      </w:divBdr>
    </w:div>
    <w:div w:id="1608123658">
      <w:bodyDiv w:val="1"/>
      <w:marLeft w:val="0"/>
      <w:marRight w:val="0"/>
      <w:marTop w:val="0"/>
      <w:marBottom w:val="0"/>
      <w:divBdr>
        <w:top w:val="none" w:sz="0" w:space="0" w:color="auto"/>
        <w:left w:val="none" w:sz="0" w:space="0" w:color="auto"/>
        <w:bottom w:val="none" w:sz="0" w:space="0" w:color="auto"/>
        <w:right w:val="none" w:sz="0" w:space="0" w:color="auto"/>
      </w:divBdr>
    </w:div>
    <w:div w:id="1910919911">
      <w:bodyDiv w:val="1"/>
      <w:marLeft w:val="0"/>
      <w:marRight w:val="0"/>
      <w:marTop w:val="0"/>
      <w:marBottom w:val="0"/>
      <w:divBdr>
        <w:top w:val="none" w:sz="0" w:space="0" w:color="auto"/>
        <w:left w:val="none" w:sz="0" w:space="0" w:color="auto"/>
        <w:bottom w:val="none" w:sz="0" w:space="0" w:color="auto"/>
        <w:right w:val="none" w:sz="0" w:space="0" w:color="auto"/>
      </w:divBdr>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2413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f.fr/professionnels/offres-et-services/caf-du-puy-de-dome/partenaires-locaux/partenaires-parentalite" TargetMode="External"/><Relationship Id="rId18" Type="http://schemas.openxmlformats.org/officeDocument/2006/relationships/hyperlink" Target="https://elan.caf.fr/data-schemas/" TargetMode="External"/><Relationship Id="rId3" Type="http://schemas.openxmlformats.org/officeDocument/2006/relationships/customXml" Target="../customXml/item3.xml"/><Relationship Id="rId21" Type="http://schemas.openxmlformats.org/officeDocument/2006/relationships/hyperlink" Target="https://elan.caf.fr/data-schemas/" TargetMode="External"/><Relationship Id="rId7" Type="http://schemas.openxmlformats.org/officeDocument/2006/relationships/settings" Target="settings.xml"/><Relationship Id="rId12" Type="http://schemas.openxmlformats.org/officeDocument/2006/relationships/hyperlink" Target="mailto:parentalite@caf63.caf.fr" TargetMode="External"/><Relationship Id="rId17" Type="http://schemas.openxmlformats.org/officeDocument/2006/relationships/hyperlink" Target="https://elan.caf.fr/data-schemas/" TargetMode="External"/><Relationship Id="rId2" Type="http://schemas.openxmlformats.org/officeDocument/2006/relationships/customXml" Target="../customXml/item2.xml"/><Relationship Id="rId16" Type="http://schemas.openxmlformats.org/officeDocument/2006/relationships/hyperlink" Target="https://www.caf.fr/sites/default/files/medias/cnaf/Nous_connaitre/qui%20sommes%20nous/La%C3%AFcit%C3%A9/Cnaf%20La%C3%AFcit%C3%A9%20-%202.%20Charte%20la%C3%AFcit%C3%A9%20branche%20Famille.pdf" TargetMode="External"/><Relationship Id="rId20" Type="http://schemas.openxmlformats.org/officeDocument/2006/relationships/hyperlink" Target="https://elan.caf.fr/data-sche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ontribution.caf.fr/sites/default/files/medias/cnaf/Partenaires/Referentiel_Parentalite_202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lan.caf.fr/data-schem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te.gouv.fr/IMG/pdf/charte_nationale_de_soutien_a_la_parentalit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7ecae6d-d9a3-4c79-b4c8-fedac0bafe1c">
      <UserInfo>
        <DisplayName/>
        <AccountId xsi:nil="true"/>
        <AccountType/>
      </UserInfo>
    </SharedWithUsers>
    <MediaLengthInSeconds xmlns="42912d35-8b74-4612-9abe-b6141e1241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1" ma:contentTypeDescription="Crée un document." ma:contentTypeScope="" ma:versionID="4da2327facbe0cf74c43c32d4b3c992c">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f72014df42bfb15914bc71c3f7e1e354"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2A412-E661-4DAF-8CF1-737B1B63DD99}">
  <ds:schemaRefs>
    <ds:schemaRef ds:uri="http://schemas.microsoft.com/office/2006/metadata/properties"/>
    <ds:schemaRef ds:uri="http://schemas.microsoft.com/office/infopath/2007/PartnerControls"/>
    <ds:schemaRef ds:uri="6112f56e-b983-453c-b728-4346bb75b734"/>
    <ds:schemaRef ds:uri="41498e72-0edc-4a1c-b2f1-15c5ea354dd0"/>
    <ds:schemaRef ds:uri="87ecae6d-d9a3-4c79-b4c8-fedac0bafe1c"/>
    <ds:schemaRef ds:uri="42912d35-8b74-4612-9abe-b6141e124175"/>
  </ds:schemaRefs>
</ds:datastoreItem>
</file>

<file path=customXml/itemProps2.xml><?xml version="1.0" encoding="utf-8"?>
<ds:datastoreItem xmlns:ds="http://schemas.openxmlformats.org/officeDocument/2006/customXml" ds:itemID="{B27249D1-BCF6-43DF-BA40-8C9770CFF18B}">
  <ds:schemaRefs>
    <ds:schemaRef ds:uri="http://schemas.microsoft.com/sharepoint/v3/contenttype/forms"/>
  </ds:schemaRefs>
</ds:datastoreItem>
</file>

<file path=customXml/itemProps3.xml><?xml version="1.0" encoding="utf-8"?>
<ds:datastoreItem xmlns:ds="http://schemas.openxmlformats.org/officeDocument/2006/customXml" ds:itemID="{E3272E61-44F8-4051-A89D-BBA734CD4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12d35-8b74-4612-9abe-b6141e124175"/>
    <ds:schemaRef ds:uri="87ecae6d-d9a3-4c79-b4c8-fedac0baf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1681</Words>
  <Characters>9249</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Stephanie DANJOU 631</cp:lastModifiedBy>
  <cp:revision>14</cp:revision>
  <dcterms:created xsi:type="dcterms:W3CDTF">2025-12-19T10:02:00Z</dcterms:created>
  <dcterms:modified xsi:type="dcterms:W3CDTF">2025-12-19T13:32:00Z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SharedWithUsers">
    <vt:lpwstr>226;#Sylvie JURION 511;#888;#Camille BOUSQUET 191;#822;#Pauline LARRAUFIE 191;#788;#Lynda OKELLY 911;#752;#Angelique BEYLOT 241</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{"FileActivityType":"6","FileActivityTimeStamp":"2024-02-01T14:56:39.910Z","FileActivityUsersOnPage":[{"DisplayName":"Stephanie DANJOU 631","Id":"stephanie.danjou@caf63.caf.fr"}],"FileActivityNavigationId":null}</vt:lpwstr>
  </property>
  <property fmtid="{D5CDD505-2E9C-101B-9397-08002B2CF9AE}" pid="10" name="TriggerFlowInfo">
    <vt:lpwstr/>
  </property>
</Properties>
</file>