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5D3D39" w:rsidRDefault="00000000">
      <w:pPr>
        <w:ind w:left="-567"/>
        <w:jc w:val="center"/>
        <w:rPr>
          <w:rFonts w:ascii="Arial" w:hAnsi="Arial"/>
          <w:sz w:val="18"/>
        </w:rPr>
      </w:pPr>
      <w:r>
        <w:rPr>
          <w:rFonts w:ascii="Arial" w:hAnsi="Arial"/>
          <w:sz w:val="18"/>
        </w:rPr>
        <w:object w:dxaOrig="1440" w:dyaOrig="1440" w14:anchorId="75ABC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9.25pt;margin-top:-63.65pt;width:554.4pt;height:369.6pt;z-index:-251658752;mso-wrap-edited:f" wrapcoords="-28 0 -28 21558 21600 21558 21600 0 -28 0" o:allowincell="f">
            <v:imagedata r:id="rId11" o:title=""/>
            <w10:wrap type="through"/>
          </v:shape>
          <o:OLEObject Type="Embed" ProgID="PBrush" ShapeID="_x0000_s2052" DrawAspect="Content" ObjectID="_1831791250" r:id="rId12"/>
        </w:object>
      </w:r>
    </w:p>
    <w:p w14:paraId="0A37501D" w14:textId="77777777" w:rsidR="005D3D39" w:rsidRDefault="00000000">
      <w:pPr>
        <w:ind w:left="-567"/>
        <w:jc w:val="center"/>
        <w:rPr>
          <w:rFonts w:ascii="Arial" w:hAnsi="Arial"/>
          <w:i/>
          <w:sz w:val="24"/>
        </w:rPr>
      </w:pPr>
      <w:r>
        <w:object w:dxaOrig="1440" w:dyaOrig="1440" w14:anchorId="29CC9774">
          <v:shape id="_x0000_s2051" type="#_x0000_t75" style="position:absolute;left:0;text-align:left;margin-left:-49.25pt;margin-top:3.7pt;width:62.65pt;height:100.8pt;z-index:-251659776;mso-wrap-edited:f" wrapcoords="-292 0 -292 21417 21600 21417 21600 0 -292 0" o:allowincell="f">
            <v:imagedata r:id="rId13" o:title=""/>
            <w10:wrap type="square"/>
          </v:shape>
          <o:OLEObject Type="Embed" ProgID="PBrush" ShapeID="_x0000_s2051" DrawAspect="Content" ObjectID="_1831791251" r:id="rId14"/>
        </w:object>
      </w:r>
    </w:p>
    <w:p w14:paraId="6D4EC9D7" w14:textId="77777777" w:rsidR="005D3D39" w:rsidRDefault="005D3D39">
      <w:pPr>
        <w:jc w:val="center"/>
        <w:rPr>
          <w:rFonts w:ascii="Arial" w:hAnsi="Arial"/>
          <w:b/>
          <w:sz w:val="22"/>
        </w:rPr>
      </w:pPr>
      <w:r>
        <w:rPr>
          <w:rFonts w:ascii="Arial" w:hAnsi="Arial"/>
          <w:b/>
          <w:sz w:val="22"/>
          <w:u w:val="single"/>
        </w:rPr>
        <w:t>Attention</w:t>
      </w:r>
      <w:r>
        <w:rPr>
          <w:rFonts w:ascii="Arial" w:hAnsi="Arial"/>
          <w:b/>
          <w:sz w:val="22"/>
        </w:rPr>
        <w:t xml:space="preserve"> : les dossiers incomplets ne seront pas traités.</w:t>
      </w:r>
    </w:p>
    <w:p w14:paraId="5DAB6C7B" w14:textId="77777777" w:rsidR="005D3D39" w:rsidRDefault="005D3D39" w:rsidP="000D2AA9">
      <w:pPr>
        <w:jc w:val="right"/>
        <w:rPr>
          <w:rFonts w:ascii="Arial" w:hAnsi="Arial"/>
          <w:b/>
          <w:sz w:val="22"/>
        </w:rPr>
      </w:pPr>
    </w:p>
    <w:p w14:paraId="02EB378F" w14:textId="77777777" w:rsidR="005D3D39" w:rsidRDefault="005D3D39">
      <w:pPr>
        <w:pBdr>
          <w:top w:val="single" w:sz="12" w:space="1" w:color="800080"/>
        </w:pBdr>
        <w:jc w:val="center"/>
        <w:rPr>
          <w:rFonts w:ascii="Arial" w:hAnsi="Arial"/>
        </w:rPr>
      </w:pPr>
    </w:p>
    <w:p w14:paraId="62829D07" w14:textId="73F54C95" w:rsidR="0056420A" w:rsidRDefault="005D3D39" w:rsidP="2AE324EA">
      <w:pPr>
        <w:jc w:val="center"/>
        <w:rPr>
          <w:rFonts w:ascii="Arial" w:hAnsi="Arial"/>
          <w:b/>
          <w:bCs/>
          <w:sz w:val="32"/>
          <w:szCs w:val="32"/>
        </w:rPr>
      </w:pPr>
      <w:r w:rsidRPr="2AE324EA">
        <w:rPr>
          <w:rFonts w:ascii="Arial" w:hAnsi="Arial"/>
          <w:b/>
          <w:bCs/>
          <w:sz w:val="32"/>
          <w:szCs w:val="32"/>
        </w:rPr>
        <w:t>BI</w:t>
      </w:r>
      <w:r w:rsidR="00C14355" w:rsidRPr="2AE324EA">
        <w:rPr>
          <w:rFonts w:ascii="Arial" w:hAnsi="Arial"/>
          <w:b/>
          <w:bCs/>
          <w:sz w:val="32"/>
          <w:szCs w:val="32"/>
        </w:rPr>
        <w:t>LAN D'ACTIVITE ET FINANCIER 20</w:t>
      </w:r>
      <w:r w:rsidR="00F75854" w:rsidRPr="2AE324EA">
        <w:rPr>
          <w:rFonts w:ascii="Arial" w:hAnsi="Arial"/>
          <w:b/>
          <w:bCs/>
          <w:sz w:val="32"/>
          <w:szCs w:val="32"/>
        </w:rPr>
        <w:t>2</w:t>
      </w:r>
      <w:r w:rsidR="00917B04">
        <w:rPr>
          <w:rFonts w:ascii="Arial" w:hAnsi="Arial"/>
          <w:b/>
          <w:bCs/>
          <w:sz w:val="32"/>
          <w:szCs w:val="32"/>
        </w:rPr>
        <w:t>5</w:t>
      </w:r>
    </w:p>
    <w:p w14:paraId="6A05A809" w14:textId="77777777" w:rsidR="005D3D39" w:rsidRDefault="005D3D39">
      <w:pPr>
        <w:jc w:val="center"/>
        <w:rPr>
          <w:rFonts w:ascii="Arial" w:hAnsi="Arial"/>
          <w:b/>
          <w:sz w:val="16"/>
        </w:rPr>
      </w:pPr>
    </w:p>
    <w:p w14:paraId="5A39BBE3" w14:textId="77777777" w:rsidR="0056420A" w:rsidRDefault="0056420A">
      <w:pPr>
        <w:jc w:val="center"/>
        <w:rPr>
          <w:rFonts w:ascii="Arial" w:hAnsi="Arial"/>
          <w:b/>
          <w:sz w:val="16"/>
        </w:rPr>
      </w:pPr>
    </w:p>
    <w:p w14:paraId="41C8F396" w14:textId="77777777" w:rsidR="0056420A" w:rsidRDefault="0056420A">
      <w:pPr>
        <w:jc w:val="center"/>
        <w:rPr>
          <w:rFonts w:ascii="Arial" w:hAnsi="Arial"/>
          <w:b/>
          <w:sz w:val="16"/>
        </w:rPr>
      </w:pPr>
    </w:p>
    <w:p w14:paraId="72A3D3EC" w14:textId="77777777" w:rsidR="0056420A" w:rsidRDefault="0056420A">
      <w:pPr>
        <w:jc w:val="center"/>
        <w:rPr>
          <w:rFonts w:ascii="Arial" w:hAnsi="Arial"/>
          <w:b/>
          <w:sz w:val="16"/>
        </w:rPr>
      </w:pPr>
    </w:p>
    <w:p w14:paraId="0D0B940D" w14:textId="77777777" w:rsidR="0056420A" w:rsidRDefault="0056420A">
      <w:pPr>
        <w:rPr>
          <w:rFonts w:ascii="Arial" w:hAnsi="Arial"/>
        </w:rPr>
      </w:pPr>
    </w:p>
    <w:p w14:paraId="35306E57"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Gestionnaire : </w:t>
      </w:r>
    </w:p>
    <w:p w14:paraId="0E27B00A" w14:textId="77777777" w:rsidR="005D3D39" w:rsidRDefault="005D3D39">
      <w:pPr>
        <w:rPr>
          <w:rFonts w:ascii="Arial" w:hAnsi="Arial"/>
        </w:rPr>
      </w:pPr>
    </w:p>
    <w:p w14:paraId="7E2F46AF"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 </w:t>
      </w:r>
      <w:r>
        <w:rPr>
          <w:rFonts w:ascii="Arial" w:hAnsi="Arial"/>
        </w:rPr>
        <w:fldChar w:fldCharType="begin">
          <w:ffData>
            <w:name w:val="Texte1"/>
            <w:enabled/>
            <w:calcOnExit w:val="0"/>
            <w:textInput/>
          </w:ffData>
        </w:fldChar>
      </w:r>
      <w:bookmarkStart w:id="0" w:name="Texte1"/>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0"/>
    </w:p>
    <w:p w14:paraId="60061E4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4EAFD9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B94D5A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DEEC669" w14:textId="77777777" w:rsidR="005D3D39" w:rsidRDefault="005D3D39">
      <w:pPr>
        <w:rPr>
          <w:rFonts w:ascii="Arial" w:hAnsi="Arial"/>
        </w:rPr>
      </w:pPr>
    </w:p>
    <w:p w14:paraId="4961E4D4" w14:textId="77777777" w:rsidR="005D3D39" w:rsidRDefault="005D3D39" w:rsidP="00E73893">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Adresse : </w:t>
      </w:r>
      <w:r>
        <w:rPr>
          <w:rFonts w:ascii="Arial" w:hAnsi="Arial"/>
        </w:rPr>
        <w:fldChar w:fldCharType="begin">
          <w:ffData>
            <w:name w:val="Texte2"/>
            <w:enabled/>
            <w:calcOnExit w:val="0"/>
            <w:textInput/>
          </w:ffData>
        </w:fldChar>
      </w:r>
      <w:bookmarkStart w:id="1" w:name="Texte2"/>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
    </w:p>
    <w:p w14:paraId="3656B9A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5FB0818"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049F31C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53128261" w14:textId="77777777" w:rsidR="005D3D39" w:rsidRDefault="005D3D39">
      <w:pPr>
        <w:rPr>
          <w:rFonts w:ascii="Arial" w:hAnsi="Arial"/>
        </w:rPr>
      </w:pPr>
    </w:p>
    <w:p w14:paraId="4B46217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du Président (e) : </w:t>
      </w:r>
      <w:r>
        <w:rPr>
          <w:rFonts w:ascii="Arial" w:hAnsi="Arial"/>
        </w:rPr>
        <w:fldChar w:fldCharType="begin">
          <w:ffData>
            <w:name w:val="Texte3"/>
            <w:enabled/>
            <w:calcOnExit w:val="0"/>
            <w:textInput/>
          </w:ffData>
        </w:fldChar>
      </w:r>
      <w:bookmarkStart w:id="2" w:name="Texte3"/>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2"/>
    </w:p>
    <w:p w14:paraId="62486C0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101652C" w14:textId="77777777" w:rsidR="005D3D39" w:rsidRDefault="005D3D39">
      <w:pPr>
        <w:rPr>
          <w:rFonts w:ascii="Arial" w:hAnsi="Arial"/>
        </w:rPr>
      </w:pPr>
    </w:p>
    <w:p w14:paraId="722E8BFE"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lastRenderedPageBreak/>
        <w:t xml:space="preserve">Téléphone : </w:t>
      </w:r>
      <w:r>
        <w:rPr>
          <w:rFonts w:ascii="Arial" w:hAnsi="Arial"/>
        </w:rPr>
        <w:fldChar w:fldCharType="begin">
          <w:ffData>
            <w:name w:val="Texte4"/>
            <w:enabled/>
            <w:calcOnExit w:val="0"/>
            <w:textInput/>
          </w:ffData>
        </w:fldChar>
      </w:r>
      <w:bookmarkStart w:id="3" w:name="Texte4"/>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3"/>
    </w:p>
    <w:p w14:paraId="4B99056E" w14:textId="77777777" w:rsidR="005D3D39" w:rsidRDefault="005D3D39">
      <w:pPr>
        <w:rPr>
          <w:rFonts w:ascii="Arial" w:hAnsi="Arial"/>
        </w:rPr>
      </w:pPr>
    </w:p>
    <w:p w14:paraId="3E792AC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Courriel</w:t>
      </w:r>
      <w:r w:rsidR="00EA48DD">
        <w:rPr>
          <w:rFonts w:ascii="Arial" w:hAnsi="Arial"/>
        </w:rPr>
        <w:t xml:space="preserve"> </w:t>
      </w:r>
      <w:r w:rsidR="00EA48DD" w:rsidRPr="003D728D">
        <w:rPr>
          <w:rFonts w:ascii="Arial" w:hAnsi="Arial"/>
          <w:color w:val="4472C4"/>
        </w:rPr>
        <w:t>(personne référente)</w:t>
      </w:r>
      <w:r>
        <w:rPr>
          <w:rFonts w:ascii="Arial" w:hAnsi="Arial"/>
        </w:rPr>
        <w:t xml:space="preserve"> : </w:t>
      </w:r>
      <w:r>
        <w:rPr>
          <w:rFonts w:ascii="Arial" w:hAnsi="Arial"/>
        </w:rPr>
        <w:fldChar w:fldCharType="begin">
          <w:ffData>
            <w:name w:val="Texte5"/>
            <w:enabled/>
            <w:calcOnExit w:val="0"/>
            <w:textInput/>
          </w:ffData>
        </w:fldChar>
      </w:r>
      <w:bookmarkStart w:id="4" w:name="Texte5"/>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4"/>
      <w:r>
        <w:rPr>
          <w:rFonts w:ascii="Arial" w:hAnsi="Arial"/>
        </w:rPr>
        <w:t xml:space="preserve"> @ </w:t>
      </w:r>
      <w:r>
        <w:rPr>
          <w:rFonts w:ascii="Arial" w:hAnsi="Arial"/>
        </w:rPr>
        <w:fldChar w:fldCharType="begin">
          <w:ffData>
            <w:name w:val="Texte6"/>
            <w:enabled/>
            <w:calcOnExit w:val="0"/>
            <w:textInput/>
          </w:ffData>
        </w:fldChar>
      </w:r>
      <w:bookmarkStart w:id="5" w:name="Texte6"/>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5"/>
    </w:p>
    <w:p w14:paraId="36371F5E" w14:textId="77777777" w:rsidR="0056420A" w:rsidRDefault="0044200F" w:rsidP="0056420A">
      <w:pPr>
        <w:rPr>
          <w:rFonts w:ascii="Arial" w:hAnsi="Arial"/>
        </w:rPr>
      </w:pPr>
      <w:r>
        <w:rPr>
          <w:rFonts w:ascii="Arial" w:hAnsi="Arial"/>
          <w:noProof/>
        </w:rPr>
        <mc:AlternateContent>
          <mc:Choice Requires="wps">
            <w:drawing>
              <wp:anchor distT="0" distB="0" distL="114300" distR="114300" simplePos="0" relativeHeight="251658752" behindDoc="0" locked="0" layoutInCell="1" allowOverlap="1" wp14:anchorId="00AA02DF" wp14:editId="07777777">
                <wp:simplePos x="0" y="0"/>
                <wp:positionH relativeFrom="column">
                  <wp:posOffset>4645025</wp:posOffset>
                </wp:positionH>
                <wp:positionV relativeFrom="paragraph">
                  <wp:posOffset>120015</wp:posOffset>
                </wp:positionV>
                <wp:extent cx="1167765" cy="107569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07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C43A" w14:textId="77777777" w:rsidR="00FA4501" w:rsidRDefault="0044200F">
                            <w:r w:rsidRPr="00C72EE0">
                              <w:rPr>
                                <w:noProof/>
                              </w:rPr>
                              <w:drawing>
                                <wp:inline distT="0" distB="0" distL="0" distR="0" wp14:anchorId="6DDA5F54" wp14:editId="07777777">
                                  <wp:extent cx="984250" cy="984250"/>
                                  <wp:effectExtent l="0" t="0" r="0" b="0"/>
                                  <wp:docPr id="3" name="Picture 1" descr="Description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AA02DF" id="_x0000_t202" coordsize="21600,21600" o:spt="202" path="m,l,21600r21600,l21600,xe">
                <v:stroke joinstyle="miter"/>
                <v:path gradientshapeok="t" o:connecttype="rect"/>
              </v:shapetype>
              <v:shape id="Text Box 13" o:spid="_x0000_s1026" type="#_x0000_t202" style="position:absolute;margin-left:365.75pt;margin-top:9.45pt;width:91.95pt;height:84.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" stroked="f">
                <v:textbox style="mso-fit-shape-to-text:t">
                  <w:txbxContent>
                    <w:p w14:paraId="1299C43A" w14:textId="77777777" w:rsidR="00FA4501" w:rsidRDefault="0044200F">
                      <w:r w:rsidRPr="00C72EE0">
                        <w:rPr>
                          <w:noProof/>
                        </w:rPr>
                        <w:drawing>
                          <wp:inline distT="0" distB="0" distL="0" distR="0" wp14:anchorId="6DDA5F54" wp14:editId="07777777">
                            <wp:extent cx="984250" cy="984250"/>
                            <wp:effectExtent l="0" t="0" r="0" b="0"/>
                            <wp:docPr id="3" name="Picture 1" descr="Description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txbxContent>
                </v:textbox>
              </v:shape>
            </w:pict>
          </mc:Fallback>
        </mc:AlternateContent>
      </w:r>
    </w:p>
    <w:p w14:paraId="3461D779" w14:textId="77777777" w:rsidR="0056420A" w:rsidRDefault="0056420A" w:rsidP="0056420A">
      <w:pPr>
        <w:rPr>
          <w:rFonts w:ascii="Arial" w:hAnsi="Arial"/>
        </w:rPr>
      </w:pPr>
    </w:p>
    <w:p w14:paraId="3CF2D8B6" w14:textId="77777777" w:rsidR="0056420A" w:rsidRDefault="0056420A" w:rsidP="0056420A">
      <w:pPr>
        <w:rPr>
          <w:rFonts w:ascii="Arial" w:hAnsi="Arial"/>
        </w:rPr>
      </w:pPr>
    </w:p>
    <w:p w14:paraId="45A7108E"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Lieu d'implantation de la structure : </w:t>
      </w:r>
    </w:p>
    <w:p w14:paraId="0FB78278" w14:textId="77777777" w:rsidR="005D3D39" w:rsidRDefault="005D3D39">
      <w:pPr>
        <w:rPr>
          <w:rFonts w:ascii="Arial" w:hAnsi="Arial"/>
        </w:rPr>
      </w:pPr>
    </w:p>
    <w:p w14:paraId="4CF01E49"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w:t>
      </w:r>
      <w:r>
        <w:rPr>
          <w:rFonts w:ascii="Arial" w:hAnsi="Arial"/>
        </w:rPr>
        <w:fldChar w:fldCharType="begin">
          <w:ffData>
            <w:name w:val="Texte7"/>
            <w:enabled/>
            <w:calcOnExit w:val="0"/>
            <w:textInput/>
          </w:ffData>
        </w:fldChar>
      </w:r>
      <w:bookmarkStart w:id="6" w:name="Texte7"/>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6"/>
    </w:p>
    <w:p w14:paraId="1FC3994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0562CB0E"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4CE0A41"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62EBF3C5" w14:textId="77777777" w:rsidR="005D3D39" w:rsidRDefault="005D3D39">
      <w:pPr>
        <w:rPr>
          <w:rFonts w:ascii="Arial" w:hAnsi="Arial"/>
        </w:rPr>
      </w:pPr>
    </w:p>
    <w:p w14:paraId="32FC8AA4" w14:textId="77777777" w:rsidR="005D3D39" w:rsidRDefault="005D3D39" w:rsidP="00E73893">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Adresse : </w:t>
      </w:r>
      <w:r>
        <w:rPr>
          <w:rFonts w:ascii="Arial" w:hAnsi="Arial"/>
        </w:rPr>
        <w:fldChar w:fldCharType="begin">
          <w:ffData>
            <w:name w:val="Texte8"/>
            <w:enabled/>
            <w:calcOnExit w:val="0"/>
            <w:textInput/>
          </w:ffData>
        </w:fldChar>
      </w:r>
      <w:bookmarkStart w:id="7" w:name="Texte8"/>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7"/>
    </w:p>
    <w:p w14:paraId="6D98A12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2946DB82"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5997CC1D"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110FFD37" w14:textId="77777777" w:rsidR="005D3D39" w:rsidRDefault="005D3D39">
      <w:pPr>
        <w:rPr>
          <w:rFonts w:ascii="Arial" w:hAnsi="Arial"/>
        </w:rPr>
      </w:pPr>
    </w:p>
    <w:p w14:paraId="56FCBA3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du Directeur / Directrice : </w:t>
      </w:r>
      <w:r>
        <w:rPr>
          <w:rFonts w:ascii="Arial" w:hAnsi="Arial"/>
        </w:rPr>
        <w:fldChar w:fldCharType="begin">
          <w:ffData>
            <w:name w:val="Texte9"/>
            <w:enabled/>
            <w:calcOnExit w:val="0"/>
            <w:textInput/>
          </w:ffData>
        </w:fldChar>
      </w:r>
      <w:bookmarkStart w:id="8" w:name="Texte9"/>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8"/>
    </w:p>
    <w:p w14:paraId="6B699379"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FE9F23F" w14:textId="77777777" w:rsidR="005D3D39" w:rsidRDefault="005D3D39">
      <w:pPr>
        <w:rPr>
          <w:rFonts w:ascii="Arial" w:hAnsi="Arial"/>
        </w:rPr>
      </w:pPr>
    </w:p>
    <w:p w14:paraId="56806A30"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Téléphone :</w:t>
      </w:r>
      <w:r>
        <w:rPr>
          <w:rFonts w:ascii="Arial" w:hAnsi="Arial"/>
        </w:rPr>
        <w:fldChar w:fldCharType="begin">
          <w:ffData>
            <w:name w:val="Texte10"/>
            <w:enabled/>
            <w:calcOnExit w:val="0"/>
            <w:textInput/>
          </w:ffData>
        </w:fldChar>
      </w:r>
      <w:bookmarkStart w:id="9" w:name="Texte10"/>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9"/>
    </w:p>
    <w:p w14:paraId="1F72F646" w14:textId="77777777" w:rsidR="005D3D39" w:rsidRDefault="005D3D39">
      <w:pPr>
        <w:rPr>
          <w:rFonts w:ascii="Arial" w:hAnsi="Arial"/>
        </w:rPr>
      </w:pPr>
    </w:p>
    <w:p w14:paraId="05B80D63"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Courriel : </w:t>
      </w:r>
      <w:r>
        <w:rPr>
          <w:rFonts w:ascii="Arial" w:hAnsi="Arial"/>
        </w:rPr>
        <w:fldChar w:fldCharType="begin">
          <w:ffData>
            <w:name w:val="Texte11"/>
            <w:enabled/>
            <w:calcOnExit w:val="0"/>
            <w:textInput/>
          </w:ffData>
        </w:fldChar>
      </w:r>
      <w:bookmarkStart w:id="10" w:name="Texte11"/>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0"/>
      <w:r>
        <w:rPr>
          <w:rFonts w:ascii="Arial" w:hAnsi="Arial"/>
        </w:rPr>
        <w:t xml:space="preserve"> @ </w:t>
      </w:r>
      <w:r>
        <w:rPr>
          <w:rFonts w:ascii="Arial" w:hAnsi="Arial"/>
        </w:rPr>
        <w:fldChar w:fldCharType="begin">
          <w:ffData>
            <w:name w:val="Texte12"/>
            <w:enabled/>
            <w:calcOnExit w:val="0"/>
            <w:textInput/>
          </w:ffData>
        </w:fldChar>
      </w:r>
      <w:bookmarkStart w:id="11" w:name="Texte12"/>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1"/>
    </w:p>
    <w:p w14:paraId="08CE6F91" w14:textId="77777777" w:rsidR="005D3D39" w:rsidRDefault="005D3D39">
      <w:pPr>
        <w:rPr>
          <w:rFonts w:ascii="Arial" w:hAnsi="Arial"/>
        </w:rPr>
      </w:pPr>
    </w:p>
    <w:p w14:paraId="61CDCEAD" w14:textId="77777777" w:rsidR="005D3D39" w:rsidRDefault="005D3D39">
      <w:pPr>
        <w:rPr>
          <w:rFonts w:ascii="Arial" w:hAnsi="Arial"/>
        </w:rPr>
      </w:pPr>
    </w:p>
    <w:p w14:paraId="65682E36" w14:textId="77777777" w:rsidR="005D3D39" w:rsidRDefault="005D3D39">
      <w:pPr>
        <w:rPr>
          <w:rFonts w:ascii="Arial" w:hAnsi="Arial"/>
        </w:rPr>
      </w:pPr>
      <w:r>
        <w:rPr>
          <w:rFonts w:ascii="Arial" w:hAnsi="Arial"/>
        </w:rPr>
        <w:t xml:space="preserve">Fait à </w:t>
      </w:r>
      <w:r>
        <w:rPr>
          <w:rFonts w:ascii="Arial" w:hAnsi="Arial"/>
        </w:rPr>
        <w:fldChar w:fldCharType="begin">
          <w:ffData>
            <w:name w:val="Texte16"/>
            <w:enabled/>
            <w:calcOnExit w:val="0"/>
            <w:textInput/>
          </w:ffData>
        </w:fldChar>
      </w:r>
      <w:bookmarkStart w:id="12" w:name="Texte16"/>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2"/>
      <w:r>
        <w:rPr>
          <w:rFonts w:ascii="Arial" w:hAnsi="Arial"/>
        </w:rPr>
        <w:t xml:space="preserve"> le, </w:t>
      </w:r>
      <w:r>
        <w:rPr>
          <w:rFonts w:ascii="Arial" w:hAnsi="Arial"/>
        </w:rPr>
        <w:fldChar w:fldCharType="begin">
          <w:ffData>
            <w:name w:val="Texte17"/>
            <w:enabled/>
            <w:calcOnExit w:val="0"/>
            <w:textInput/>
          </w:ffData>
        </w:fldChar>
      </w:r>
      <w:bookmarkStart w:id="13" w:name="Texte17"/>
      <w:r>
        <w:rPr>
          <w:rFonts w:ascii="Arial" w:hAnsi="Arial"/>
        </w:rPr>
        <w:instrText xml:space="preserve"> FORMTEXT </w:instrText>
      </w:r>
      <w:r>
        <w:rPr>
          <w:rFonts w:ascii="Arial" w:hAnsi="Arial"/>
        </w:rPr>
      </w:r>
      <w:r>
        <w:rPr>
          <w:rFonts w:ascii="Arial" w:hAnsi="Arial"/>
        </w:rPr>
        <w:fldChar w:fldCharType="separate"/>
      </w:r>
      <w:r w:rsidR="00AB5ECF">
        <w:rPr>
          <w:rFonts w:ascii="Arial" w:hAnsi="Arial"/>
        </w:rPr>
        <w:t> </w:t>
      </w:r>
      <w:r w:rsidR="00AB5ECF">
        <w:rPr>
          <w:rFonts w:ascii="Arial" w:hAnsi="Arial"/>
        </w:rPr>
        <w:t> </w:t>
      </w:r>
      <w:r w:rsidR="00AB5ECF">
        <w:rPr>
          <w:rFonts w:ascii="Arial" w:hAnsi="Arial"/>
        </w:rPr>
        <w:t> </w:t>
      </w:r>
      <w:r w:rsidR="00AB5ECF">
        <w:rPr>
          <w:rFonts w:ascii="Arial" w:hAnsi="Arial"/>
        </w:rPr>
        <w:t> </w:t>
      </w:r>
      <w:r w:rsidR="00AB5ECF">
        <w:rPr>
          <w:rFonts w:ascii="Arial" w:hAnsi="Arial"/>
        </w:rPr>
        <w:t> </w:t>
      </w:r>
      <w:r>
        <w:rPr>
          <w:rFonts w:ascii="Arial" w:hAnsi="Arial"/>
        </w:rPr>
        <w:fldChar w:fldCharType="end"/>
      </w:r>
      <w:bookmarkEnd w:id="13"/>
    </w:p>
    <w:p w14:paraId="6BB9E253" w14:textId="77777777" w:rsidR="005D3D39" w:rsidRDefault="005D3D39">
      <w:pPr>
        <w:rPr>
          <w:rFonts w:ascii="Arial" w:hAnsi="Arial"/>
        </w:rPr>
      </w:pPr>
    </w:p>
    <w:p w14:paraId="6F620497" w14:textId="77777777" w:rsidR="005D3D39" w:rsidRDefault="005D3D39">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Signature et cachet de l'organisme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4961"/>
      </w:tblGrid>
      <w:tr w:rsidR="005D3D39" w14:paraId="1E2F352E" w14:textId="77777777">
        <w:trPr>
          <w:trHeight w:val="1858"/>
        </w:trPr>
        <w:tc>
          <w:tcPr>
            <w:tcW w:w="4748" w:type="dxa"/>
            <w:tcBorders>
              <w:top w:val="nil"/>
              <w:left w:val="nil"/>
              <w:bottom w:val="nil"/>
            </w:tcBorders>
          </w:tcPr>
          <w:p w14:paraId="23DE523C" w14:textId="77777777" w:rsidR="005D3D39" w:rsidRDefault="005D3D39">
            <w:pPr>
              <w:rPr>
                <w:rFonts w:ascii="Arial" w:hAnsi="Arial"/>
              </w:rPr>
            </w:pPr>
          </w:p>
        </w:tc>
        <w:tc>
          <w:tcPr>
            <w:tcW w:w="4961" w:type="dxa"/>
          </w:tcPr>
          <w:p w14:paraId="3C4944C6" w14:textId="77777777" w:rsidR="005D3D39" w:rsidRDefault="005D3D39">
            <w:pPr>
              <w:rPr>
                <w:rFonts w:ascii="Arial" w:hAnsi="Arial"/>
              </w:rPr>
            </w:pPr>
            <w:r>
              <w:rPr>
                <w:rFonts w:ascii="Arial" w:hAnsi="Arial"/>
              </w:rPr>
              <w:fldChar w:fldCharType="begin">
                <w:ffData>
                  <w:name w:val="Texte18"/>
                  <w:enabled/>
                  <w:calcOnExit w:val="0"/>
                  <w:textInput/>
                </w:ffData>
              </w:fldChar>
            </w:r>
            <w:bookmarkStart w:id="14" w:name="Texte1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4"/>
          </w:p>
        </w:tc>
      </w:tr>
    </w:tbl>
    <w:p w14:paraId="52E56223" w14:textId="77777777" w:rsidR="005D3D39" w:rsidRDefault="005D3D39">
      <w:pPr>
        <w:ind w:left="-567"/>
        <w:rPr>
          <w:rFonts w:ascii="Arial" w:hAnsi="Arial"/>
        </w:rPr>
      </w:pPr>
    </w:p>
    <w:p w14:paraId="4C395A56" w14:textId="132E5656" w:rsidR="005D3D39" w:rsidRDefault="0056420A" w:rsidP="2AE324EA">
      <w:pPr>
        <w:ind w:left="-567"/>
        <w:jc w:val="center"/>
        <w:rPr>
          <w:rFonts w:ascii="Arial" w:hAnsi="Arial"/>
          <w:b/>
          <w:bCs/>
          <w:sz w:val="26"/>
          <w:szCs w:val="26"/>
        </w:rPr>
      </w:pPr>
      <w:r w:rsidRPr="2AE324EA">
        <w:rPr>
          <w:rFonts w:ascii="Arial" w:hAnsi="Arial"/>
          <w:b/>
          <w:bCs/>
          <w:sz w:val="26"/>
          <w:szCs w:val="26"/>
        </w:rPr>
        <w:br w:type="page"/>
      </w:r>
      <w:r w:rsidR="005D3D39" w:rsidRPr="2AE324EA">
        <w:rPr>
          <w:rFonts w:ascii="Arial" w:hAnsi="Arial"/>
          <w:b/>
          <w:bCs/>
          <w:sz w:val="26"/>
          <w:szCs w:val="26"/>
        </w:rPr>
        <w:lastRenderedPageBreak/>
        <w:t>BILAN ANNUEL 2</w:t>
      </w:r>
      <w:r w:rsidR="00C14355" w:rsidRPr="2AE324EA">
        <w:rPr>
          <w:rFonts w:ascii="Arial" w:hAnsi="Arial"/>
          <w:b/>
          <w:bCs/>
          <w:sz w:val="26"/>
          <w:szCs w:val="26"/>
        </w:rPr>
        <w:t>0</w:t>
      </w:r>
      <w:r w:rsidR="00F75854" w:rsidRPr="2AE324EA">
        <w:rPr>
          <w:rFonts w:ascii="Arial" w:hAnsi="Arial"/>
          <w:b/>
          <w:bCs/>
          <w:sz w:val="26"/>
          <w:szCs w:val="26"/>
        </w:rPr>
        <w:t>2</w:t>
      </w:r>
      <w:r w:rsidR="00917B04">
        <w:rPr>
          <w:rFonts w:ascii="Arial" w:hAnsi="Arial"/>
          <w:b/>
          <w:bCs/>
          <w:sz w:val="26"/>
          <w:szCs w:val="26"/>
        </w:rPr>
        <w:t>5</w:t>
      </w:r>
    </w:p>
    <w:p w14:paraId="07547A01" w14:textId="77777777" w:rsidR="005D3D39" w:rsidRDefault="005D3D39">
      <w:pPr>
        <w:ind w:left="-567"/>
        <w:rPr>
          <w:rFonts w:ascii="Arial" w:hAnsi="Arial"/>
        </w:rPr>
      </w:pPr>
    </w:p>
    <w:p w14:paraId="4531D8D4"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Bilan quantitatif des résidents : </w:t>
      </w:r>
    </w:p>
    <w:p w14:paraId="5043CB0F" w14:textId="77777777" w:rsidR="005D3D39" w:rsidRDefault="005D3D39" w:rsidP="007274B6">
      <w:pPr>
        <w:rPr>
          <w:rFonts w:ascii="Arial" w:hAnsi="Arial"/>
        </w:rPr>
      </w:pPr>
    </w:p>
    <w:p w14:paraId="07459315" w14:textId="77777777" w:rsidR="00F75854" w:rsidRDefault="00F75854">
      <w:pPr>
        <w:ind w:left="-567"/>
        <w:rPr>
          <w:rFonts w:ascii="Arial" w:hAnsi="Arial"/>
        </w:rPr>
      </w:pPr>
    </w:p>
    <w:p w14:paraId="262DF809" w14:textId="074644FB" w:rsidR="005D3D39" w:rsidRDefault="005D3D39" w:rsidP="2AE324EA">
      <w:pPr>
        <w:pStyle w:val="Notedebasdepage"/>
        <w:tabs>
          <w:tab w:val="num" w:pos="1776"/>
        </w:tabs>
        <w:rPr>
          <w:rFonts w:ascii="Arial" w:hAnsi="Arial"/>
          <w:b/>
          <w:bCs/>
          <w:sz w:val="24"/>
          <w:szCs w:val="24"/>
        </w:rPr>
      </w:pPr>
      <w:r w:rsidRPr="2AE324EA">
        <w:rPr>
          <w:rFonts w:ascii="Arial" w:hAnsi="Arial"/>
          <w:b/>
          <w:bCs/>
          <w:sz w:val="24"/>
          <w:szCs w:val="24"/>
        </w:rPr>
        <w:t>Présentation du FJT</w:t>
      </w:r>
      <w:r w:rsidR="0056420A" w:rsidRPr="2AE324EA">
        <w:rPr>
          <w:rFonts w:ascii="Arial" w:hAnsi="Arial"/>
          <w:b/>
          <w:bCs/>
          <w:sz w:val="24"/>
          <w:szCs w:val="24"/>
        </w:rPr>
        <w:t> :</w:t>
      </w:r>
    </w:p>
    <w:p w14:paraId="6537F28F" w14:textId="77777777" w:rsidR="005D3D39" w:rsidRDefault="005D3D39">
      <w:pPr>
        <w:pStyle w:val="Notedebasdepage"/>
        <w:tabs>
          <w:tab w:val="num" w:pos="1776"/>
        </w:tabs>
        <w:rPr>
          <w:rFonts w:ascii="Arial" w:hAnsi="Arial"/>
          <w:sz w:val="22"/>
        </w:rPr>
      </w:pPr>
    </w:p>
    <w:tbl>
      <w:tblPr>
        <w:tblW w:w="9778" w:type="dxa"/>
        <w:tblBorders>
          <w:top w:val="single" w:sz="12" w:space="0" w:color="008080"/>
          <w:left w:val="single" w:sz="6" w:space="0" w:color="008080"/>
          <w:bottom w:val="single" w:sz="12" w:space="0" w:color="008080"/>
          <w:right w:val="single" w:sz="6" w:space="0" w:color="008080"/>
          <w:insideH w:val="nil"/>
          <w:insideV w:val="nil"/>
        </w:tblBorders>
        <w:tblLayout w:type="fixed"/>
        <w:tblCellMar>
          <w:left w:w="70" w:type="dxa"/>
          <w:right w:w="70" w:type="dxa"/>
        </w:tblCellMar>
        <w:tblLook w:val="00A0" w:firstRow="1" w:lastRow="0" w:firstColumn="1" w:lastColumn="0" w:noHBand="0" w:noVBand="0"/>
      </w:tblPr>
      <w:tblGrid>
        <w:gridCol w:w="8717"/>
        <w:gridCol w:w="1061"/>
      </w:tblGrid>
      <w:tr w:rsidR="005D3D39" w14:paraId="3F095375" w14:textId="77777777" w:rsidTr="0056420A">
        <w:tc>
          <w:tcPr>
            <w:tcW w:w="8717" w:type="dxa"/>
            <w:tcBorders>
              <w:top w:val="single" w:sz="6" w:space="0" w:color="800080"/>
              <w:left w:val="single" w:sz="6" w:space="0" w:color="800080"/>
            </w:tcBorders>
          </w:tcPr>
          <w:p w14:paraId="4BC2B01A" w14:textId="77777777" w:rsidR="005D3D39" w:rsidRDefault="005D3D39">
            <w:pPr>
              <w:pStyle w:val="Notedebasdepage"/>
              <w:tabs>
                <w:tab w:val="num" w:pos="1776"/>
              </w:tabs>
              <w:rPr>
                <w:rFonts w:ascii="Arial" w:hAnsi="Arial"/>
                <w:sz w:val="22"/>
              </w:rPr>
            </w:pPr>
            <w:r>
              <w:rPr>
                <w:rFonts w:ascii="Arial" w:hAnsi="Arial"/>
                <w:sz w:val="22"/>
              </w:rPr>
              <w:t>Capacité en lits</w:t>
            </w:r>
          </w:p>
        </w:tc>
        <w:tc>
          <w:tcPr>
            <w:tcW w:w="1061" w:type="dxa"/>
            <w:tcBorders>
              <w:top w:val="single" w:sz="6" w:space="0" w:color="800080"/>
              <w:right w:val="single" w:sz="6" w:space="0" w:color="800080"/>
            </w:tcBorders>
          </w:tcPr>
          <w:p w14:paraId="23A5BDFB" w14:textId="77777777" w:rsidR="005D3D39" w:rsidRDefault="005D3D39" w:rsidP="008B08B7">
            <w:pPr>
              <w:pStyle w:val="Notedebasdepage"/>
              <w:tabs>
                <w:tab w:val="num" w:pos="1776"/>
              </w:tabs>
              <w:rPr>
                <w:rFonts w:ascii="Arial" w:hAnsi="Arial"/>
                <w:sz w:val="22"/>
              </w:rPr>
            </w:pPr>
            <w:r>
              <w:rPr>
                <w:rFonts w:ascii="Arial" w:hAnsi="Arial"/>
                <w:sz w:val="22"/>
              </w:rPr>
              <w:fldChar w:fldCharType="begin">
                <w:ffData>
                  <w:name w:val="Texte19"/>
                  <w:enabled/>
                  <w:calcOnExit w:val="0"/>
                  <w:textInput/>
                </w:ffData>
              </w:fldChar>
            </w:r>
            <w:bookmarkStart w:id="15" w:name="Texte19"/>
            <w:r>
              <w:rPr>
                <w:rFonts w:ascii="Arial" w:hAnsi="Arial"/>
                <w:sz w:val="22"/>
              </w:rPr>
              <w:instrText xml:space="preserve"> FORMTEXT </w:instrText>
            </w:r>
            <w:r>
              <w:rPr>
                <w:rFonts w:ascii="Arial" w:hAnsi="Arial"/>
                <w:sz w:val="22"/>
              </w:rPr>
            </w:r>
            <w:r>
              <w:rPr>
                <w:rFonts w:ascii="Arial" w:hAnsi="Arial"/>
                <w:sz w:val="22"/>
              </w:rPr>
              <w:fldChar w:fldCharType="separate"/>
            </w:r>
            <w:r w:rsidR="00AB5ECF">
              <w:rPr>
                <w:rFonts w:ascii="Arial" w:hAnsi="Arial"/>
                <w:sz w:val="22"/>
              </w:rPr>
              <w:t> </w:t>
            </w:r>
            <w:r w:rsidR="00AB5ECF">
              <w:rPr>
                <w:rFonts w:ascii="Arial" w:hAnsi="Arial"/>
                <w:sz w:val="22"/>
              </w:rPr>
              <w:t> </w:t>
            </w:r>
            <w:r w:rsidR="00AB5ECF">
              <w:rPr>
                <w:rFonts w:ascii="Arial" w:hAnsi="Arial"/>
                <w:sz w:val="22"/>
              </w:rPr>
              <w:t> </w:t>
            </w:r>
            <w:r w:rsidR="00AB5ECF">
              <w:rPr>
                <w:rFonts w:ascii="Arial" w:hAnsi="Arial"/>
                <w:sz w:val="22"/>
              </w:rPr>
              <w:t> </w:t>
            </w:r>
            <w:r w:rsidR="00AB5ECF">
              <w:rPr>
                <w:rFonts w:ascii="Arial" w:hAnsi="Arial"/>
                <w:sz w:val="22"/>
              </w:rPr>
              <w:t> </w:t>
            </w:r>
            <w:r>
              <w:rPr>
                <w:rFonts w:ascii="Arial" w:hAnsi="Arial"/>
                <w:sz w:val="22"/>
              </w:rPr>
              <w:fldChar w:fldCharType="end"/>
            </w:r>
            <w:bookmarkEnd w:id="15"/>
          </w:p>
        </w:tc>
      </w:tr>
      <w:tr w:rsidR="005D3D39" w14:paraId="51D83A8A" w14:textId="77777777" w:rsidTr="0056420A">
        <w:tc>
          <w:tcPr>
            <w:tcW w:w="8717" w:type="dxa"/>
            <w:tcBorders>
              <w:left w:val="single" w:sz="6" w:space="0" w:color="800080"/>
            </w:tcBorders>
          </w:tcPr>
          <w:p w14:paraId="237A6901" w14:textId="77777777" w:rsidR="005D3D39" w:rsidRDefault="005D3D39">
            <w:pPr>
              <w:pStyle w:val="Notedebasdepage"/>
              <w:tabs>
                <w:tab w:val="num" w:pos="1776"/>
              </w:tabs>
              <w:rPr>
                <w:rFonts w:ascii="Arial" w:hAnsi="Arial"/>
                <w:sz w:val="22"/>
              </w:rPr>
            </w:pPr>
            <w:r>
              <w:rPr>
                <w:rFonts w:ascii="Arial" w:hAnsi="Arial"/>
                <w:sz w:val="22"/>
              </w:rPr>
              <w:t>Nombre de lits conventionnés ASE</w:t>
            </w:r>
          </w:p>
        </w:tc>
        <w:tc>
          <w:tcPr>
            <w:tcW w:w="1061" w:type="dxa"/>
            <w:tcBorders>
              <w:right w:val="single" w:sz="6" w:space="0" w:color="800080"/>
            </w:tcBorders>
          </w:tcPr>
          <w:p w14:paraId="324E118A" w14:textId="77777777" w:rsidR="005D3D39" w:rsidRDefault="005D3D39">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bookmarkStart w:id="16" w:name="Texte20"/>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6"/>
          </w:p>
        </w:tc>
      </w:tr>
      <w:tr w:rsidR="005D3D39" w14:paraId="0DCEB830" w14:textId="77777777" w:rsidTr="0056420A">
        <w:tc>
          <w:tcPr>
            <w:tcW w:w="8717" w:type="dxa"/>
            <w:tcBorders>
              <w:left w:val="single" w:sz="6" w:space="0" w:color="800080"/>
            </w:tcBorders>
          </w:tcPr>
          <w:p w14:paraId="7E5600DF" w14:textId="77777777" w:rsidR="005D3D39" w:rsidRDefault="005D3D39">
            <w:pPr>
              <w:pStyle w:val="Notedebasdepage"/>
              <w:tabs>
                <w:tab w:val="num" w:pos="1776"/>
              </w:tabs>
              <w:rPr>
                <w:rFonts w:ascii="Arial" w:hAnsi="Arial"/>
                <w:sz w:val="22"/>
              </w:rPr>
            </w:pPr>
            <w:r>
              <w:rPr>
                <w:rFonts w:ascii="Arial" w:hAnsi="Arial"/>
                <w:sz w:val="22"/>
              </w:rPr>
              <w:t>Nombre de lits conventionnés ALT</w:t>
            </w:r>
          </w:p>
        </w:tc>
        <w:tc>
          <w:tcPr>
            <w:tcW w:w="1061" w:type="dxa"/>
            <w:tcBorders>
              <w:right w:val="single" w:sz="6" w:space="0" w:color="800080"/>
            </w:tcBorders>
          </w:tcPr>
          <w:p w14:paraId="7C60935A" w14:textId="77777777" w:rsidR="005D3D39" w:rsidRDefault="006118E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2461A520" w14:textId="77777777" w:rsidTr="0056420A">
        <w:tc>
          <w:tcPr>
            <w:tcW w:w="8717" w:type="dxa"/>
            <w:tcBorders>
              <w:left w:val="single" w:sz="6" w:space="0" w:color="800080"/>
            </w:tcBorders>
          </w:tcPr>
          <w:p w14:paraId="7DABF9C3" w14:textId="77777777" w:rsidR="005D3D39" w:rsidRDefault="005D3D39">
            <w:pPr>
              <w:pStyle w:val="Notedebasdepage"/>
              <w:tabs>
                <w:tab w:val="num" w:pos="1776"/>
              </w:tabs>
              <w:rPr>
                <w:rFonts w:ascii="Arial" w:hAnsi="Arial"/>
                <w:sz w:val="22"/>
              </w:rPr>
            </w:pPr>
            <w:r>
              <w:rPr>
                <w:rFonts w:ascii="Arial" w:hAnsi="Arial"/>
                <w:sz w:val="22"/>
              </w:rPr>
              <w:t>Nombre de lits conventionnés PJJ</w:t>
            </w:r>
          </w:p>
          <w:p w14:paraId="615CA895" w14:textId="77777777" w:rsidR="0056420A" w:rsidRDefault="0056420A">
            <w:pPr>
              <w:pStyle w:val="Notedebasdepage"/>
              <w:tabs>
                <w:tab w:val="num" w:pos="1776"/>
              </w:tabs>
              <w:rPr>
                <w:rFonts w:ascii="Arial" w:hAnsi="Arial"/>
                <w:sz w:val="22"/>
              </w:rPr>
            </w:pPr>
            <w:r>
              <w:rPr>
                <w:rFonts w:ascii="Arial" w:hAnsi="Arial"/>
                <w:sz w:val="22"/>
              </w:rPr>
              <w:t>Nombre de lits conventionnés réfugiés</w:t>
            </w:r>
          </w:p>
        </w:tc>
        <w:tc>
          <w:tcPr>
            <w:tcW w:w="1061" w:type="dxa"/>
            <w:tcBorders>
              <w:right w:val="single" w:sz="6" w:space="0" w:color="800080"/>
            </w:tcBorders>
          </w:tcPr>
          <w:p w14:paraId="008E0C9A" w14:textId="77777777" w:rsidR="005D3D39" w:rsidRDefault="006118E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48FDB810" w14:textId="77777777" w:rsidR="006118E7" w:rsidRPr="006118E7" w:rsidRDefault="006118E7" w:rsidP="006118E7">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2EAE01A9" w14:textId="77777777" w:rsidTr="0056420A">
        <w:tc>
          <w:tcPr>
            <w:tcW w:w="8717" w:type="dxa"/>
            <w:tcBorders>
              <w:left w:val="single" w:sz="6" w:space="0" w:color="800080"/>
            </w:tcBorders>
          </w:tcPr>
          <w:p w14:paraId="0236E26C" w14:textId="77777777" w:rsidR="005D3D39" w:rsidRDefault="005D3D39">
            <w:pPr>
              <w:pStyle w:val="Notedebasdepage"/>
              <w:tabs>
                <w:tab w:val="num" w:pos="1776"/>
              </w:tabs>
              <w:rPr>
                <w:rFonts w:ascii="Arial" w:hAnsi="Arial"/>
                <w:sz w:val="22"/>
              </w:rPr>
            </w:pPr>
            <w:r>
              <w:rPr>
                <w:rFonts w:ascii="Arial" w:hAnsi="Arial"/>
                <w:sz w:val="22"/>
              </w:rPr>
              <w:t>Nombre de lits conventionnés AUTRE</w:t>
            </w:r>
          </w:p>
        </w:tc>
        <w:tc>
          <w:tcPr>
            <w:tcW w:w="1061" w:type="dxa"/>
            <w:tcBorders>
              <w:right w:val="single" w:sz="6" w:space="0" w:color="800080"/>
            </w:tcBorders>
          </w:tcPr>
          <w:p w14:paraId="0F195667" w14:textId="77777777" w:rsidR="005D3D39" w:rsidRDefault="006118E7" w:rsidP="008B08B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69375B84" w14:textId="77777777" w:rsidTr="0056420A">
        <w:tc>
          <w:tcPr>
            <w:tcW w:w="8717" w:type="dxa"/>
            <w:tcBorders>
              <w:left w:val="single" w:sz="6" w:space="0" w:color="800080"/>
            </w:tcBorders>
          </w:tcPr>
          <w:p w14:paraId="12B84372" w14:textId="77777777" w:rsidR="005D3D39" w:rsidRDefault="005D3D39">
            <w:pPr>
              <w:pStyle w:val="Notedebasdepage"/>
              <w:tabs>
                <w:tab w:val="num" w:pos="1776"/>
              </w:tabs>
              <w:rPr>
                <w:rFonts w:ascii="Arial" w:hAnsi="Arial"/>
                <w:sz w:val="22"/>
              </w:rPr>
            </w:pPr>
            <w:r>
              <w:rPr>
                <w:rFonts w:ascii="Arial" w:hAnsi="Arial"/>
                <w:sz w:val="22"/>
              </w:rPr>
              <w:t>Nombre annuel de jours d’ouverture</w:t>
            </w:r>
          </w:p>
        </w:tc>
        <w:tc>
          <w:tcPr>
            <w:tcW w:w="1061" w:type="dxa"/>
            <w:tcBorders>
              <w:right w:val="single" w:sz="6" w:space="0" w:color="800080"/>
            </w:tcBorders>
          </w:tcPr>
          <w:p w14:paraId="10ABD6CC" w14:textId="77777777" w:rsidR="005D3D39" w:rsidRDefault="006118E7" w:rsidP="00005C66">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3B7D1801" w14:textId="77777777" w:rsidTr="0056420A">
        <w:tc>
          <w:tcPr>
            <w:tcW w:w="8717" w:type="dxa"/>
            <w:tcBorders>
              <w:left w:val="single" w:sz="6" w:space="0" w:color="800080"/>
            </w:tcBorders>
          </w:tcPr>
          <w:p w14:paraId="1A5398AB" w14:textId="77777777" w:rsidR="005D3D39" w:rsidRDefault="005D3D39">
            <w:pPr>
              <w:pStyle w:val="Corpsdetexte"/>
              <w:rPr>
                <w:rFonts w:ascii="Arial" w:hAnsi="Arial"/>
              </w:rPr>
            </w:pPr>
            <w:r>
              <w:rPr>
                <w:rFonts w:ascii="Arial" w:hAnsi="Arial"/>
              </w:rPr>
              <w:t>Nombre de nuitées réalisées</w:t>
            </w:r>
          </w:p>
        </w:tc>
        <w:tc>
          <w:tcPr>
            <w:tcW w:w="1061" w:type="dxa"/>
            <w:tcBorders>
              <w:right w:val="single" w:sz="6" w:space="0" w:color="800080"/>
            </w:tcBorders>
          </w:tcPr>
          <w:p w14:paraId="6DF38903" w14:textId="77777777" w:rsidR="005D3D39" w:rsidRDefault="006118E7" w:rsidP="00005C66">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627A02FB" w14:textId="77777777" w:rsidTr="0056420A">
        <w:tc>
          <w:tcPr>
            <w:tcW w:w="8717" w:type="dxa"/>
            <w:tcBorders>
              <w:left w:val="single" w:sz="6" w:space="0" w:color="800080"/>
              <w:bottom w:val="single" w:sz="6" w:space="0" w:color="800080"/>
            </w:tcBorders>
          </w:tcPr>
          <w:p w14:paraId="1A9C6FF5" w14:textId="77777777" w:rsidR="005D3D39" w:rsidRDefault="005D3D39">
            <w:pPr>
              <w:pStyle w:val="Corpsdetexte"/>
              <w:rPr>
                <w:rFonts w:ascii="Arial" w:hAnsi="Arial"/>
              </w:rPr>
            </w:pPr>
            <w:r>
              <w:rPr>
                <w:rFonts w:ascii="Arial" w:hAnsi="Arial"/>
              </w:rPr>
              <w:t>Taux d’occupation*</w:t>
            </w:r>
          </w:p>
        </w:tc>
        <w:tc>
          <w:tcPr>
            <w:tcW w:w="1061" w:type="dxa"/>
            <w:tcBorders>
              <w:bottom w:val="single" w:sz="6" w:space="0" w:color="800080"/>
              <w:right w:val="single" w:sz="6" w:space="0" w:color="800080"/>
            </w:tcBorders>
          </w:tcPr>
          <w:p w14:paraId="6A124743" w14:textId="77777777" w:rsidR="005D3D39" w:rsidRDefault="006118E7" w:rsidP="00771C85">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bl>
    <w:p w14:paraId="6DFB9E20" w14:textId="77777777" w:rsidR="005D3D39" w:rsidRDefault="005D3D39">
      <w:pPr>
        <w:pStyle w:val="Notedebasdepage"/>
        <w:tabs>
          <w:tab w:val="num" w:pos="1776"/>
        </w:tabs>
        <w:rPr>
          <w:rFonts w:ascii="Arial" w:hAnsi="Arial"/>
          <w:sz w:val="22"/>
        </w:rPr>
      </w:pPr>
    </w:p>
    <w:p w14:paraId="3D32C74C" w14:textId="77777777" w:rsidR="005D3D39" w:rsidRPr="0056420A" w:rsidRDefault="0056420A" w:rsidP="0056420A">
      <w:pPr>
        <w:pStyle w:val="Notedebasdepage"/>
        <w:rPr>
          <w:rFonts w:ascii="Arial" w:hAnsi="Arial"/>
          <w:i/>
          <w:sz w:val="14"/>
        </w:rPr>
      </w:pPr>
      <w:r w:rsidRPr="0056420A">
        <w:rPr>
          <w:rFonts w:ascii="Arial" w:hAnsi="Arial"/>
          <w:i/>
          <w:sz w:val="18"/>
        </w:rPr>
        <w:t xml:space="preserve">                                              </w:t>
      </w:r>
      <w:r w:rsidRPr="0056420A">
        <w:rPr>
          <w:rFonts w:ascii="Arial" w:hAnsi="Arial"/>
          <w:i/>
          <w:color w:val="FFFFFF"/>
          <w:sz w:val="14"/>
        </w:rPr>
        <w:t xml:space="preserve">     </w:t>
      </w:r>
      <w:r w:rsidR="005D3D39" w:rsidRPr="0056420A">
        <w:rPr>
          <w:rFonts w:ascii="Arial" w:hAnsi="Arial"/>
          <w:i/>
          <w:sz w:val="14"/>
        </w:rPr>
        <w:t>Nombre de nuitées</w:t>
      </w:r>
    </w:p>
    <w:p w14:paraId="2324A73F" w14:textId="77777777" w:rsidR="005D3D39" w:rsidRPr="0056420A" w:rsidRDefault="0044200F">
      <w:pPr>
        <w:pStyle w:val="Notedebasdepage"/>
        <w:rPr>
          <w:rFonts w:ascii="Arial" w:hAnsi="Arial"/>
          <w:i/>
          <w:sz w:val="14"/>
        </w:rPr>
      </w:pPr>
      <w:r w:rsidRPr="0056420A">
        <w:rPr>
          <w:rFonts w:ascii="Arial" w:hAnsi="Arial"/>
          <w:i/>
          <w:noProof/>
          <w:sz w:val="14"/>
        </w:rPr>
        <mc:AlternateContent>
          <mc:Choice Requires="wps">
            <w:drawing>
              <wp:anchor distT="0" distB="0" distL="114300" distR="114300" simplePos="0" relativeHeight="251655680" behindDoc="0" locked="0" layoutInCell="0" allowOverlap="1" wp14:anchorId="7EB9620B" wp14:editId="07777777">
                <wp:simplePos x="0" y="0"/>
                <wp:positionH relativeFrom="column">
                  <wp:posOffset>1003935</wp:posOffset>
                </wp:positionH>
                <wp:positionV relativeFrom="paragraph">
                  <wp:posOffset>57150</wp:posOffset>
                </wp:positionV>
                <wp:extent cx="186817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06B0A71D">
              <v:line id="Line 2"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79.05pt,4.5pt" to="226.15pt,4.5pt" w14:anchorId="6B768C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"/>
            </w:pict>
          </mc:Fallback>
        </mc:AlternateContent>
      </w:r>
      <w:r w:rsidR="005D3D39" w:rsidRPr="0056420A">
        <w:rPr>
          <w:rFonts w:ascii="Arial" w:hAnsi="Arial"/>
          <w:i/>
          <w:sz w:val="14"/>
        </w:rPr>
        <w:t>*Taux d’occupation</w:t>
      </w:r>
      <w:r w:rsidR="005D3D39" w:rsidRPr="0056420A">
        <w:rPr>
          <w:rFonts w:ascii="Arial" w:hAnsi="Arial"/>
          <w:i/>
          <w:color w:val="FFFFFF"/>
          <w:sz w:val="14"/>
        </w:rPr>
        <w:t xml:space="preserve">    </w:t>
      </w:r>
      <w:r w:rsidR="005D3D39" w:rsidRPr="0056420A">
        <w:rPr>
          <w:rFonts w:ascii="Arial" w:hAnsi="Arial"/>
          <w:i/>
          <w:sz w:val="14"/>
        </w:rPr>
        <w:t xml:space="preserve"> = </w:t>
      </w:r>
    </w:p>
    <w:p w14:paraId="45C5ED71" w14:textId="77777777" w:rsidR="005D3D39" w:rsidRPr="0056420A" w:rsidRDefault="005D3D39">
      <w:pPr>
        <w:pStyle w:val="Notedebasdepage"/>
        <w:rPr>
          <w:rFonts w:ascii="Arial" w:hAnsi="Arial"/>
          <w:i/>
          <w:sz w:val="14"/>
        </w:rPr>
      </w:pPr>
      <w:r w:rsidRPr="0056420A">
        <w:rPr>
          <w:rFonts w:ascii="Arial" w:hAnsi="Arial"/>
          <w:i/>
          <w:color w:val="FFFFFF"/>
          <w:sz w:val="14"/>
        </w:rPr>
        <w:t xml:space="preserve">                   </w:t>
      </w:r>
      <w:r w:rsidR="0056420A" w:rsidRPr="0056420A">
        <w:rPr>
          <w:rFonts w:ascii="Arial" w:hAnsi="Arial"/>
          <w:i/>
          <w:color w:val="FFFFFF"/>
          <w:sz w:val="14"/>
        </w:rPr>
        <w:t xml:space="preserve">                        </w:t>
      </w:r>
      <w:r w:rsidRPr="0056420A">
        <w:rPr>
          <w:rFonts w:ascii="Arial" w:hAnsi="Arial"/>
          <w:i/>
          <w:sz w:val="14"/>
        </w:rPr>
        <w:t xml:space="preserve">Nombre de places </w:t>
      </w:r>
      <w:r w:rsidRPr="0056420A">
        <w:rPr>
          <w:rFonts w:ascii="Arial" w:hAnsi="Arial"/>
          <w:b/>
          <w:i/>
          <w:sz w:val="16"/>
        </w:rPr>
        <w:t>X</w:t>
      </w:r>
      <w:r w:rsidRPr="0056420A">
        <w:rPr>
          <w:rFonts w:ascii="Arial" w:hAnsi="Arial"/>
          <w:i/>
          <w:sz w:val="14"/>
        </w:rPr>
        <w:t xml:space="preserve"> nombre de jours d’ouverture</w:t>
      </w:r>
    </w:p>
    <w:p w14:paraId="70DF9E56" w14:textId="77777777" w:rsidR="005D3D39" w:rsidRPr="0056420A" w:rsidRDefault="005D3D39">
      <w:pPr>
        <w:pStyle w:val="Notedebasdepage"/>
        <w:rPr>
          <w:rFonts w:ascii="Arial" w:hAnsi="Arial"/>
          <w:i/>
          <w:sz w:val="14"/>
        </w:rPr>
      </w:pPr>
    </w:p>
    <w:p w14:paraId="2804998E" w14:textId="77777777" w:rsidR="005D3D39" w:rsidRPr="0056420A" w:rsidRDefault="005D3D39">
      <w:pPr>
        <w:pStyle w:val="Corpsdetexte"/>
        <w:rPr>
          <w:rFonts w:ascii="Arial" w:hAnsi="Arial"/>
          <w:i/>
          <w:sz w:val="14"/>
        </w:rPr>
      </w:pPr>
      <w:r w:rsidRPr="0056420A">
        <w:rPr>
          <w:rFonts w:ascii="Arial" w:hAnsi="Arial"/>
          <w:i/>
          <w:sz w:val="14"/>
        </w:rPr>
        <w:t xml:space="preserve"> (si ce taux est inférieur à 60% identifier l’origine de la faiblesse du taux- si baisse continue sur 2 ou 3 exercices)</w:t>
      </w:r>
    </w:p>
    <w:p w14:paraId="44E871BC" w14:textId="77777777" w:rsidR="005D3D39" w:rsidRDefault="005D3D39">
      <w:pPr>
        <w:pStyle w:val="Corpsdetexte"/>
        <w:rPr>
          <w:rFonts w:ascii="Arial" w:hAnsi="Arial"/>
        </w:rPr>
      </w:pPr>
    </w:p>
    <w:tbl>
      <w:tblPr>
        <w:tblW w:w="0" w:type="auto"/>
        <w:tblBorders>
          <w:top w:val="single" w:sz="12" w:space="0" w:color="008080"/>
          <w:left w:val="single" w:sz="6" w:space="0" w:color="008080"/>
          <w:bottom w:val="single" w:sz="12" w:space="0" w:color="008080"/>
          <w:right w:val="single" w:sz="6" w:space="0" w:color="008080"/>
          <w:insideH w:val="nil"/>
          <w:insideV w:val="nil"/>
        </w:tblBorders>
        <w:tblLayout w:type="fixed"/>
        <w:tblCellMar>
          <w:left w:w="70" w:type="dxa"/>
          <w:right w:w="70" w:type="dxa"/>
        </w:tblCellMar>
        <w:tblLook w:val="00A0" w:firstRow="1" w:lastRow="0" w:firstColumn="1" w:lastColumn="0" w:noHBand="0" w:noVBand="0"/>
      </w:tblPr>
      <w:tblGrid>
        <w:gridCol w:w="6733"/>
        <w:gridCol w:w="992"/>
        <w:gridCol w:w="992"/>
        <w:gridCol w:w="1059"/>
      </w:tblGrid>
      <w:tr w:rsidR="005D3D39" w14:paraId="3B0CFF31" w14:textId="77777777" w:rsidTr="2AE324EA">
        <w:tc>
          <w:tcPr>
            <w:tcW w:w="6733" w:type="dxa"/>
            <w:tcBorders>
              <w:top w:val="single" w:sz="6" w:space="0" w:color="800080"/>
              <w:left w:val="single" w:sz="6" w:space="0" w:color="800080"/>
              <w:bottom w:val="single" w:sz="6" w:space="0" w:color="000000" w:themeColor="text1"/>
            </w:tcBorders>
          </w:tcPr>
          <w:p w14:paraId="144A5D23" w14:textId="77777777" w:rsidR="005D3D39" w:rsidRDefault="005D3D39">
            <w:pPr>
              <w:pStyle w:val="Corpsdetexte"/>
              <w:rPr>
                <w:rFonts w:ascii="Arial" w:hAnsi="Arial"/>
                <w:b/>
                <w:i/>
                <w:color w:val="800000"/>
              </w:rPr>
            </w:pPr>
          </w:p>
        </w:tc>
        <w:tc>
          <w:tcPr>
            <w:tcW w:w="992" w:type="dxa"/>
            <w:tcBorders>
              <w:top w:val="single" w:sz="6" w:space="0" w:color="800080"/>
              <w:bottom w:val="single" w:sz="6" w:space="0" w:color="000000" w:themeColor="text1"/>
            </w:tcBorders>
          </w:tcPr>
          <w:p w14:paraId="0B1C17F9" w14:textId="77777777" w:rsidR="005D3D39" w:rsidRDefault="005D3D39">
            <w:pPr>
              <w:pStyle w:val="Notedebasdepage"/>
              <w:jc w:val="center"/>
              <w:rPr>
                <w:rFonts w:ascii="Arial" w:hAnsi="Arial"/>
                <w:sz w:val="16"/>
              </w:rPr>
            </w:pPr>
            <w:r>
              <w:rPr>
                <w:rFonts w:ascii="Arial" w:hAnsi="Arial"/>
                <w:sz w:val="16"/>
              </w:rPr>
              <w:t>Hommes</w:t>
            </w:r>
          </w:p>
        </w:tc>
        <w:tc>
          <w:tcPr>
            <w:tcW w:w="992" w:type="dxa"/>
            <w:tcBorders>
              <w:top w:val="single" w:sz="6" w:space="0" w:color="800080"/>
              <w:bottom w:val="single" w:sz="6" w:space="0" w:color="000000" w:themeColor="text1"/>
            </w:tcBorders>
          </w:tcPr>
          <w:p w14:paraId="7407610F" w14:textId="77777777" w:rsidR="005D3D39" w:rsidRDefault="005D3D39">
            <w:pPr>
              <w:pStyle w:val="Notedebasdepage"/>
              <w:jc w:val="center"/>
              <w:rPr>
                <w:rFonts w:ascii="Arial" w:hAnsi="Arial"/>
                <w:sz w:val="16"/>
              </w:rPr>
            </w:pPr>
            <w:r>
              <w:rPr>
                <w:rFonts w:ascii="Arial" w:hAnsi="Arial"/>
                <w:sz w:val="16"/>
              </w:rPr>
              <w:t>Femmes</w:t>
            </w:r>
          </w:p>
        </w:tc>
        <w:tc>
          <w:tcPr>
            <w:tcW w:w="1059" w:type="dxa"/>
            <w:tcBorders>
              <w:top w:val="single" w:sz="6" w:space="0" w:color="800080"/>
              <w:bottom w:val="single" w:sz="6" w:space="0" w:color="000000" w:themeColor="text1"/>
              <w:right w:val="single" w:sz="6" w:space="0" w:color="800080"/>
            </w:tcBorders>
          </w:tcPr>
          <w:p w14:paraId="6462C093" w14:textId="77777777" w:rsidR="005D3D39" w:rsidRDefault="005D3D39">
            <w:pPr>
              <w:pStyle w:val="Notedebasdepage"/>
              <w:jc w:val="center"/>
              <w:rPr>
                <w:rFonts w:ascii="Arial" w:hAnsi="Arial"/>
                <w:sz w:val="16"/>
              </w:rPr>
            </w:pPr>
            <w:r>
              <w:rPr>
                <w:rFonts w:ascii="Arial" w:hAnsi="Arial"/>
                <w:sz w:val="16"/>
              </w:rPr>
              <w:t>%</w:t>
            </w:r>
          </w:p>
        </w:tc>
      </w:tr>
      <w:tr w:rsidR="005D3D39" w14:paraId="6458E30B" w14:textId="77777777" w:rsidTr="2AE324EA">
        <w:tc>
          <w:tcPr>
            <w:tcW w:w="6733" w:type="dxa"/>
            <w:tcBorders>
              <w:top w:val="nil"/>
              <w:left w:val="single" w:sz="6" w:space="0" w:color="800080"/>
            </w:tcBorders>
          </w:tcPr>
          <w:p w14:paraId="48A1ED52" w14:textId="2E0D6EBA" w:rsidR="005D3D39" w:rsidRDefault="0064547E" w:rsidP="2AE324EA">
            <w:pPr>
              <w:pStyle w:val="Notedebasdepage"/>
              <w:rPr>
                <w:rFonts w:ascii="Arial" w:hAnsi="Arial"/>
                <w:sz w:val="22"/>
                <w:szCs w:val="22"/>
              </w:rPr>
            </w:pPr>
            <w:r w:rsidRPr="2AE324EA">
              <w:rPr>
                <w:rFonts w:ascii="Arial" w:hAnsi="Arial"/>
                <w:sz w:val="22"/>
                <w:szCs w:val="22"/>
              </w:rPr>
              <w:t>Effectif présent au 01/20</w:t>
            </w:r>
            <w:r w:rsidR="00496829" w:rsidRPr="2AE324EA">
              <w:rPr>
                <w:rFonts w:ascii="Arial" w:hAnsi="Arial"/>
                <w:sz w:val="22"/>
                <w:szCs w:val="22"/>
              </w:rPr>
              <w:t>2</w:t>
            </w:r>
            <w:r w:rsidR="00917B04">
              <w:rPr>
                <w:rFonts w:ascii="Arial" w:hAnsi="Arial"/>
                <w:sz w:val="22"/>
                <w:szCs w:val="22"/>
              </w:rPr>
              <w:t>5</w:t>
            </w:r>
          </w:p>
        </w:tc>
        <w:tc>
          <w:tcPr>
            <w:tcW w:w="992" w:type="dxa"/>
            <w:tcBorders>
              <w:top w:val="nil"/>
            </w:tcBorders>
          </w:tcPr>
          <w:p w14:paraId="3409B64F" w14:textId="77777777" w:rsidR="005D3D39" w:rsidRDefault="006118E7" w:rsidP="00F22147">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Borders>
              <w:top w:val="nil"/>
            </w:tcBorders>
          </w:tcPr>
          <w:p w14:paraId="3BA75556" w14:textId="77777777" w:rsidR="005D3D39" w:rsidRDefault="006118E7" w:rsidP="00F22147">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top w:val="nil"/>
              <w:right w:val="single" w:sz="6" w:space="0" w:color="800080"/>
            </w:tcBorders>
          </w:tcPr>
          <w:p w14:paraId="438A6092"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0C7527A4" w14:textId="77777777" w:rsidTr="2AE324EA">
        <w:tc>
          <w:tcPr>
            <w:tcW w:w="6733" w:type="dxa"/>
            <w:tcBorders>
              <w:left w:val="single" w:sz="6" w:space="0" w:color="800080"/>
            </w:tcBorders>
          </w:tcPr>
          <w:p w14:paraId="4B86C198" w14:textId="2439D934" w:rsidR="005D3D39" w:rsidRDefault="00C14355" w:rsidP="2AE324EA">
            <w:pPr>
              <w:pStyle w:val="Notedebasdepage"/>
              <w:rPr>
                <w:rFonts w:ascii="Arial" w:hAnsi="Arial"/>
                <w:sz w:val="22"/>
                <w:szCs w:val="22"/>
              </w:rPr>
            </w:pPr>
            <w:r w:rsidRPr="2AE324EA">
              <w:rPr>
                <w:rFonts w:ascii="Arial" w:hAnsi="Arial"/>
                <w:sz w:val="22"/>
                <w:szCs w:val="22"/>
              </w:rPr>
              <w:t>Effectif* sur l’année 20</w:t>
            </w:r>
            <w:r w:rsidR="00496829" w:rsidRPr="2AE324EA">
              <w:rPr>
                <w:rFonts w:ascii="Arial" w:hAnsi="Arial"/>
                <w:sz w:val="22"/>
                <w:szCs w:val="22"/>
              </w:rPr>
              <w:t>2</w:t>
            </w:r>
            <w:r w:rsidR="00917B04">
              <w:rPr>
                <w:rFonts w:ascii="Arial" w:hAnsi="Arial"/>
                <w:sz w:val="22"/>
                <w:szCs w:val="22"/>
              </w:rPr>
              <w:t>5</w:t>
            </w:r>
          </w:p>
        </w:tc>
        <w:tc>
          <w:tcPr>
            <w:tcW w:w="992" w:type="dxa"/>
          </w:tcPr>
          <w:p w14:paraId="482D700E"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Pr>
          <w:p w14:paraId="56C1B8EE" w14:textId="77777777" w:rsidR="005D3D39" w:rsidRDefault="006118E7" w:rsidP="007F47D8">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right w:val="single" w:sz="6" w:space="0" w:color="800080"/>
            </w:tcBorders>
          </w:tcPr>
          <w:p w14:paraId="5F6DD27B"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1A6AF259" w14:textId="77777777" w:rsidTr="2AE324EA">
        <w:tc>
          <w:tcPr>
            <w:tcW w:w="6733" w:type="dxa"/>
            <w:tcBorders>
              <w:left w:val="single" w:sz="6" w:space="0" w:color="800080"/>
            </w:tcBorders>
          </w:tcPr>
          <w:p w14:paraId="101A9A8F" w14:textId="77777777" w:rsidR="005D3D39" w:rsidRDefault="005D3D39">
            <w:pPr>
              <w:pStyle w:val="Notedebasdepage"/>
              <w:rPr>
                <w:rFonts w:ascii="Arial" w:hAnsi="Arial"/>
                <w:sz w:val="22"/>
              </w:rPr>
            </w:pPr>
            <w:r>
              <w:rPr>
                <w:rFonts w:ascii="Arial" w:hAnsi="Arial"/>
                <w:sz w:val="22"/>
              </w:rPr>
              <w:t>Nombre d’entrées au cours de l’année</w:t>
            </w:r>
          </w:p>
        </w:tc>
        <w:tc>
          <w:tcPr>
            <w:tcW w:w="992" w:type="dxa"/>
          </w:tcPr>
          <w:p w14:paraId="57419F0B"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Pr>
          <w:p w14:paraId="35190059"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right w:val="single" w:sz="6" w:space="0" w:color="800080"/>
            </w:tcBorders>
          </w:tcPr>
          <w:p w14:paraId="4B1E8D74"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2F3AF74A" w14:textId="77777777" w:rsidTr="2AE324EA">
        <w:tc>
          <w:tcPr>
            <w:tcW w:w="6733" w:type="dxa"/>
            <w:tcBorders>
              <w:left w:val="single" w:sz="6" w:space="0" w:color="800080"/>
              <w:bottom w:val="single" w:sz="6" w:space="0" w:color="800080"/>
            </w:tcBorders>
          </w:tcPr>
          <w:p w14:paraId="7A19DF17" w14:textId="77777777" w:rsidR="005D3D39" w:rsidRDefault="005D3D39">
            <w:pPr>
              <w:pStyle w:val="Notedebasdepage"/>
              <w:rPr>
                <w:rFonts w:ascii="Arial" w:hAnsi="Arial"/>
                <w:sz w:val="22"/>
              </w:rPr>
            </w:pPr>
            <w:r>
              <w:rPr>
                <w:rFonts w:ascii="Arial" w:hAnsi="Arial"/>
                <w:sz w:val="22"/>
              </w:rPr>
              <w:t>Nombres de sorties au cours de l’année</w:t>
            </w:r>
          </w:p>
        </w:tc>
        <w:tc>
          <w:tcPr>
            <w:tcW w:w="992" w:type="dxa"/>
            <w:tcBorders>
              <w:bottom w:val="single" w:sz="6" w:space="0" w:color="800080"/>
            </w:tcBorders>
          </w:tcPr>
          <w:p w14:paraId="38D2A74C"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Borders>
              <w:bottom w:val="single" w:sz="6" w:space="0" w:color="800080"/>
            </w:tcBorders>
          </w:tcPr>
          <w:p w14:paraId="637F4319"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bottom w:val="single" w:sz="6" w:space="0" w:color="800080"/>
              <w:right w:val="single" w:sz="6" w:space="0" w:color="800080"/>
            </w:tcBorders>
          </w:tcPr>
          <w:p w14:paraId="6AC5006B"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bl>
    <w:p w14:paraId="738610EB" w14:textId="77777777" w:rsidR="005D3D39" w:rsidRDefault="005D3D39">
      <w:pPr>
        <w:pStyle w:val="Corpsdetexte"/>
        <w:rPr>
          <w:rFonts w:ascii="Arial" w:hAnsi="Arial"/>
        </w:rPr>
      </w:pPr>
    </w:p>
    <w:p w14:paraId="2F022025" w14:textId="77777777" w:rsidR="005D3D39" w:rsidRDefault="005D3D39">
      <w:pPr>
        <w:pStyle w:val="Notedebasdepage"/>
        <w:rPr>
          <w:rFonts w:ascii="Arial" w:hAnsi="Arial"/>
          <w:i/>
          <w:sz w:val="16"/>
        </w:rPr>
      </w:pPr>
      <w:r>
        <w:rPr>
          <w:rFonts w:ascii="Arial" w:hAnsi="Arial"/>
          <w:i/>
          <w:sz w:val="16"/>
        </w:rPr>
        <w:t>*Effectif = nombre de résidents différents</w:t>
      </w:r>
    </w:p>
    <w:p w14:paraId="637805D2" w14:textId="77777777" w:rsidR="005D3D39" w:rsidRDefault="005D3D39">
      <w:pPr>
        <w:pStyle w:val="Notedebasdepage"/>
        <w:rPr>
          <w:rFonts w:ascii="Arial" w:hAnsi="Arial"/>
          <w:b/>
          <w:sz w:val="22"/>
        </w:rPr>
      </w:pPr>
    </w:p>
    <w:p w14:paraId="7E4564FC" w14:textId="77777777" w:rsidR="005D3D39" w:rsidRDefault="005D3D39">
      <w:pPr>
        <w:pStyle w:val="Notedebasdepage"/>
        <w:rPr>
          <w:rFonts w:ascii="Arial" w:hAnsi="Arial"/>
          <w:b/>
          <w:i/>
        </w:rPr>
      </w:pPr>
      <w:r>
        <w:rPr>
          <w:rFonts w:ascii="Arial" w:hAnsi="Arial"/>
          <w:b/>
          <w:i/>
        </w:rPr>
        <w:t xml:space="preserve">Commentaire : </w:t>
      </w:r>
      <w:r>
        <w:rPr>
          <w:rFonts w:ascii="Arial" w:hAnsi="Arial"/>
          <w:b/>
          <w:i/>
        </w:rPr>
        <w:fldChar w:fldCharType="begin">
          <w:ffData>
            <w:name w:val="Texte49"/>
            <w:enabled/>
            <w:calcOnExit w:val="0"/>
            <w:textInput/>
          </w:ffData>
        </w:fldChar>
      </w:r>
      <w:bookmarkStart w:id="17" w:name="Texte49"/>
      <w:r>
        <w:rPr>
          <w:rFonts w:ascii="Arial" w:hAnsi="Arial"/>
          <w:b/>
          <w:i/>
        </w:rPr>
        <w:instrText xml:space="preserve"> FORMTEXT </w:instrText>
      </w:r>
      <w:r>
        <w:rPr>
          <w:rFonts w:ascii="Arial" w:hAnsi="Arial"/>
          <w:b/>
          <w:i/>
        </w:rPr>
      </w:r>
      <w:r>
        <w:rPr>
          <w:rFonts w:ascii="Arial" w:hAnsi="Arial"/>
          <w:b/>
          <w:i/>
        </w:rPr>
        <w:fldChar w:fldCharType="separate"/>
      </w:r>
      <w:r w:rsidR="00E73893">
        <w:rPr>
          <w:rFonts w:ascii="Arial" w:hAnsi="Arial"/>
          <w:b/>
          <w:i/>
        </w:rPr>
        <w:t> </w:t>
      </w:r>
      <w:r w:rsidR="00E73893">
        <w:rPr>
          <w:rFonts w:ascii="Arial" w:hAnsi="Arial"/>
          <w:b/>
          <w:i/>
        </w:rPr>
        <w:t> </w:t>
      </w:r>
      <w:r w:rsidR="00E73893">
        <w:rPr>
          <w:rFonts w:ascii="Arial" w:hAnsi="Arial"/>
          <w:b/>
          <w:i/>
        </w:rPr>
        <w:t> </w:t>
      </w:r>
      <w:r w:rsidR="00E73893">
        <w:rPr>
          <w:rFonts w:ascii="Arial" w:hAnsi="Arial"/>
          <w:b/>
          <w:i/>
        </w:rPr>
        <w:t> </w:t>
      </w:r>
      <w:r w:rsidR="00E73893">
        <w:rPr>
          <w:rFonts w:ascii="Arial" w:hAnsi="Arial"/>
          <w:b/>
          <w:i/>
        </w:rPr>
        <w:t> </w:t>
      </w:r>
      <w:r>
        <w:rPr>
          <w:rFonts w:ascii="Arial" w:hAnsi="Arial"/>
          <w:b/>
          <w:i/>
        </w:rPr>
        <w:fldChar w:fldCharType="end"/>
      </w:r>
      <w:bookmarkEnd w:id="17"/>
    </w:p>
    <w:p w14:paraId="463F29E8" w14:textId="77777777" w:rsidR="005D3D39" w:rsidRDefault="005D3D39">
      <w:pPr>
        <w:pStyle w:val="Notedebasdepage"/>
        <w:rPr>
          <w:rFonts w:ascii="Arial" w:hAnsi="Arial"/>
          <w:i/>
          <w:sz w:val="22"/>
        </w:rPr>
      </w:pPr>
    </w:p>
    <w:p w14:paraId="3B7B4B86" w14:textId="77777777" w:rsidR="005D3D39" w:rsidRDefault="005D3D39">
      <w:pPr>
        <w:pStyle w:val="Notedebasdepage"/>
        <w:rPr>
          <w:rFonts w:ascii="Arial" w:hAnsi="Arial"/>
          <w:sz w:val="22"/>
        </w:rPr>
      </w:pPr>
    </w:p>
    <w:p w14:paraId="18849396"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t xml:space="preserve">Attention : </w:t>
      </w:r>
    </w:p>
    <w:p w14:paraId="2B1B3D7F"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t xml:space="preserve">Pour les tableaux ci-dessous, le public comptabilisé correspond au </w:t>
      </w:r>
      <w:r>
        <w:rPr>
          <w:rFonts w:ascii="Arial" w:hAnsi="Arial"/>
          <w:b/>
          <w:i/>
          <w:u w:val="single"/>
        </w:rPr>
        <w:t>nombre de personnes différentes</w:t>
      </w:r>
      <w:r>
        <w:rPr>
          <w:rFonts w:ascii="Arial" w:hAnsi="Arial"/>
          <w:b/>
          <w:i/>
        </w:rPr>
        <w:t xml:space="preserve"> ayant séjournées au FJT entre le 1</w:t>
      </w:r>
      <w:r>
        <w:rPr>
          <w:rFonts w:ascii="Arial" w:hAnsi="Arial"/>
          <w:b/>
          <w:i/>
          <w:vertAlign w:val="superscript"/>
        </w:rPr>
        <w:t>er</w:t>
      </w:r>
      <w:r>
        <w:rPr>
          <w:rFonts w:ascii="Arial" w:hAnsi="Arial"/>
          <w:b/>
          <w:i/>
        </w:rPr>
        <w:t xml:space="preserve"> janvier et le 31 décembre de l’année considérée.</w:t>
      </w:r>
    </w:p>
    <w:p w14:paraId="3A0FF5F2"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p>
    <w:p w14:paraId="5630AD66" w14:textId="77777777" w:rsidR="005D3D39" w:rsidRDefault="005D3D39">
      <w:pPr>
        <w:pStyle w:val="Notedebasdepage"/>
        <w:rPr>
          <w:rFonts w:ascii="Arial" w:hAnsi="Arial"/>
          <w:sz w:val="22"/>
        </w:rPr>
      </w:pPr>
    </w:p>
    <w:p w14:paraId="61829076" w14:textId="77777777" w:rsidR="0056420A" w:rsidRDefault="0056420A">
      <w:pPr>
        <w:pStyle w:val="Notedebasdepage"/>
        <w:rPr>
          <w:rFonts w:ascii="Arial" w:hAnsi="Arial"/>
          <w:sz w:val="22"/>
        </w:rPr>
      </w:pPr>
    </w:p>
    <w:p w14:paraId="53A0C5FA" w14:textId="7B0D7B5E" w:rsidR="00F75854" w:rsidRDefault="00F75854" w:rsidP="2AE324EA">
      <w:pPr>
        <w:pStyle w:val="Notedebasdepage"/>
        <w:tabs>
          <w:tab w:val="num" w:pos="1776"/>
        </w:tabs>
        <w:rPr>
          <w:rFonts w:ascii="Arial" w:hAnsi="Arial"/>
          <w:b/>
          <w:bCs/>
          <w:sz w:val="24"/>
          <w:szCs w:val="24"/>
        </w:rPr>
      </w:pPr>
      <w:r w:rsidRPr="2AE324EA">
        <w:rPr>
          <w:rFonts w:ascii="Arial" w:hAnsi="Arial"/>
          <w:b/>
          <w:bCs/>
          <w:sz w:val="24"/>
          <w:szCs w:val="24"/>
        </w:rPr>
        <w:t>@Typologie de public ;</w:t>
      </w:r>
    </w:p>
    <w:p w14:paraId="2BA226A1" w14:textId="77777777" w:rsidR="00F75854" w:rsidRPr="000241DE" w:rsidRDefault="00F75854" w:rsidP="00F75854">
      <w:pPr>
        <w:pStyle w:val="Notedebasdepage"/>
        <w:tabs>
          <w:tab w:val="num" w:pos="1776"/>
        </w:tabs>
        <w:rPr>
          <w:rFonts w:ascii="Arial" w:hAnsi="Arial"/>
          <w:sz w:val="24"/>
        </w:rPr>
      </w:pPr>
    </w:p>
    <w:p w14:paraId="3605ABCF" w14:textId="77777777" w:rsidR="00F75854" w:rsidRPr="000241DE" w:rsidRDefault="00F75854" w:rsidP="00F75854">
      <w:pPr>
        <w:ind w:left="-567" w:firstLine="567"/>
        <w:rPr>
          <w:rFonts w:ascii="Arial" w:hAnsi="Arial"/>
          <w:sz w:val="24"/>
        </w:rPr>
      </w:pPr>
      <w:r w:rsidRPr="000241DE">
        <w:rPr>
          <w:rFonts w:ascii="Arial" w:hAnsi="Arial"/>
        </w:rPr>
        <w:t xml:space="preserve">Merci d’adresser les données extraites de l’OPHAJ </w:t>
      </w:r>
    </w:p>
    <w:p w14:paraId="17AD93B2" w14:textId="77777777" w:rsidR="00F75854" w:rsidRDefault="00F75854" w:rsidP="00F75854">
      <w:pPr>
        <w:pStyle w:val="Notedebasdepage"/>
      </w:pPr>
    </w:p>
    <w:p w14:paraId="0DE4B5B7" w14:textId="77777777" w:rsidR="00E8511F" w:rsidRDefault="00E8511F" w:rsidP="00F75854">
      <w:pPr>
        <w:pStyle w:val="Notedebasdepage"/>
        <w:rPr>
          <w:rFonts w:ascii="Arial" w:hAnsi="Arial"/>
          <w:sz w:val="22"/>
        </w:rPr>
      </w:pPr>
    </w:p>
    <w:p w14:paraId="2908F714" w14:textId="21352AC3" w:rsidR="00F75854" w:rsidRDefault="00F75854" w:rsidP="2AE324EA">
      <w:pPr>
        <w:pStyle w:val="Notedebasdepage"/>
        <w:rPr>
          <w:rFonts w:ascii="Arial" w:hAnsi="Arial"/>
          <w:b/>
          <w:bCs/>
          <w:sz w:val="24"/>
          <w:szCs w:val="24"/>
        </w:rPr>
      </w:pPr>
      <w:r w:rsidRPr="2AE324EA">
        <w:rPr>
          <w:rFonts w:ascii="Arial" w:hAnsi="Arial"/>
          <w:b/>
          <w:bCs/>
          <w:sz w:val="24"/>
          <w:szCs w:val="24"/>
        </w:rPr>
        <w:t>@Parcours résidentiel</w:t>
      </w:r>
    </w:p>
    <w:p w14:paraId="66204FF1" w14:textId="77777777" w:rsidR="00F75854" w:rsidRDefault="00F75854" w:rsidP="00F75854">
      <w:pPr>
        <w:pStyle w:val="Notedebasdepage"/>
        <w:rPr>
          <w:rFonts w:ascii="Arial" w:hAnsi="Arial"/>
          <w:b/>
          <w:sz w:val="24"/>
        </w:rPr>
      </w:pPr>
    </w:p>
    <w:p w14:paraId="59D88818" w14:textId="77777777" w:rsidR="00F75854" w:rsidRPr="000241DE" w:rsidRDefault="00F75854" w:rsidP="00F75854">
      <w:pPr>
        <w:ind w:left="-567" w:firstLine="567"/>
        <w:rPr>
          <w:rFonts w:ascii="Arial" w:hAnsi="Arial"/>
        </w:rPr>
      </w:pPr>
      <w:r w:rsidRPr="000241DE">
        <w:rPr>
          <w:rFonts w:ascii="Arial" w:hAnsi="Arial"/>
        </w:rPr>
        <w:t xml:space="preserve">Merci d’adresser les données extraites de l’OPHAJ </w:t>
      </w:r>
    </w:p>
    <w:p w14:paraId="2DBF0D7D" w14:textId="77777777" w:rsidR="007274B6" w:rsidRDefault="007274B6" w:rsidP="00F75854">
      <w:pPr>
        <w:ind w:left="-567" w:firstLine="567"/>
        <w:rPr>
          <w:rFonts w:ascii="Arial" w:hAnsi="Arial"/>
          <w:b/>
          <w:bCs/>
        </w:rPr>
      </w:pPr>
    </w:p>
    <w:p w14:paraId="6B62F1B3" w14:textId="77777777" w:rsidR="005D3D39" w:rsidRDefault="005D3D39">
      <w:pPr>
        <w:pStyle w:val="Notedebasdepage"/>
        <w:tabs>
          <w:tab w:val="num" w:pos="1776"/>
        </w:tabs>
      </w:pPr>
    </w:p>
    <w:p w14:paraId="21A86172" w14:textId="77777777" w:rsidR="007274B6" w:rsidRPr="007274B6" w:rsidRDefault="00EA48DD" w:rsidP="007274B6">
      <w:pPr>
        <w:ind w:left="-567" w:firstLine="567"/>
        <w:jc w:val="center"/>
        <w:rPr>
          <w:rFonts w:ascii="Arial" w:hAnsi="Arial" w:cs="Arial"/>
          <w:b/>
          <w:bCs/>
          <w:sz w:val="24"/>
          <w:szCs w:val="24"/>
        </w:rPr>
      </w:pPr>
      <w:r w:rsidRPr="007274B6">
        <w:rPr>
          <w:rFonts w:ascii="Arial" w:hAnsi="Arial" w:cs="Arial"/>
          <w:b/>
          <w:bCs/>
          <w:sz w:val="24"/>
          <w:szCs w:val="24"/>
        </w:rPr>
        <w:t xml:space="preserve">Les données concernant la typologie du public et le parcours résidentiel peuvent être directement saisi sur </w:t>
      </w:r>
      <w:r w:rsidR="007274B6" w:rsidRPr="007274B6">
        <w:rPr>
          <w:rFonts w:ascii="Arial" w:hAnsi="Arial" w:cs="Arial"/>
          <w:b/>
          <w:bCs/>
          <w:sz w:val="24"/>
          <w:szCs w:val="24"/>
        </w:rPr>
        <w:t xml:space="preserve">le portail numérique du Réseau Habitat Jeune </w:t>
      </w:r>
      <w:hyperlink r:id="rId16" w:tgtFrame="_blank" w:history="1">
        <w:r w:rsidR="007274B6" w:rsidRPr="007274B6">
          <w:rPr>
            <w:rStyle w:val="Lienhypertexte"/>
            <w:rFonts w:ascii="Arial" w:hAnsi="Arial" w:cs="Arial"/>
            <w:b/>
            <w:bCs/>
            <w:sz w:val="24"/>
            <w:szCs w:val="24"/>
            <w:bdr w:val="none" w:sz="0" w:space="0" w:color="auto" w:frame="1"/>
            <w:shd w:val="clear" w:color="auto" w:fill="FFFFFF"/>
          </w:rPr>
          <w:t>https://www.reseauhaj.org/</w:t>
        </w:r>
      </w:hyperlink>
    </w:p>
    <w:p w14:paraId="03670630" w14:textId="77777777" w:rsidR="00F75854" w:rsidRPr="007274B6" w:rsidRDefault="007274B6" w:rsidP="007274B6">
      <w:pPr>
        <w:pStyle w:val="Notedebasdepage"/>
        <w:tabs>
          <w:tab w:val="num" w:pos="1776"/>
        </w:tabs>
        <w:jc w:val="center"/>
        <w:rPr>
          <w:rFonts w:ascii="Arial" w:hAnsi="Arial" w:cs="Arial"/>
          <w:b/>
          <w:bCs/>
          <w:sz w:val="24"/>
          <w:szCs w:val="24"/>
        </w:rPr>
      </w:pPr>
      <w:r w:rsidRPr="007274B6">
        <w:rPr>
          <w:rFonts w:ascii="Arial" w:hAnsi="Arial" w:cs="Arial"/>
          <w:b/>
          <w:bCs/>
          <w:sz w:val="24"/>
          <w:szCs w:val="24"/>
        </w:rPr>
        <w:t>Merci de joindre</w:t>
      </w:r>
      <w:r w:rsidR="009C3728">
        <w:rPr>
          <w:rFonts w:ascii="Arial" w:hAnsi="Arial" w:cs="Arial"/>
          <w:b/>
          <w:bCs/>
          <w:sz w:val="24"/>
          <w:szCs w:val="24"/>
        </w:rPr>
        <w:t xml:space="preserve"> à ce document</w:t>
      </w:r>
      <w:r w:rsidRPr="007274B6">
        <w:rPr>
          <w:rFonts w:ascii="Arial" w:hAnsi="Arial" w:cs="Arial"/>
          <w:b/>
          <w:bCs/>
          <w:sz w:val="24"/>
          <w:szCs w:val="24"/>
        </w:rPr>
        <w:t xml:space="preserve"> l’extraction de</w:t>
      </w:r>
      <w:r w:rsidR="009C3728">
        <w:rPr>
          <w:rFonts w:ascii="Arial" w:hAnsi="Arial" w:cs="Arial"/>
          <w:b/>
          <w:bCs/>
          <w:sz w:val="24"/>
          <w:szCs w:val="24"/>
        </w:rPr>
        <w:t xml:space="preserve">s données </w:t>
      </w:r>
      <w:r>
        <w:rPr>
          <w:rFonts w:ascii="Arial" w:hAnsi="Arial" w:cs="Arial"/>
          <w:b/>
          <w:bCs/>
          <w:sz w:val="24"/>
          <w:szCs w:val="24"/>
        </w:rPr>
        <w:t xml:space="preserve">dûment </w:t>
      </w:r>
      <w:r w:rsidRPr="007274B6">
        <w:rPr>
          <w:rFonts w:ascii="Arial" w:hAnsi="Arial" w:cs="Arial"/>
          <w:b/>
          <w:bCs/>
          <w:sz w:val="24"/>
          <w:szCs w:val="24"/>
        </w:rPr>
        <w:t>complété</w:t>
      </w:r>
      <w:r w:rsidR="009C3728">
        <w:rPr>
          <w:rFonts w:ascii="Arial" w:hAnsi="Arial" w:cs="Arial"/>
          <w:b/>
          <w:bCs/>
          <w:sz w:val="24"/>
          <w:szCs w:val="24"/>
        </w:rPr>
        <w:t>e</w:t>
      </w:r>
      <w:r w:rsidRPr="007274B6">
        <w:rPr>
          <w:rFonts w:ascii="Arial" w:hAnsi="Arial" w:cs="Arial"/>
          <w:b/>
          <w:bCs/>
          <w:sz w:val="24"/>
          <w:szCs w:val="24"/>
        </w:rPr>
        <w:t xml:space="preserve">s </w:t>
      </w:r>
    </w:p>
    <w:p w14:paraId="02F2C34E" w14:textId="77777777" w:rsidR="00F75854" w:rsidRDefault="00F75854">
      <w:pPr>
        <w:pStyle w:val="Notedebasdepage"/>
        <w:tabs>
          <w:tab w:val="num" w:pos="1776"/>
        </w:tabs>
      </w:pPr>
    </w:p>
    <w:p w14:paraId="47BEDC18" w14:textId="77777777" w:rsidR="000241DE" w:rsidRDefault="000241DE" w:rsidP="000241DE">
      <w:pPr>
        <w:shd w:val="clear" w:color="auto" w:fill="800080"/>
        <w:ind w:left="-567"/>
        <w:rPr>
          <w:rFonts w:ascii="Arial" w:hAnsi="Arial"/>
          <w:b/>
          <w:i/>
          <w:color w:val="FFFFFF"/>
          <w:sz w:val="28"/>
        </w:rPr>
      </w:pPr>
      <w:r>
        <w:rPr>
          <w:rFonts w:ascii="Arial" w:hAnsi="Arial"/>
          <w:b/>
          <w:i/>
          <w:color w:val="FFFFFF"/>
          <w:sz w:val="28"/>
        </w:rPr>
        <w:lastRenderedPageBreak/>
        <w:t xml:space="preserve">Bilan Qualitatif </w:t>
      </w:r>
    </w:p>
    <w:p w14:paraId="680A4E5D" w14:textId="77777777" w:rsidR="000241DE" w:rsidRDefault="000241DE" w:rsidP="000241DE">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9"/>
      </w:tblGrid>
      <w:tr w:rsidR="000241DE" w14:paraId="12586CE7" w14:textId="77777777" w:rsidTr="00471376">
        <w:tc>
          <w:tcPr>
            <w:tcW w:w="9779" w:type="dxa"/>
          </w:tcPr>
          <w:p w14:paraId="69959508" w14:textId="77777777" w:rsidR="000241DE" w:rsidRDefault="000241DE" w:rsidP="00471376">
            <w:pPr>
              <w:pStyle w:val="Notedebasdepage"/>
              <w:tabs>
                <w:tab w:val="num" w:pos="1776"/>
              </w:tabs>
              <w:rPr>
                <w:rFonts w:ascii="Arial" w:hAnsi="Arial"/>
                <w:i/>
                <w:sz w:val="22"/>
              </w:rPr>
            </w:pPr>
            <w:r>
              <w:rPr>
                <w:rFonts w:ascii="Arial" w:hAnsi="Arial"/>
                <w:i/>
                <w:sz w:val="22"/>
                <w:u w:val="single"/>
              </w:rPr>
              <w:t>Rappel</w:t>
            </w:r>
            <w:r>
              <w:rPr>
                <w:rFonts w:ascii="Arial" w:hAnsi="Arial"/>
                <w:i/>
                <w:sz w:val="22"/>
              </w:rPr>
              <w:t xml:space="preserve"> : </w:t>
            </w:r>
          </w:p>
          <w:p w14:paraId="19219836" w14:textId="77777777" w:rsidR="000241DE" w:rsidRDefault="000241DE" w:rsidP="00471376">
            <w:pPr>
              <w:pStyle w:val="Notedebasdepage"/>
              <w:tabs>
                <w:tab w:val="num" w:pos="1776"/>
              </w:tabs>
              <w:rPr>
                <w:rFonts w:ascii="Arial" w:hAnsi="Arial"/>
                <w:sz w:val="22"/>
              </w:rPr>
            </w:pPr>
          </w:p>
          <w:p w14:paraId="229DF722" w14:textId="77777777" w:rsidR="000241DE" w:rsidRDefault="000241DE" w:rsidP="00471376">
            <w:pPr>
              <w:pStyle w:val="Notedebasdepage"/>
              <w:tabs>
                <w:tab w:val="num" w:pos="1776"/>
              </w:tabs>
              <w:rPr>
                <w:rFonts w:ascii="Arial" w:hAnsi="Arial"/>
                <w:sz w:val="22"/>
              </w:rPr>
            </w:pPr>
            <w:r>
              <w:rPr>
                <w:rFonts w:ascii="Arial" w:hAnsi="Arial"/>
                <w:sz w:val="22"/>
              </w:rPr>
              <w:t>Reprenant les 3 critères constitutifs du projet socio-éducatif, le bilan annuel restitue l’ensemble des actions réalisées et présente une analyse de leur impact sur les résidents.</w:t>
            </w:r>
          </w:p>
          <w:p w14:paraId="296FEF7D" w14:textId="77777777" w:rsidR="000241DE" w:rsidRDefault="000241DE" w:rsidP="00471376">
            <w:pPr>
              <w:pStyle w:val="Notedebasdepage"/>
              <w:tabs>
                <w:tab w:val="num" w:pos="1776"/>
              </w:tabs>
              <w:rPr>
                <w:rFonts w:ascii="Arial" w:hAnsi="Arial"/>
                <w:sz w:val="22"/>
              </w:rPr>
            </w:pPr>
          </w:p>
          <w:p w14:paraId="7194DBDC" w14:textId="77777777" w:rsidR="000241DE" w:rsidRDefault="000241DE" w:rsidP="00471376">
            <w:pPr>
              <w:pStyle w:val="Notedebasdepage"/>
              <w:tabs>
                <w:tab w:val="num" w:pos="1776"/>
              </w:tabs>
              <w:rPr>
                <w:rFonts w:ascii="Arial" w:hAnsi="Arial"/>
                <w:sz w:val="22"/>
              </w:rPr>
            </w:pPr>
          </w:p>
          <w:p w14:paraId="007818C2" w14:textId="77777777" w:rsidR="000241DE" w:rsidRDefault="000241DE" w:rsidP="00471376">
            <w:pPr>
              <w:rPr>
                <w:rFonts w:ascii="Arial" w:hAnsi="Arial"/>
                <w:b/>
                <w:sz w:val="22"/>
              </w:rPr>
            </w:pPr>
            <w:r>
              <w:rPr>
                <w:rFonts w:ascii="Arial" w:hAnsi="Arial"/>
                <w:sz w:val="22"/>
              </w:rPr>
              <w:t>Le projet socio-éducatif doit respecter les 3 critères suivants</w:t>
            </w:r>
            <w:r>
              <w:rPr>
                <w:rFonts w:ascii="Arial" w:hAnsi="Arial"/>
                <w:b/>
                <w:sz w:val="22"/>
              </w:rPr>
              <w:t>:</w:t>
            </w:r>
          </w:p>
          <w:p w14:paraId="769D0D3C" w14:textId="77777777" w:rsidR="000241DE" w:rsidRDefault="000241DE" w:rsidP="00471376">
            <w:pPr>
              <w:ind w:firstLine="284"/>
              <w:rPr>
                <w:rFonts w:ascii="Arial" w:hAnsi="Arial"/>
                <w:b/>
                <w:sz w:val="22"/>
              </w:rPr>
            </w:pPr>
          </w:p>
          <w:p w14:paraId="37176105" w14:textId="77777777" w:rsidR="000241DE" w:rsidRDefault="000241DE" w:rsidP="00471376">
            <w:pPr>
              <w:pStyle w:val="Titre2"/>
              <w:numPr>
                <w:ilvl w:val="0"/>
                <w:numId w:val="2"/>
              </w:numPr>
              <w:tabs>
                <w:tab w:val="num" w:pos="1068"/>
              </w:tabs>
              <w:ind w:left="1068"/>
              <w:rPr>
                <w:color w:val="auto"/>
                <w:sz w:val="22"/>
              </w:rPr>
            </w:pPr>
            <w:r>
              <w:rPr>
                <w:color w:val="auto"/>
                <w:sz w:val="22"/>
              </w:rPr>
              <w:t>un public prioritaire</w:t>
            </w:r>
          </w:p>
          <w:p w14:paraId="54CD245A" w14:textId="77777777" w:rsidR="000241DE" w:rsidRDefault="000241DE" w:rsidP="00471376"/>
          <w:p w14:paraId="3109CFA6" w14:textId="77777777" w:rsidR="000241DE" w:rsidRDefault="000241DE" w:rsidP="00471376">
            <w:pPr>
              <w:numPr>
                <w:ilvl w:val="0"/>
                <w:numId w:val="3"/>
              </w:numPr>
              <w:ind w:left="1068"/>
              <w:rPr>
                <w:rFonts w:ascii="Arial" w:hAnsi="Arial"/>
                <w:b/>
                <w:sz w:val="22"/>
              </w:rPr>
            </w:pPr>
            <w:r>
              <w:rPr>
                <w:rFonts w:ascii="Arial" w:hAnsi="Arial"/>
                <w:b/>
                <w:sz w:val="22"/>
              </w:rPr>
              <w:t xml:space="preserve">la mise en œuvre des 5 principes </w:t>
            </w:r>
          </w:p>
          <w:p w14:paraId="027DE2A7" w14:textId="77777777" w:rsidR="000241DE" w:rsidRDefault="000241DE" w:rsidP="00471376">
            <w:pPr>
              <w:pStyle w:val="Titre3"/>
              <w:numPr>
                <w:ilvl w:val="0"/>
                <w:numId w:val="6"/>
              </w:numPr>
              <w:ind w:left="2017"/>
              <w:rPr>
                <w:b w:val="0"/>
                <w:sz w:val="22"/>
              </w:rPr>
            </w:pPr>
            <w:r>
              <w:rPr>
                <w:b w:val="0"/>
                <w:sz w:val="22"/>
              </w:rPr>
              <w:t>Ouverture à tous et brassage de populations</w:t>
            </w:r>
          </w:p>
          <w:p w14:paraId="4337194B" w14:textId="77777777" w:rsidR="000241DE" w:rsidRDefault="000241DE" w:rsidP="00471376">
            <w:pPr>
              <w:numPr>
                <w:ilvl w:val="0"/>
                <w:numId w:val="6"/>
              </w:numPr>
              <w:ind w:left="2017"/>
              <w:jc w:val="both"/>
              <w:rPr>
                <w:rFonts w:ascii="Arial" w:hAnsi="Arial"/>
                <w:sz w:val="22"/>
              </w:rPr>
            </w:pPr>
            <w:r>
              <w:rPr>
                <w:rFonts w:ascii="Arial" w:hAnsi="Arial"/>
                <w:sz w:val="22"/>
              </w:rPr>
              <w:t>Projet inscrit dans la politique locale de la Jeunesse et Habitat favorisant l'accès au logement autonome</w:t>
            </w:r>
          </w:p>
          <w:p w14:paraId="6CBA9A23" w14:textId="77777777" w:rsidR="000241DE" w:rsidRDefault="000241DE" w:rsidP="00471376">
            <w:pPr>
              <w:numPr>
                <w:ilvl w:val="0"/>
                <w:numId w:val="6"/>
              </w:numPr>
              <w:ind w:left="2017"/>
              <w:jc w:val="both"/>
              <w:rPr>
                <w:rFonts w:ascii="Arial" w:hAnsi="Arial"/>
                <w:sz w:val="22"/>
              </w:rPr>
            </w:pPr>
            <w:r>
              <w:rPr>
                <w:rFonts w:ascii="Arial" w:hAnsi="Arial"/>
                <w:sz w:val="22"/>
              </w:rPr>
              <w:t>Accompagnement à l’accès aux droits et a la citoyenneté</w:t>
            </w:r>
          </w:p>
          <w:p w14:paraId="5C472F9F" w14:textId="77777777" w:rsidR="000241DE" w:rsidRDefault="000241DE" w:rsidP="00471376">
            <w:pPr>
              <w:numPr>
                <w:ilvl w:val="0"/>
                <w:numId w:val="6"/>
              </w:numPr>
              <w:ind w:left="2017"/>
              <w:jc w:val="both"/>
              <w:rPr>
                <w:rFonts w:ascii="Arial" w:hAnsi="Arial"/>
                <w:sz w:val="22"/>
              </w:rPr>
            </w:pPr>
            <w:r>
              <w:rPr>
                <w:rFonts w:ascii="Arial" w:hAnsi="Arial"/>
                <w:sz w:val="22"/>
              </w:rPr>
              <w:t>Valorisation des potentiels des jeunes et des ressources de l'environnement</w:t>
            </w:r>
          </w:p>
          <w:p w14:paraId="025388A3" w14:textId="77777777" w:rsidR="000241DE" w:rsidRPr="00085C76" w:rsidRDefault="000241DE" w:rsidP="00471376">
            <w:pPr>
              <w:numPr>
                <w:ilvl w:val="0"/>
                <w:numId w:val="6"/>
              </w:numPr>
              <w:ind w:left="2017"/>
              <w:jc w:val="both"/>
              <w:rPr>
                <w:rFonts w:ascii="Arial" w:hAnsi="Arial"/>
                <w:color w:val="C00000"/>
                <w:sz w:val="22"/>
              </w:rPr>
            </w:pPr>
            <w:r w:rsidRPr="00B73AEA">
              <w:rPr>
                <w:rFonts w:ascii="Arial" w:hAnsi="Arial"/>
                <w:b/>
                <w:bCs/>
                <w:color w:val="000000"/>
                <w:sz w:val="22"/>
              </w:rPr>
              <w:t>3 modes d’intervention complémentaires</w:t>
            </w:r>
            <w:r>
              <w:rPr>
                <w:rFonts w:ascii="Arial" w:hAnsi="Arial"/>
                <w:color w:val="C00000"/>
                <w:sz w:val="22"/>
              </w:rPr>
              <w:t xml:space="preserve"> : </w:t>
            </w:r>
            <w:r w:rsidRPr="00085C76">
              <w:rPr>
                <w:rFonts w:ascii="Arial" w:hAnsi="Arial" w:cs="Arial"/>
              </w:rPr>
              <w:t>Accompagnement individualisé</w:t>
            </w:r>
            <w:r>
              <w:rPr>
                <w:rFonts w:ascii="Arial" w:hAnsi="Arial" w:cs="Arial"/>
              </w:rPr>
              <w:t>,</w:t>
            </w:r>
            <w:r w:rsidRPr="00085C76">
              <w:rPr>
                <w:rFonts w:ascii="Arial" w:hAnsi="Arial" w:cs="Arial"/>
              </w:rPr>
              <w:t xml:space="preserve"> Accompagnement collectif</w:t>
            </w:r>
            <w:r>
              <w:rPr>
                <w:rFonts w:ascii="Arial" w:hAnsi="Arial" w:cs="Arial"/>
              </w:rPr>
              <w:t>, présence éducative en ligne</w:t>
            </w:r>
          </w:p>
          <w:p w14:paraId="1231BE67" w14:textId="77777777" w:rsidR="000241DE" w:rsidRDefault="000241DE" w:rsidP="00471376">
            <w:pPr>
              <w:ind w:left="1416"/>
              <w:rPr>
                <w:rFonts w:ascii="Arial" w:hAnsi="Arial"/>
                <w:sz w:val="22"/>
              </w:rPr>
            </w:pPr>
          </w:p>
          <w:p w14:paraId="678E6EBA" w14:textId="77777777" w:rsidR="000241DE" w:rsidRDefault="000241DE" w:rsidP="00471376">
            <w:pPr>
              <w:numPr>
                <w:ilvl w:val="0"/>
                <w:numId w:val="4"/>
              </w:numPr>
              <w:ind w:left="1068"/>
              <w:rPr>
                <w:rFonts w:ascii="Arial" w:hAnsi="Arial"/>
                <w:sz w:val="22"/>
              </w:rPr>
            </w:pPr>
            <w:r w:rsidRPr="00B73AEA">
              <w:rPr>
                <w:rFonts w:ascii="Arial" w:hAnsi="Arial"/>
                <w:b/>
                <w:color w:val="000000"/>
                <w:sz w:val="22"/>
              </w:rPr>
              <w:t>3 missions principales</w:t>
            </w:r>
            <w:r>
              <w:rPr>
                <w:rFonts w:ascii="Arial" w:hAnsi="Arial"/>
                <w:b/>
                <w:sz w:val="22"/>
              </w:rPr>
              <w:t xml:space="preserve"> déclinant ces 5 principes</w:t>
            </w:r>
          </w:p>
          <w:p w14:paraId="5DE57943" w14:textId="77777777" w:rsidR="000241DE" w:rsidRDefault="000241DE" w:rsidP="00471376">
            <w:pPr>
              <w:pStyle w:val="Notedebasdepage"/>
              <w:numPr>
                <w:ilvl w:val="0"/>
                <w:numId w:val="5"/>
              </w:numPr>
              <w:ind w:left="2017"/>
              <w:rPr>
                <w:rFonts w:ascii="Arial" w:hAnsi="Arial"/>
                <w:sz w:val="22"/>
              </w:rPr>
            </w:pPr>
            <w:r>
              <w:rPr>
                <w:rFonts w:ascii="Arial" w:hAnsi="Arial"/>
                <w:sz w:val="22"/>
              </w:rPr>
              <w:t>Accueil, orientation, information</w:t>
            </w:r>
          </w:p>
          <w:p w14:paraId="40374FF0" w14:textId="77777777" w:rsidR="000241DE" w:rsidRDefault="000241DE" w:rsidP="00471376">
            <w:pPr>
              <w:pStyle w:val="Notedebasdepage"/>
              <w:numPr>
                <w:ilvl w:val="0"/>
                <w:numId w:val="5"/>
              </w:numPr>
              <w:ind w:left="2017"/>
              <w:rPr>
                <w:rFonts w:ascii="Arial" w:hAnsi="Arial"/>
                <w:sz w:val="22"/>
              </w:rPr>
            </w:pPr>
            <w:r>
              <w:rPr>
                <w:rFonts w:ascii="Arial" w:hAnsi="Arial"/>
                <w:sz w:val="22"/>
              </w:rPr>
              <w:t>Aide à la mobilité et à l'accès au logement autonome</w:t>
            </w:r>
          </w:p>
          <w:p w14:paraId="0DB8635B" w14:textId="77777777" w:rsidR="000241DE" w:rsidRDefault="000241DE" w:rsidP="00471376">
            <w:pPr>
              <w:pStyle w:val="Notedebasdepage"/>
              <w:numPr>
                <w:ilvl w:val="0"/>
                <w:numId w:val="5"/>
              </w:numPr>
              <w:ind w:left="2017"/>
              <w:rPr>
                <w:rFonts w:ascii="Arial" w:hAnsi="Arial"/>
                <w:sz w:val="22"/>
              </w:rPr>
            </w:pPr>
            <w:r>
              <w:rPr>
                <w:rFonts w:ascii="Arial" w:hAnsi="Arial"/>
                <w:sz w:val="22"/>
              </w:rPr>
              <w:t>Aide à l'insertion sociale et professionnelle</w:t>
            </w:r>
          </w:p>
          <w:p w14:paraId="36FEB5B0" w14:textId="77777777" w:rsidR="000241DE" w:rsidRDefault="000241DE" w:rsidP="00471376">
            <w:pPr>
              <w:pStyle w:val="Notedebasdepage"/>
              <w:tabs>
                <w:tab w:val="num" w:pos="1776"/>
              </w:tabs>
              <w:rPr>
                <w:rFonts w:ascii="Arial" w:hAnsi="Arial"/>
                <w:sz w:val="22"/>
              </w:rPr>
            </w:pPr>
          </w:p>
          <w:p w14:paraId="30D7AA69" w14:textId="77777777" w:rsidR="000241DE" w:rsidRDefault="000241DE" w:rsidP="00471376">
            <w:pPr>
              <w:ind w:left="284"/>
              <w:jc w:val="both"/>
              <w:rPr>
                <w:rFonts w:ascii="Arial" w:hAnsi="Arial"/>
                <w:sz w:val="22"/>
              </w:rPr>
            </w:pPr>
          </w:p>
          <w:p w14:paraId="6D8019E4" w14:textId="77777777" w:rsidR="000241DE" w:rsidRDefault="000241DE" w:rsidP="00471376">
            <w:pPr>
              <w:ind w:left="284"/>
              <w:jc w:val="both"/>
              <w:rPr>
                <w:rFonts w:ascii="Arial" w:hAnsi="Arial"/>
                <w:b/>
                <w:sz w:val="22"/>
              </w:rPr>
            </w:pPr>
            <w:r>
              <w:rPr>
                <w:rFonts w:ascii="Arial" w:hAnsi="Arial"/>
                <w:sz w:val="22"/>
              </w:rPr>
              <w:t>Le bilan correspond à l’évaluation du projet et porte principalement sur</w:t>
            </w:r>
            <w:r>
              <w:rPr>
                <w:rFonts w:ascii="Arial" w:hAnsi="Arial"/>
                <w:b/>
                <w:sz w:val="22"/>
              </w:rPr>
              <w:t xml:space="preserve"> :  </w:t>
            </w:r>
          </w:p>
          <w:p w14:paraId="7196D064" w14:textId="77777777" w:rsidR="000241DE" w:rsidRDefault="000241DE" w:rsidP="00471376">
            <w:pPr>
              <w:jc w:val="both"/>
              <w:rPr>
                <w:rFonts w:ascii="Arial" w:hAnsi="Arial"/>
                <w:sz w:val="22"/>
              </w:rPr>
            </w:pPr>
          </w:p>
          <w:p w14:paraId="6B2A6DBA"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 profil des jeunes accueillis et la procédure d'accueil</w:t>
            </w:r>
          </w:p>
          <w:p w14:paraId="333F534C"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l’accompagnement collectif et individuel des résidents et la présence éducative en ligne</w:t>
            </w:r>
          </w:p>
          <w:p w14:paraId="2D92F40F"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l’implication des résidents dans la vie du foyer, le fonctionnement des instances des représentants des résidents</w:t>
            </w:r>
          </w:p>
          <w:p w14:paraId="2F135314"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les effectifs et qualification des équipes socio-éducatives</w:t>
            </w:r>
          </w:p>
          <w:p w14:paraId="558D1E42"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 réseau partenaires, la participation du foyer à l'élaboration de la politique jeunesse sur le territoire</w:t>
            </w:r>
          </w:p>
          <w:p w14:paraId="4625C511"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les effets constatés en matière de parcours résidentiel, socialisation, insertion sociale, professionnelle, accès à l'autonomie des jeunes accueillis</w:t>
            </w:r>
          </w:p>
          <w:p w14:paraId="76B2A77B"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 xml:space="preserve">la pertinence des objectifs et moyens mis en œuvre pour les atteindre </w:t>
            </w:r>
          </w:p>
          <w:p w14:paraId="34FF1C98" w14:textId="77777777" w:rsidR="000241DE" w:rsidRDefault="000241DE" w:rsidP="00471376">
            <w:pPr>
              <w:pStyle w:val="Notedebasdepage"/>
              <w:jc w:val="center"/>
              <w:rPr>
                <w:rFonts w:ascii="Arial" w:hAnsi="Arial"/>
                <w:color w:val="000080"/>
                <w:sz w:val="22"/>
              </w:rPr>
            </w:pPr>
          </w:p>
        </w:tc>
      </w:tr>
    </w:tbl>
    <w:p w14:paraId="6D072C0D" w14:textId="77777777" w:rsidR="000241DE" w:rsidRDefault="000241DE" w:rsidP="000241DE">
      <w:pPr>
        <w:pStyle w:val="Notedebasdepage"/>
        <w:jc w:val="center"/>
        <w:rPr>
          <w:rFonts w:ascii="Arial" w:hAnsi="Arial"/>
          <w:color w:val="000080"/>
          <w:sz w:val="22"/>
        </w:rPr>
      </w:pPr>
    </w:p>
    <w:p w14:paraId="48A21919" w14:textId="77777777" w:rsidR="000241DE" w:rsidRDefault="000241DE" w:rsidP="000241DE">
      <w:pPr>
        <w:pStyle w:val="Notedebasdepage"/>
        <w:jc w:val="center"/>
        <w:rPr>
          <w:rFonts w:ascii="Arial" w:hAnsi="Arial"/>
          <w:color w:val="000080"/>
          <w:sz w:val="22"/>
        </w:rPr>
      </w:pPr>
    </w:p>
    <w:p w14:paraId="6BD18F9B" w14:textId="77777777" w:rsidR="000241DE" w:rsidRDefault="000241DE" w:rsidP="000241DE">
      <w:pPr>
        <w:pStyle w:val="Notedebasdepage"/>
        <w:jc w:val="center"/>
        <w:rPr>
          <w:rFonts w:ascii="Arial" w:hAnsi="Arial"/>
          <w:color w:val="000080"/>
          <w:sz w:val="22"/>
        </w:rPr>
      </w:pPr>
    </w:p>
    <w:p w14:paraId="238601FE" w14:textId="77777777" w:rsidR="000241DE" w:rsidRDefault="000241DE" w:rsidP="000241DE">
      <w:pPr>
        <w:pStyle w:val="Notedebasdepage"/>
        <w:rPr>
          <w:rFonts w:ascii="Arial" w:hAnsi="Arial"/>
          <w:color w:val="000080"/>
          <w:sz w:val="22"/>
        </w:rPr>
      </w:pPr>
    </w:p>
    <w:p w14:paraId="0F3CABC7" w14:textId="77777777" w:rsidR="000241DE" w:rsidRDefault="000241DE" w:rsidP="000241DE">
      <w:pPr>
        <w:pStyle w:val="Notedebasdepage"/>
        <w:rPr>
          <w:rFonts w:ascii="Arial" w:hAnsi="Arial"/>
          <w:color w:val="000080"/>
          <w:sz w:val="22"/>
        </w:rPr>
      </w:pPr>
    </w:p>
    <w:p w14:paraId="5B08B5D1" w14:textId="77777777" w:rsidR="000241DE" w:rsidRDefault="000241DE" w:rsidP="000241DE">
      <w:pPr>
        <w:pStyle w:val="Notedebasdepage"/>
        <w:jc w:val="center"/>
        <w:rPr>
          <w:rFonts w:ascii="Arial" w:hAnsi="Arial"/>
          <w:color w:val="000080"/>
          <w:sz w:val="22"/>
        </w:rPr>
      </w:pPr>
    </w:p>
    <w:p w14:paraId="16DEB4AB" w14:textId="77777777" w:rsidR="000241DE" w:rsidRDefault="000241DE" w:rsidP="000241DE">
      <w:pPr>
        <w:pStyle w:val="Notedebasdepage"/>
        <w:jc w:val="center"/>
        <w:rPr>
          <w:rFonts w:ascii="Arial" w:hAnsi="Arial"/>
          <w:color w:val="000080"/>
          <w:sz w:val="22"/>
        </w:rPr>
      </w:pPr>
    </w:p>
    <w:p w14:paraId="0AD9C6F4" w14:textId="77777777" w:rsidR="000241DE" w:rsidRDefault="000241DE" w:rsidP="000241DE">
      <w:pPr>
        <w:pStyle w:val="Notedebasdepage"/>
        <w:jc w:val="center"/>
        <w:rPr>
          <w:rFonts w:ascii="Arial" w:hAnsi="Arial"/>
          <w:color w:val="000080"/>
          <w:sz w:val="22"/>
        </w:rPr>
      </w:pPr>
    </w:p>
    <w:p w14:paraId="4B1F511A" w14:textId="77777777" w:rsidR="000241DE" w:rsidRDefault="000241DE" w:rsidP="000241DE">
      <w:pPr>
        <w:pStyle w:val="Notedebasdepage"/>
        <w:jc w:val="center"/>
        <w:rPr>
          <w:rFonts w:ascii="Arial" w:hAnsi="Arial"/>
          <w:color w:val="000080"/>
          <w:sz w:val="22"/>
        </w:rPr>
      </w:pPr>
    </w:p>
    <w:p w14:paraId="65F9C3DC" w14:textId="77777777" w:rsidR="000241DE" w:rsidRDefault="000241DE" w:rsidP="000241DE">
      <w:pPr>
        <w:pStyle w:val="Notedebasdepage"/>
        <w:jc w:val="center"/>
        <w:rPr>
          <w:rFonts w:ascii="Arial" w:hAnsi="Arial"/>
          <w:color w:val="000080"/>
          <w:sz w:val="22"/>
        </w:rPr>
      </w:pPr>
    </w:p>
    <w:p w14:paraId="5023141B" w14:textId="77777777" w:rsidR="000241DE" w:rsidRDefault="000241DE" w:rsidP="000241DE">
      <w:pPr>
        <w:pStyle w:val="Notedebasdepage"/>
        <w:rPr>
          <w:rFonts w:ascii="Arial" w:hAnsi="Arial"/>
          <w:color w:val="000080"/>
          <w:sz w:val="22"/>
        </w:rPr>
      </w:pPr>
    </w:p>
    <w:p w14:paraId="1F3B1409" w14:textId="77777777" w:rsidR="000241DE" w:rsidRDefault="000241DE" w:rsidP="000241DE">
      <w:pPr>
        <w:pStyle w:val="Notedebasdepage"/>
        <w:rPr>
          <w:rFonts w:ascii="Arial" w:hAnsi="Arial"/>
          <w:color w:val="000080"/>
          <w:sz w:val="22"/>
        </w:rPr>
      </w:pPr>
    </w:p>
    <w:p w14:paraId="60F65A14" w14:textId="77777777" w:rsidR="000241DE" w:rsidRDefault="0044200F" w:rsidP="000241DE">
      <w:pPr>
        <w:pStyle w:val="Titre1"/>
      </w:pPr>
      <w:r>
        <w:rPr>
          <w:noProof/>
        </w:rPr>
        <w:lastRenderedPageBreak/>
        <mc:AlternateContent>
          <mc:Choice Requires="wps">
            <w:drawing>
              <wp:anchor distT="0" distB="0" distL="114300" distR="114300" simplePos="0" relativeHeight="251659776" behindDoc="1" locked="0" layoutInCell="0" allowOverlap="1" wp14:anchorId="378BED1E" wp14:editId="07777777">
                <wp:simplePos x="0" y="0"/>
                <wp:positionH relativeFrom="column">
                  <wp:posOffset>-45085</wp:posOffset>
                </wp:positionH>
                <wp:positionV relativeFrom="paragraph">
                  <wp:posOffset>-55245</wp:posOffset>
                </wp:positionV>
                <wp:extent cx="6217920" cy="54864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039CBAEF">
              <v:rect id="Rectangle 14" style="position:absolute;margin-left:-3.55pt;margin-top:-4.35pt;width:489.6pt;height:4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3006F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"/>
            </w:pict>
          </mc:Fallback>
        </mc:AlternateContent>
      </w:r>
      <w:r w:rsidR="000241DE">
        <w:t xml:space="preserve">La mise en œuvre de la fonction socio-éducative </w:t>
      </w:r>
    </w:p>
    <w:p w14:paraId="3E7DEF71" w14:textId="77777777" w:rsidR="000241DE" w:rsidRDefault="000241DE" w:rsidP="000241DE">
      <w:pPr>
        <w:ind w:left="-567"/>
        <w:jc w:val="center"/>
        <w:rPr>
          <w:rFonts w:ascii="Arial" w:hAnsi="Arial"/>
          <w:b/>
          <w:sz w:val="24"/>
        </w:rPr>
      </w:pPr>
      <w:r>
        <w:rPr>
          <w:rFonts w:ascii="Arial" w:hAnsi="Arial"/>
          <w:b/>
          <w:sz w:val="24"/>
        </w:rPr>
        <w:t>et fonctionnement de l’équipe</w:t>
      </w:r>
    </w:p>
    <w:p w14:paraId="7379EA95" w14:textId="77777777" w:rsidR="000241DE" w:rsidRDefault="000241DE" w:rsidP="000241DE">
      <w:pPr>
        <w:ind w:left="-567"/>
        <w:jc w:val="center"/>
        <w:rPr>
          <w:rFonts w:ascii="Arial" w:hAnsi="Arial"/>
          <w:b/>
          <w:color w:val="4472C4"/>
          <w:sz w:val="24"/>
        </w:rPr>
      </w:pPr>
      <w:r w:rsidRPr="003D728D">
        <w:rPr>
          <w:rFonts w:ascii="Arial" w:hAnsi="Arial"/>
          <w:b/>
          <w:color w:val="4472C4"/>
          <w:sz w:val="24"/>
        </w:rPr>
        <w:t>(Merci de respecter la trame</w:t>
      </w:r>
      <w:r>
        <w:rPr>
          <w:rFonts w:ascii="Arial" w:hAnsi="Arial"/>
          <w:b/>
          <w:color w:val="4472C4"/>
          <w:sz w:val="24"/>
        </w:rPr>
        <w:t>)</w:t>
      </w:r>
    </w:p>
    <w:p w14:paraId="562C75D1" w14:textId="77777777" w:rsidR="000241DE" w:rsidRDefault="000241DE" w:rsidP="000241DE">
      <w:pPr>
        <w:pStyle w:val="Notedebasdepage"/>
        <w:rPr>
          <w:rFonts w:ascii="Arial" w:hAnsi="Arial"/>
          <w:b/>
          <w:sz w:val="22"/>
        </w:rPr>
      </w:pPr>
    </w:p>
    <w:p w14:paraId="11294BA3" w14:textId="77777777" w:rsidR="000241DE" w:rsidRDefault="000241DE" w:rsidP="000241DE">
      <w:pPr>
        <w:pStyle w:val="Notedebasdepage"/>
        <w:rPr>
          <w:rFonts w:ascii="Arial" w:hAnsi="Arial"/>
          <w:b/>
          <w:sz w:val="22"/>
          <w:u w:val="single"/>
        </w:rPr>
      </w:pPr>
      <w:r>
        <w:rPr>
          <w:rFonts w:ascii="Arial" w:hAnsi="Arial"/>
          <w:b/>
          <w:sz w:val="22"/>
          <w:u w:val="single"/>
        </w:rPr>
        <w:t>1/ Ouverture à tous et brassage de populations</w:t>
      </w:r>
    </w:p>
    <w:p w14:paraId="664355AD" w14:textId="77777777" w:rsidR="000241DE" w:rsidRDefault="000241DE" w:rsidP="000241DE">
      <w:pPr>
        <w:pStyle w:val="Notedebasdepage"/>
        <w:rPr>
          <w:rFonts w:ascii="Arial" w:hAnsi="Arial"/>
          <w:sz w:val="22"/>
        </w:rPr>
      </w:pPr>
    </w:p>
    <w:p w14:paraId="27B83A6E" w14:textId="77777777" w:rsidR="000241DE" w:rsidRPr="001664DE" w:rsidRDefault="000241DE" w:rsidP="000241DE">
      <w:pPr>
        <w:pStyle w:val="Notedebasdepage"/>
        <w:numPr>
          <w:ilvl w:val="0"/>
          <w:numId w:val="19"/>
        </w:numPr>
        <w:rPr>
          <w:rFonts w:ascii="Arial" w:hAnsi="Arial"/>
          <w:color w:val="000000"/>
          <w:sz w:val="22"/>
        </w:rPr>
      </w:pPr>
      <w:r w:rsidRPr="00B73AEA">
        <w:rPr>
          <w:rFonts w:ascii="Arial" w:hAnsi="Arial"/>
          <w:color w:val="000000"/>
          <w:sz w:val="22"/>
        </w:rPr>
        <w:t>le public accueilli, la réalisation de la mixité sociale, le respect des publics prioritaires et éventuellement les problématiques rencontrées (liste d’attente, …)</w:t>
      </w:r>
    </w:p>
    <w:p w14:paraId="02555C15" w14:textId="77777777" w:rsidR="000241DE" w:rsidRPr="00B73AEA" w:rsidRDefault="000241DE" w:rsidP="000241DE">
      <w:pPr>
        <w:pStyle w:val="Notedebasdepage"/>
        <w:numPr>
          <w:ilvl w:val="0"/>
          <w:numId w:val="19"/>
        </w:numPr>
        <w:rPr>
          <w:rFonts w:ascii="Arial" w:hAnsi="Arial"/>
          <w:color w:val="000000"/>
          <w:sz w:val="22"/>
        </w:rPr>
      </w:pPr>
      <w:r w:rsidRPr="00B73AEA">
        <w:rPr>
          <w:rFonts w:ascii="Arial" w:hAnsi="Arial"/>
          <w:color w:val="000000"/>
          <w:sz w:val="22"/>
        </w:rPr>
        <w:t>Comment la structure se fait connaitre, auprès des familles et des partenaires ?</w:t>
      </w:r>
    </w:p>
    <w:p w14:paraId="1A965116" w14:textId="77777777" w:rsidR="000241DE" w:rsidRDefault="000241DE" w:rsidP="000241DE">
      <w:pPr>
        <w:pStyle w:val="Notedebasdepage"/>
        <w:ind w:left="1105"/>
        <w:rPr>
          <w:rFonts w:ascii="Arial" w:hAnsi="Arial"/>
          <w:sz w:val="22"/>
        </w:rPr>
      </w:pPr>
    </w:p>
    <w:p w14:paraId="0CDA9F3D" w14:textId="77777777" w:rsidR="000241DE" w:rsidRDefault="000241DE" w:rsidP="000241DE">
      <w:pPr>
        <w:pStyle w:val="Notedebasdepage"/>
        <w:rPr>
          <w:rFonts w:ascii="Arial" w:hAnsi="Arial"/>
          <w:sz w:val="22"/>
          <w:u w:val="single"/>
        </w:rPr>
      </w:pPr>
      <w:r>
        <w:rPr>
          <w:rFonts w:ascii="Arial" w:hAnsi="Arial"/>
          <w:b/>
          <w:sz w:val="22"/>
          <w:u w:val="single"/>
        </w:rPr>
        <w:t>2/ Projet inscrit dans la politique locale de la Jeunesse et de l’Habitat favorisant l'accès au logement autonome</w:t>
      </w:r>
      <w:r>
        <w:rPr>
          <w:rFonts w:ascii="Arial" w:hAnsi="Arial"/>
          <w:sz w:val="22"/>
          <w:u w:val="single"/>
        </w:rPr>
        <w:t xml:space="preserve"> </w:t>
      </w:r>
    </w:p>
    <w:p w14:paraId="7DF4E37C" w14:textId="77777777" w:rsidR="000241DE" w:rsidRDefault="000241DE" w:rsidP="000241DE">
      <w:pPr>
        <w:pStyle w:val="Notedebasdepage"/>
        <w:rPr>
          <w:rFonts w:ascii="Arial" w:hAnsi="Arial"/>
          <w:sz w:val="22"/>
          <w:u w:val="single"/>
        </w:rPr>
      </w:pPr>
    </w:p>
    <w:p w14:paraId="0E00422D" w14:textId="77777777" w:rsidR="000241DE" w:rsidRDefault="000241DE" w:rsidP="000241DE">
      <w:pPr>
        <w:pStyle w:val="Notedebasdepage"/>
        <w:numPr>
          <w:ilvl w:val="0"/>
          <w:numId w:val="19"/>
        </w:numPr>
        <w:rPr>
          <w:rFonts w:ascii="Arial" w:hAnsi="Arial"/>
          <w:sz w:val="22"/>
        </w:rPr>
      </w:pPr>
      <w:r>
        <w:rPr>
          <w:rFonts w:ascii="Arial" w:hAnsi="Arial"/>
          <w:sz w:val="22"/>
        </w:rPr>
        <w:t>Comment le FJT participe à la mise en œuvre des politiques locales de la jeunesse et du développement du territoire ?</w:t>
      </w:r>
    </w:p>
    <w:p w14:paraId="3D979077" w14:textId="77777777" w:rsidR="000241DE" w:rsidRPr="0044200F" w:rsidRDefault="000241DE" w:rsidP="000241DE">
      <w:pPr>
        <w:pStyle w:val="Notedebasdepage"/>
        <w:ind w:firstLine="360"/>
        <w:rPr>
          <w:sz w:val="22"/>
          <w:u w:val="single"/>
          <w14:shadow w14:blurRad="50800" w14:dist="38100" w14:dir="2700000" w14:sx="100000" w14:sy="100000" w14:kx="0" w14:ky="0" w14:algn="tl">
            <w14:srgbClr w14:val="000000">
              <w14:alpha w14:val="60000"/>
            </w14:srgbClr>
          </w14:shadow>
        </w:rPr>
      </w:pPr>
      <w:r>
        <w:rPr>
          <w:rFonts w:ascii="Arial" w:hAnsi="Arial"/>
          <w:i/>
        </w:rPr>
        <w:t>(Nature du partenariat, mise en œuvre effective d'un réseau de travail,…)</w:t>
      </w:r>
    </w:p>
    <w:p w14:paraId="44FB30F8" w14:textId="77777777" w:rsidR="000241DE" w:rsidRPr="007D4C0D" w:rsidRDefault="000241DE" w:rsidP="000241DE"/>
    <w:p w14:paraId="6BD4D4A1" w14:textId="77777777" w:rsidR="000241DE" w:rsidRPr="0044200F" w:rsidRDefault="000241DE" w:rsidP="000241DE">
      <w:pPr>
        <w:pStyle w:val="Titre4"/>
        <w:jc w:val="left"/>
        <w:rPr>
          <w:sz w:val="22"/>
          <w:u w:val="single"/>
        </w:rPr>
      </w:pPr>
      <w:r w:rsidRPr="0044200F">
        <w:rPr>
          <w:sz w:val="22"/>
          <w:u w:val="single"/>
        </w:rPr>
        <w:t xml:space="preserve">3/Déclinaison du projet socio-éducatif </w:t>
      </w:r>
    </w:p>
    <w:p w14:paraId="1DA6542E" w14:textId="77777777" w:rsidR="000241DE" w:rsidRDefault="000241DE" w:rsidP="000241DE"/>
    <w:p w14:paraId="035DDCFC" w14:textId="77777777" w:rsidR="000241DE" w:rsidRPr="00FF172C" w:rsidRDefault="000241DE" w:rsidP="000241DE">
      <w:pPr>
        <w:pStyle w:val="Paragraphedeliste"/>
        <w:numPr>
          <w:ilvl w:val="0"/>
          <w:numId w:val="16"/>
        </w:numPr>
        <w:rPr>
          <w:rFonts w:ascii="Arial" w:eastAsia="Times New Roman" w:hAnsi="Arial"/>
          <w:szCs w:val="20"/>
          <w:u w:val="single"/>
          <w:lang w:eastAsia="fr-FR"/>
        </w:rPr>
      </w:pPr>
      <w:r w:rsidRPr="00FF172C">
        <w:rPr>
          <w:rFonts w:ascii="Arial" w:eastAsia="Times New Roman" w:hAnsi="Arial"/>
          <w:szCs w:val="20"/>
          <w:u w:val="single"/>
          <w:lang w:eastAsia="fr-FR"/>
        </w:rPr>
        <w:t xml:space="preserve">Rappel des objectifs généraux des FJT : </w:t>
      </w:r>
    </w:p>
    <w:p w14:paraId="7CC062BD" w14:textId="77777777" w:rsidR="000241DE"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1° Faciliter l’autonomisation, la socialisation et l’émancipation des jeunes via une animation collective et un accompagnement global mobilisant l’ensemble des ressources du territoire </w:t>
      </w:r>
    </w:p>
    <w:p w14:paraId="3041E394"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p>
    <w:p w14:paraId="6B3C701C" w14:textId="77777777" w:rsidR="000241DE"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 2° Favoriser l’engagement des jeunes en recherchant leur implication dans la vie des structures </w:t>
      </w:r>
    </w:p>
    <w:p w14:paraId="722B00AE"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p>
    <w:p w14:paraId="3A6C23F6"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 3° Encourager le vivre-ensemble et la mixité entre les jeunes</w:t>
      </w:r>
    </w:p>
    <w:p w14:paraId="42C6D796" w14:textId="77777777" w:rsidR="000241DE" w:rsidRPr="007D4C0D" w:rsidRDefault="000241DE" w:rsidP="000241DE">
      <w:pPr>
        <w:pStyle w:val="Paragraphedeliste"/>
        <w:rPr>
          <w:rFonts w:ascii="Arial" w:eastAsia="Times New Roman" w:hAnsi="Arial"/>
          <w:szCs w:val="20"/>
          <w:lang w:eastAsia="fr-FR"/>
        </w:rPr>
      </w:pPr>
    </w:p>
    <w:p w14:paraId="65E23171" w14:textId="77777777" w:rsidR="000241DE" w:rsidRPr="00B73AEA" w:rsidRDefault="000241DE" w:rsidP="000241DE">
      <w:pPr>
        <w:pStyle w:val="Paragraphedeliste"/>
        <w:numPr>
          <w:ilvl w:val="0"/>
          <w:numId w:val="16"/>
        </w:numPr>
        <w:spacing w:after="0"/>
        <w:rPr>
          <w:rFonts w:ascii="Arial" w:eastAsia="Times New Roman" w:hAnsi="Arial"/>
          <w:b/>
          <w:bCs/>
          <w:color w:val="000000"/>
          <w:szCs w:val="20"/>
          <w:u w:val="single"/>
          <w:lang w:eastAsia="fr-FR"/>
        </w:rPr>
      </w:pPr>
      <w:bookmarkStart w:id="18" w:name="_Hlk99034669"/>
      <w:r w:rsidRPr="00FF172C">
        <w:rPr>
          <w:rFonts w:ascii="Arial" w:eastAsia="Times New Roman" w:hAnsi="Arial"/>
          <w:szCs w:val="20"/>
          <w:u w:val="single"/>
          <w:lang w:eastAsia="fr-FR"/>
        </w:rPr>
        <w:t xml:space="preserve">Rappel des objectifs propres que le FJT s’est défini lors du dernier agrément du projet socio-éducatif </w:t>
      </w:r>
      <w:r w:rsidRPr="00B73AEA">
        <w:rPr>
          <w:rFonts w:ascii="Arial" w:eastAsia="Times New Roman" w:hAnsi="Arial"/>
          <w:i/>
          <w:color w:val="000000"/>
          <w:sz w:val="20"/>
          <w:szCs w:val="20"/>
          <w:u w:val="single"/>
          <w:lang w:eastAsia="fr-FR"/>
        </w:rPr>
        <w:t>(tableau possible</w:t>
      </w:r>
      <w:r w:rsidRPr="00B73AEA">
        <w:rPr>
          <w:rFonts w:ascii="Arial" w:eastAsia="Times New Roman" w:hAnsi="Arial"/>
          <w:i/>
          <w:color w:val="000000"/>
          <w:sz w:val="20"/>
          <w:szCs w:val="20"/>
          <w:lang w:eastAsia="fr-FR"/>
        </w:rPr>
        <w:t xml:space="preserve"> )</w:t>
      </w:r>
    </w:p>
    <w:bookmarkEnd w:id="18"/>
    <w:p w14:paraId="6E1831B3" w14:textId="77777777" w:rsidR="000241DE" w:rsidRPr="007D4C0D" w:rsidRDefault="000241DE" w:rsidP="000241DE"/>
    <w:p w14:paraId="54E11D2A" w14:textId="77777777" w:rsidR="000241DE" w:rsidRPr="0044200F" w:rsidRDefault="000241DE" w:rsidP="000241DE">
      <w:pPr>
        <w:pStyle w:val="Titre4"/>
        <w:jc w:val="left"/>
        <w:rPr>
          <w:sz w:val="22"/>
          <w:u w:val="single"/>
        </w:rPr>
      </w:pPr>
    </w:p>
    <w:p w14:paraId="1E5329A2" w14:textId="77777777" w:rsidR="000241DE" w:rsidRPr="00FF172C" w:rsidRDefault="000241DE" w:rsidP="000241DE">
      <w:pPr>
        <w:numPr>
          <w:ilvl w:val="0"/>
          <w:numId w:val="16"/>
        </w:numPr>
        <w:rPr>
          <w:rFonts w:ascii="Arial" w:hAnsi="Arial"/>
          <w:sz w:val="22"/>
          <w:u w:val="single"/>
        </w:rPr>
      </w:pPr>
      <w:r w:rsidRPr="00FF172C">
        <w:rPr>
          <w:rFonts w:ascii="Arial" w:hAnsi="Arial"/>
          <w:sz w:val="22"/>
          <w:u w:val="single"/>
        </w:rPr>
        <w:t>Déclinaison du projet socio-éducatif autour des 3 missions principales du FJT et en lien avec les objectifs indiqués ci-dessus</w:t>
      </w:r>
    </w:p>
    <w:p w14:paraId="31126E5D" w14:textId="77777777" w:rsidR="000241DE" w:rsidRPr="007D4C0D" w:rsidRDefault="000241DE" w:rsidP="000241DE"/>
    <w:p w14:paraId="2EE3E627" w14:textId="77777777" w:rsidR="000241DE" w:rsidRPr="00FF172C" w:rsidRDefault="000241DE" w:rsidP="000241DE">
      <w:pPr>
        <w:pStyle w:val="Notedebasdepage"/>
        <w:rPr>
          <w:rFonts w:ascii="Arial" w:hAnsi="Arial"/>
          <w:b/>
          <w:bCs/>
          <w:sz w:val="22"/>
        </w:rPr>
      </w:pPr>
      <w:r w:rsidRPr="00FF172C">
        <w:rPr>
          <w:rFonts w:ascii="Arial" w:hAnsi="Arial"/>
          <w:b/>
          <w:bCs/>
          <w:sz w:val="22"/>
        </w:rPr>
        <w:t>1*/ Accueil, orientation, information</w:t>
      </w:r>
    </w:p>
    <w:p w14:paraId="2DE403A5" w14:textId="77777777" w:rsidR="000241DE" w:rsidRDefault="000241DE" w:rsidP="000241DE">
      <w:pPr>
        <w:pStyle w:val="Notedebasdepage"/>
        <w:rPr>
          <w:rFonts w:ascii="Arial" w:hAnsi="Arial"/>
          <w:sz w:val="22"/>
        </w:rPr>
      </w:pPr>
    </w:p>
    <w:p w14:paraId="6293A588"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L’entrée en FJT : procédure d’admission (évaluation de la situation du jeune,…)</w:t>
      </w:r>
    </w:p>
    <w:p w14:paraId="4A72E03E" w14:textId="77777777" w:rsidR="000241DE" w:rsidRPr="00496829"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Lien avec les partenaires (orienteurs, SIAO</w:t>
      </w:r>
      <w:r>
        <w:rPr>
          <w:rFonts w:ascii="Arial" w:hAnsi="Arial" w:cs="Arial"/>
          <w:i/>
          <w:color w:val="000000"/>
        </w:rPr>
        <w:t>,</w:t>
      </w:r>
      <w:r w:rsidRPr="00496829">
        <w:rPr>
          <w:rFonts w:ascii="Arial" w:hAnsi="Arial" w:cs="Arial"/>
          <w:i/>
          <w:color w:val="000000"/>
        </w:rPr>
        <w:t xml:space="preserve"> </w:t>
      </w:r>
      <w:r>
        <w:rPr>
          <w:rFonts w:ascii="Arial" w:hAnsi="Arial" w:cs="Arial"/>
          <w:i/>
          <w:color w:val="000000"/>
        </w:rPr>
        <w:t>plateformes Loj’toit</w:t>
      </w:r>
      <w:r w:rsidRPr="00496829">
        <w:rPr>
          <w:rFonts w:ascii="Arial" w:hAnsi="Arial" w:cs="Arial"/>
          <w:i/>
          <w:color w:val="000000"/>
        </w:rPr>
        <w:t xml:space="preserve"> …)</w:t>
      </w:r>
    </w:p>
    <w:p w14:paraId="5BB1D986"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L’orientation vers l’extérieur</w:t>
      </w:r>
    </w:p>
    <w:p w14:paraId="147DA3EB"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Les effets sur le parcours résidentiel </w:t>
      </w:r>
    </w:p>
    <w:p w14:paraId="62431CDC" w14:textId="77777777" w:rsidR="000241DE" w:rsidRPr="00FF172C" w:rsidRDefault="000241DE" w:rsidP="000241DE">
      <w:pPr>
        <w:pStyle w:val="Notedebasdepage"/>
        <w:rPr>
          <w:rFonts w:ascii="Arial" w:hAnsi="Arial"/>
          <w:b/>
          <w:bCs/>
          <w:i/>
          <w:color w:val="2F5496"/>
        </w:rPr>
      </w:pPr>
    </w:p>
    <w:p w14:paraId="339CBD1D" w14:textId="77777777" w:rsidR="000241DE" w:rsidRPr="00FF172C" w:rsidRDefault="000241DE" w:rsidP="000241DE">
      <w:pPr>
        <w:pStyle w:val="Notedebasdepage"/>
        <w:rPr>
          <w:rFonts w:ascii="Arial" w:hAnsi="Arial"/>
          <w:b/>
          <w:bCs/>
          <w:sz w:val="22"/>
        </w:rPr>
      </w:pPr>
      <w:r w:rsidRPr="00FF172C">
        <w:rPr>
          <w:rFonts w:ascii="Arial" w:hAnsi="Arial"/>
          <w:b/>
          <w:bCs/>
          <w:sz w:val="22"/>
        </w:rPr>
        <w:t>2*/Aide à la mobilité et à l'accès au logement autonome</w:t>
      </w:r>
    </w:p>
    <w:p w14:paraId="49E398E2" w14:textId="77777777" w:rsidR="000241DE" w:rsidRDefault="000241DE" w:rsidP="000241DE">
      <w:pPr>
        <w:pStyle w:val="Notedebasdepage"/>
        <w:rPr>
          <w:rFonts w:ascii="Arial" w:hAnsi="Arial"/>
          <w:sz w:val="22"/>
        </w:rPr>
      </w:pPr>
    </w:p>
    <w:p w14:paraId="13918E61"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Description d’un accès au logement autonome : les différentes étapes</w:t>
      </w:r>
    </w:p>
    <w:p w14:paraId="5DC7CB1E"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Comment sont repérés les besoins des jeunes</w:t>
      </w:r>
    </w:p>
    <w:p w14:paraId="63689A93"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Le lien avec les bailleurs, </w:t>
      </w:r>
    </w:p>
    <w:p w14:paraId="240038C5"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Les freins à l’accès au logement autonome.</w:t>
      </w:r>
    </w:p>
    <w:p w14:paraId="112BE1CC"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La mobilité (types de mobilité professionnelle, ressources </w:t>
      </w:r>
      <w:r>
        <w:rPr>
          <w:rFonts w:ascii="Arial" w:hAnsi="Arial" w:cs="Arial"/>
          <w:i/>
          <w:color w:val="000000"/>
        </w:rPr>
        <w:t xml:space="preserve">du territoire, </w:t>
      </w:r>
      <w:r w:rsidRPr="00B73AEA">
        <w:rPr>
          <w:rFonts w:ascii="Arial" w:hAnsi="Arial" w:cs="Arial"/>
          <w:i/>
          <w:color w:val="000000"/>
        </w:rPr>
        <w:t>freins</w:t>
      </w:r>
      <w:r>
        <w:rPr>
          <w:rFonts w:ascii="Arial" w:hAnsi="Arial" w:cs="Arial"/>
          <w:i/>
          <w:color w:val="000000"/>
        </w:rPr>
        <w:t xml:space="preserve"> à la mobilité, </w:t>
      </w:r>
      <w:r w:rsidRPr="00B73AEA">
        <w:rPr>
          <w:rFonts w:ascii="Arial" w:hAnsi="Arial" w:cs="Arial"/>
          <w:i/>
          <w:color w:val="000000"/>
        </w:rPr>
        <w:t>… )</w:t>
      </w:r>
    </w:p>
    <w:p w14:paraId="16287F21" w14:textId="77777777" w:rsidR="000241DE" w:rsidRPr="00FF172C" w:rsidRDefault="000241DE" w:rsidP="000241DE">
      <w:pPr>
        <w:pStyle w:val="Notedebasdepage"/>
        <w:rPr>
          <w:rFonts w:ascii="Arial" w:hAnsi="Arial"/>
          <w:b/>
          <w:bCs/>
          <w:sz w:val="22"/>
        </w:rPr>
      </w:pPr>
    </w:p>
    <w:p w14:paraId="20E543E0" w14:textId="77777777" w:rsidR="000241DE" w:rsidRPr="00FF172C" w:rsidRDefault="000241DE" w:rsidP="000241DE">
      <w:pPr>
        <w:pStyle w:val="Notedebasdepage"/>
        <w:rPr>
          <w:rFonts w:ascii="Arial" w:hAnsi="Arial"/>
          <w:b/>
          <w:bCs/>
          <w:sz w:val="22"/>
        </w:rPr>
      </w:pPr>
      <w:bookmarkStart w:id="19" w:name="_Hlk98880373"/>
      <w:r w:rsidRPr="00FF172C">
        <w:rPr>
          <w:rFonts w:ascii="Arial" w:hAnsi="Arial"/>
          <w:b/>
          <w:bCs/>
          <w:sz w:val="22"/>
        </w:rPr>
        <w:t>3*/</w:t>
      </w:r>
      <w:bookmarkEnd w:id="19"/>
      <w:r w:rsidRPr="00FF172C">
        <w:rPr>
          <w:rFonts w:ascii="Arial" w:hAnsi="Arial"/>
          <w:b/>
          <w:bCs/>
          <w:sz w:val="22"/>
        </w:rPr>
        <w:t xml:space="preserve"> Aide à l'insertion sociale et professionnelle</w:t>
      </w:r>
    </w:p>
    <w:p w14:paraId="5BE93A62" w14:textId="77777777" w:rsidR="000241DE" w:rsidRPr="0044200F" w:rsidRDefault="000241DE" w:rsidP="000241DE">
      <w:pPr>
        <w:pStyle w:val="Titre4"/>
        <w:jc w:val="left"/>
        <w:rPr>
          <w:sz w:val="22"/>
          <w:u w:val="single"/>
        </w:rPr>
      </w:pPr>
    </w:p>
    <w:p w14:paraId="598D2470"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Comment est travaillé cet axe ? Avec quels partenaires ? Quels sont les freins et/ou les problématiques liées au territoire ?</w:t>
      </w:r>
    </w:p>
    <w:p w14:paraId="448F715E" w14:textId="77777777" w:rsidR="000241DE" w:rsidRPr="00496829" w:rsidRDefault="000241DE" w:rsidP="000241DE">
      <w:pPr>
        <w:pStyle w:val="Notedebasdepage"/>
        <w:rPr>
          <w:rFonts w:ascii="Arial" w:hAnsi="Arial" w:cs="Arial"/>
          <w:i/>
          <w:color w:val="0070C0"/>
        </w:rPr>
      </w:pPr>
      <w:r w:rsidRPr="00496829">
        <w:rPr>
          <w:rFonts w:ascii="Arial" w:hAnsi="Arial"/>
          <w:b/>
          <w:bCs/>
          <w:color w:val="0070C0"/>
          <w:sz w:val="22"/>
        </w:rPr>
        <w:lastRenderedPageBreak/>
        <w:t xml:space="preserve">Les 5 principes fondamentaux rappelés ci-dessus doivent apparaitre au travers de la déclinaison de vos actions sur ces 3 missions. </w:t>
      </w:r>
    </w:p>
    <w:p w14:paraId="384BA73E" w14:textId="77777777" w:rsidR="000241DE" w:rsidRPr="00085C76" w:rsidRDefault="000241DE" w:rsidP="000241DE">
      <w:pPr>
        <w:rPr>
          <w:rFonts w:ascii="Arial" w:hAnsi="Arial"/>
          <w:b/>
          <w:bCs/>
          <w:sz w:val="22"/>
        </w:rPr>
      </w:pPr>
    </w:p>
    <w:p w14:paraId="4A4CD315" w14:textId="77777777" w:rsidR="000241DE" w:rsidRDefault="000241DE" w:rsidP="000241DE">
      <w:pPr>
        <w:jc w:val="both"/>
        <w:rPr>
          <w:rFonts w:ascii="Arial" w:hAnsi="Arial"/>
          <w:b/>
          <w:bCs/>
          <w:sz w:val="22"/>
        </w:rPr>
      </w:pPr>
      <w:r w:rsidRPr="00085C76">
        <w:rPr>
          <w:rFonts w:ascii="Arial" w:hAnsi="Arial"/>
          <w:b/>
          <w:bCs/>
          <w:sz w:val="22"/>
        </w:rPr>
        <w:t xml:space="preserve">La circulaire de 2020 pose notamment </w:t>
      </w:r>
      <w:r w:rsidRPr="00496829">
        <w:rPr>
          <w:rFonts w:ascii="Arial" w:hAnsi="Arial"/>
          <w:b/>
          <w:bCs/>
          <w:sz w:val="22"/>
          <w:u w:val="single"/>
        </w:rPr>
        <w:t>un principe nouveau d’intervention selon 3 modes d’action complémentaires</w:t>
      </w:r>
      <w:r w:rsidRPr="00085C76">
        <w:rPr>
          <w:rFonts w:ascii="Arial" w:hAnsi="Arial"/>
          <w:b/>
          <w:bCs/>
          <w:sz w:val="22"/>
        </w:rPr>
        <w:t> : accompagnement individualisé, accompagnement collectif et présence éducative en ligne :</w:t>
      </w:r>
    </w:p>
    <w:p w14:paraId="34B3F2EB" w14:textId="77777777" w:rsidR="000241DE" w:rsidRPr="00085C76" w:rsidRDefault="000241DE" w:rsidP="000241DE">
      <w:pPr>
        <w:rPr>
          <w:rFonts w:ascii="Arial" w:hAnsi="Arial"/>
          <w:b/>
          <w:bCs/>
          <w:sz w:val="22"/>
        </w:rPr>
      </w:pPr>
    </w:p>
    <w:p w14:paraId="0EC1F476" w14:textId="77777777" w:rsidR="000241DE" w:rsidRPr="00FF172C" w:rsidRDefault="000241DE" w:rsidP="000241DE">
      <w:pPr>
        <w:pStyle w:val="Paragraphedeliste"/>
        <w:numPr>
          <w:ilvl w:val="0"/>
          <w:numId w:val="10"/>
        </w:numPr>
        <w:rPr>
          <w:rFonts w:ascii="Arial" w:eastAsia="Times New Roman" w:hAnsi="Arial" w:cs="Arial"/>
          <w:b/>
          <w:bCs/>
          <w:i/>
          <w:color w:val="2F5496"/>
          <w:sz w:val="20"/>
          <w:szCs w:val="20"/>
          <w:lang w:eastAsia="fr-FR"/>
        </w:rPr>
      </w:pPr>
      <w:r w:rsidRPr="00FF172C">
        <w:rPr>
          <w:rFonts w:ascii="Arial" w:hAnsi="Arial" w:cs="Arial"/>
          <w:b/>
          <w:bCs/>
        </w:rPr>
        <w:t xml:space="preserve">Accompagnement individualisé : </w:t>
      </w:r>
    </w:p>
    <w:p w14:paraId="7D34F5C7" w14:textId="77777777" w:rsidR="000241DE" w:rsidRPr="003F2277" w:rsidRDefault="000241DE" w:rsidP="000241DE">
      <w:pPr>
        <w:pStyle w:val="Paragraphedeliste"/>
        <w:ind w:left="454"/>
        <w:rPr>
          <w:rFonts w:ascii="Arial" w:eastAsia="Times New Roman" w:hAnsi="Arial" w:cs="Arial"/>
          <w:i/>
          <w:color w:val="2F5496"/>
          <w:sz w:val="20"/>
          <w:szCs w:val="20"/>
          <w:u w:val="single"/>
          <w:lang w:eastAsia="fr-FR"/>
        </w:rPr>
      </w:pPr>
    </w:p>
    <w:p w14:paraId="056EF2CA" w14:textId="77777777" w:rsidR="000241DE" w:rsidRPr="00B73AEA" w:rsidRDefault="000241DE" w:rsidP="000241DE">
      <w:pPr>
        <w:pStyle w:val="Paragraphedeliste"/>
        <w:numPr>
          <w:ilvl w:val="0"/>
          <w:numId w:val="12"/>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À quels objectifs répond l’accompagnement individuel ?</w:t>
      </w:r>
      <w:r w:rsidRPr="00B73AEA">
        <w:rPr>
          <w:rFonts w:ascii="Arial" w:eastAsia="Times New Roman" w:hAnsi="Arial" w:cs="Arial"/>
          <w:i/>
          <w:color w:val="000000"/>
          <w:sz w:val="20"/>
          <w:szCs w:val="20"/>
          <w:lang w:eastAsia="fr-FR"/>
        </w:rPr>
        <w:t xml:space="preserve"> </w:t>
      </w:r>
    </w:p>
    <w:p w14:paraId="28185D88"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Comment se programment les entretiens ? La place des partenaires dans l’accompagnement individuel, éventuellement la place des parents (pour les mineurs)? )</w:t>
      </w:r>
    </w:p>
    <w:p w14:paraId="0B4020A7" w14:textId="77777777" w:rsidR="000241DE" w:rsidRPr="00FF172C" w:rsidRDefault="000241DE" w:rsidP="000241DE">
      <w:pPr>
        <w:pStyle w:val="Paragraphedeliste"/>
        <w:ind w:left="0"/>
        <w:rPr>
          <w:rFonts w:ascii="Arial" w:hAnsi="Arial" w:cs="Arial"/>
          <w:b/>
          <w:bCs/>
        </w:rPr>
      </w:pPr>
    </w:p>
    <w:p w14:paraId="53C2DA07" w14:textId="77777777" w:rsidR="000241DE" w:rsidRPr="00FF172C" w:rsidRDefault="000241DE" w:rsidP="000241DE">
      <w:pPr>
        <w:pStyle w:val="Paragraphedeliste"/>
        <w:numPr>
          <w:ilvl w:val="0"/>
          <w:numId w:val="10"/>
        </w:numPr>
        <w:rPr>
          <w:rFonts w:ascii="Arial" w:hAnsi="Arial" w:cs="Arial"/>
          <w:b/>
          <w:bCs/>
        </w:rPr>
      </w:pPr>
      <w:r w:rsidRPr="00FF172C">
        <w:rPr>
          <w:rFonts w:ascii="Arial" w:hAnsi="Arial" w:cs="Arial"/>
          <w:b/>
          <w:bCs/>
        </w:rPr>
        <w:t xml:space="preserve">Accompagnement collectif : </w:t>
      </w:r>
    </w:p>
    <w:p w14:paraId="1D7B270A" w14:textId="77777777" w:rsidR="000241DE" w:rsidRPr="003F2277" w:rsidRDefault="000241DE" w:rsidP="000241DE">
      <w:pPr>
        <w:pStyle w:val="Paragraphedeliste"/>
        <w:ind w:left="454"/>
        <w:rPr>
          <w:rFonts w:ascii="Arial" w:hAnsi="Arial" w:cs="Arial"/>
          <w:u w:val="single"/>
        </w:rPr>
      </w:pPr>
    </w:p>
    <w:p w14:paraId="7C1A7250" w14:textId="77777777" w:rsidR="000241DE" w:rsidRPr="00B73AEA" w:rsidRDefault="000241DE" w:rsidP="000241DE">
      <w:pPr>
        <w:pStyle w:val="Paragraphedeliste"/>
        <w:numPr>
          <w:ilvl w:val="0"/>
          <w:numId w:val="12"/>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Comment se mettent en place les actions collectives ?</w:t>
      </w:r>
      <w:r w:rsidRPr="00B73AEA">
        <w:rPr>
          <w:rFonts w:ascii="Arial" w:eastAsia="Times New Roman" w:hAnsi="Arial" w:cs="Arial"/>
          <w:i/>
          <w:color w:val="000000"/>
          <w:sz w:val="20"/>
          <w:szCs w:val="20"/>
          <w:lang w:eastAsia="fr-FR"/>
        </w:rPr>
        <w:t xml:space="preserve"> </w:t>
      </w:r>
    </w:p>
    <w:p w14:paraId="5C874D04"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Déroulement de ces actions ? Lieux ? Comment sont repérés les besoins, les demandes ? Quelle est la complémentarité entre le collectif et l’individuel ? L’investissement des lieux (appropriations des espaces privés et collectifs)</w:t>
      </w:r>
    </w:p>
    <w:p w14:paraId="7D12D707" w14:textId="77777777" w:rsidR="000241DE" w:rsidRPr="00B73AEA" w:rsidRDefault="000241DE" w:rsidP="000241DE">
      <w:pPr>
        <w:numPr>
          <w:ilvl w:val="0"/>
          <w:numId w:val="15"/>
        </w:numPr>
        <w:rPr>
          <w:rFonts w:ascii="Arial" w:hAnsi="Arial" w:cs="Arial"/>
          <w:i/>
          <w:color w:val="000000"/>
        </w:rPr>
      </w:pPr>
      <w:r w:rsidRPr="00B73AEA">
        <w:rPr>
          <w:rFonts w:ascii="Arial" w:hAnsi="Arial" w:cs="Arial"/>
          <w:iCs/>
          <w:color w:val="000000"/>
          <w:sz w:val="22"/>
          <w:szCs w:val="22"/>
        </w:rPr>
        <w:t>L’implication des jeunes au quotidien</w:t>
      </w:r>
      <w:r w:rsidRPr="00B73AEA">
        <w:rPr>
          <w:rFonts w:ascii="Arial" w:hAnsi="Arial" w:cs="Arial"/>
          <w:i/>
          <w:color w:val="000000"/>
        </w:rPr>
        <w:t xml:space="preserve"> </w:t>
      </w:r>
    </w:p>
    <w:p w14:paraId="012B611E" w14:textId="77777777" w:rsidR="000241DE" w:rsidRPr="00B73AEA" w:rsidRDefault="000241DE" w:rsidP="000241DE">
      <w:pPr>
        <w:ind w:left="720"/>
        <w:rPr>
          <w:rFonts w:ascii="Arial" w:hAnsi="Arial" w:cs="Arial"/>
          <w:i/>
          <w:color w:val="000000"/>
        </w:rPr>
      </w:pPr>
      <w:r w:rsidRPr="00B73AEA">
        <w:rPr>
          <w:rFonts w:ascii="Arial" w:hAnsi="Arial" w:cs="Arial"/>
          <w:i/>
          <w:color w:val="000000"/>
        </w:rPr>
        <w:t>Implication au CVS</w:t>
      </w:r>
      <w:r w:rsidRPr="00B73AEA">
        <w:rPr>
          <w:rFonts w:ascii="Arial" w:hAnsi="Arial" w:cs="Arial"/>
          <w:iCs/>
          <w:color w:val="000000"/>
        </w:rPr>
        <w:t xml:space="preserve"> </w:t>
      </w:r>
      <w:r w:rsidRPr="00B73AEA">
        <w:rPr>
          <w:rFonts w:ascii="Arial" w:hAnsi="Arial" w:cs="Arial"/>
          <w:i/>
          <w:color w:val="000000"/>
        </w:rPr>
        <w:t xml:space="preserve">ou d’autres formes de groupe d’expression ? Organisation ? Nature des engagements des jeunes ? Comment se traduit la valorisation des jeunes ? </w:t>
      </w:r>
    </w:p>
    <w:p w14:paraId="4F904CB7" w14:textId="77777777" w:rsidR="000241DE" w:rsidRPr="00B73AEA" w:rsidRDefault="000241DE" w:rsidP="000241DE">
      <w:pPr>
        <w:ind w:left="720"/>
        <w:rPr>
          <w:rFonts w:ascii="Arial" w:hAnsi="Arial" w:cs="Arial"/>
          <w:i/>
          <w:color w:val="000000"/>
        </w:rPr>
      </w:pPr>
    </w:p>
    <w:p w14:paraId="719B2667" w14:textId="77777777" w:rsidR="000241DE" w:rsidRPr="00B73AEA" w:rsidRDefault="000241DE" w:rsidP="000241DE">
      <w:pPr>
        <w:numPr>
          <w:ilvl w:val="0"/>
          <w:numId w:val="15"/>
        </w:numPr>
        <w:rPr>
          <w:rFonts w:ascii="Arial" w:hAnsi="Arial" w:cs="Arial"/>
          <w:i/>
          <w:color w:val="000000"/>
        </w:rPr>
      </w:pPr>
      <w:r w:rsidRPr="00B73AEA">
        <w:rPr>
          <w:rFonts w:ascii="Arial" w:hAnsi="Arial" w:cs="Arial"/>
          <w:iCs/>
          <w:color w:val="000000"/>
          <w:sz w:val="22"/>
          <w:szCs w:val="22"/>
        </w:rPr>
        <w:t>Les freins à l’action collective</w:t>
      </w:r>
      <w:r w:rsidRPr="00B73AEA">
        <w:rPr>
          <w:rFonts w:ascii="Arial" w:hAnsi="Arial" w:cs="Arial"/>
          <w:i/>
          <w:color w:val="000000"/>
        </w:rPr>
        <w:t> </w:t>
      </w:r>
    </w:p>
    <w:p w14:paraId="115C4BC6" w14:textId="77777777" w:rsidR="000241DE" w:rsidRPr="00B73AEA" w:rsidRDefault="000241DE" w:rsidP="000241DE">
      <w:pPr>
        <w:ind w:left="720"/>
        <w:rPr>
          <w:rFonts w:ascii="Arial" w:hAnsi="Arial" w:cs="Arial"/>
          <w:i/>
          <w:color w:val="000000"/>
        </w:rPr>
      </w:pPr>
      <w:r w:rsidRPr="00B73AEA">
        <w:rPr>
          <w:rFonts w:ascii="Arial" w:hAnsi="Arial" w:cs="Arial"/>
          <w:i/>
          <w:color w:val="000000"/>
        </w:rPr>
        <w:t>(Comment s’opère la mobilisation des jeunes, le « aller vers » ?)</w:t>
      </w:r>
    </w:p>
    <w:p w14:paraId="06971CD3" w14:textId="77777777" w:rsidR="000241DE" w:rsidRPr="00B73AEA" w:rsidRDefault="000241DE" w:rsidP="000241DE">
      <w:pPr>
        <w:ind w:left="720"/>
        <w:rPr>
          <w:rFonts w:ascii="Arial" w:hAnsi="Arial" w:cs="Arial"/>
          <w:i/>
          <w:color w:val="000000"/>
          <w:u w:val="single"/>
        </w:rPr>
      </w:pPr>
    </w:p>
    <w:p w14:paraId="2CADCF12" w14:textId="77777777" w:rsidR="000241DE" w:rsidRPr="00B73AEA" w:rsidRDefault="000241DE" w:rsidP="000241DE">
      <w:pPr>
        <w:numPr>
          <w:ilvl w:val="0"/>
          <w:numId w:val="10"/>
        </w:numPr>
        <w:rPr>
          <w:rFonts w:ascii="Arial" w:eastAsia="Calibri" w:hAnsi="Arial" w:cs="Arial"/>
          <w:b/>
          <w:bCs/>
          <w:color w:val="000000"/>
          <w:sz w:val="22"/>
          <w:szCs w:val="22"/>
          <w:lang w:eastAsia="en-US"/>
        </w:rPr>
      </w:pPr>
      <w:r w:rsidRPr="00B73AEA">
        <w:rPr>
          <w:rFonts w:ascii="Arial" w:eastAsia="Calibri" w:hAnsi="Arial" w:cs="Arial"/>
          <w:b/>
          <w:bCs/>
          <w:color w:val="000000"/>
          <w:sz w:val="22"/>
          <w:szCs w:val="22"/>
          <w:lang w:eastAsia="en-US"/>
        </w:rPr>
        <w:t>Présence éducative en ligne :</w:t>
      </w:r>
    </w:p>
    <w:p w14:paraId="2A1F701D" w14:textId="77777777" w:rsidR="000241DE" w:rsidRPr="00B73AEA" w:rsidRDefault="000241DE" w:rsidP="000241DE">
      <w:pPr>
        <w:ind w:left="454"/>
        <w:rPr>
          <w:rFonts w:ascii="Arial" w:eastAsia="Calibri" w:hAnsi="Arial" w:cs="Arial"/>
          <w:color w:val="000000"/>
          <w:sz w:val="22"/>
          <w:szCs w:val="22"/>
          <w:lang w:eastAsia="en-US"/>
        </w:rPr>
      </w:pPr>
    </w:p>
    <w:p w14:paraId="0B082458" w14:textId="77777777" w:rsidR="000241DE" w:rsidRPr="00496829" w:rsidRDefault="000241DE" w:rsidP="000241DE">
      <w:pPr>
        <w:pStyle w:val="Paragraphedeliste"/>
        <w:numPr>
          <w:ilvl w:val="0"/>
          <w:numId w:val="15"/>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Quel est le niveau de fracture numérique du public ?</w:t>
      </w:r>
    </w:p>
    <w:p w14:paraId="27E46F6E" w14:textId="77777777" w:rsidR="000241DE" w:rsidRPr="00B73AEA" w:rsidRDefault="000241DE" w:rsidP="000241DE">
      <w:pPr>
        <w:pStyle w:val="Paragraphedeliste"/>
        <w:numPr>
          <w:ilvl w:val="0"/>
          <w:numId w:val="15"/>
        </w:numPr>
        <w:rPr>
          <w:rFonts w:ascii="Arial" w:eastAsia="Times New Roman" w:hAnsi="Arial" w:cs="Arial"/>
          <w:i/>
          <w:color w:val="000000"/>
          <w:sz w:val="20"/>
          <w:szCs w:val="20"/>
          <w:lang w:eastAsia="fr-FR"/>
        </w:rPr>
      </w:pPr>
      <w:r w:rsidRPr="00496829">
        <w:rPr>
          <w:rFonts w:ascii="Arial" w:eastAsia="Times New Roman" w:hAnsi="Arial" w:cs="Arial"/>
          <w:iCs/>
          <w:color w:val="000000"/>
          <w:lang w:eastAsia="fr-FR"/>
        </w:rPr>
        <w:t xml:space="preserve">Comment s’opère </w:t>
      </w:r>
      <w:r w:rsidRPr="00B73AEA">
        <w:rPr>
          <w:rFonts w:ascii="Arial" w:eastAsia="Times New Roman" w:hAnsi="Arial" w:cs="Arial"/>
          <w:iCs/>
          <w:color w:val="000000"/>
          <w:lang w:eastAsia="fr-FR"/>
        </w:rPr>
        <w:t>la présence éducative en ligne actuelle</w:t>
      </w:r>
      <w:r>
        <w:rPr>
          <w:rFonts w:ascii="Arial" w:eastAsia="Times New Roman" w:hAnsi="Arial" w:cs="Arial"/>
          <w:iCs/>
          <w:color w:val="000000"/>
          <w:lang w:eastAsia="fr-FR"/>
        </w:rPr>
        <w:t>ment</w:t>
      </w:r>
      <w:r w:rsidRPr="00B73AEA">
        <w:rPr>
          <w:rFonts w:ascii="Arial" w:eastAsia="Times New Roman" w:hAnsi="Arial" w:cs="Arial"/>
          <w:i/>
          <w:color w:val="000000"/>
          <w:lang w:eastAsia="fr-FR"/>
        </w:rPr>
        <w:t> ?</w:t>
      </w:r>
      <w:r w:rsidRPr="00B73AEA">
        <w:rPr>
          <w:rFonts w:ascii="Arial" w:eastAsia="Times New Roman" w:hAnsi="Arial" w:cs="Arial"/>
          <w:i/>
          <w:color w:val="000000"/>
          <w:sz w:val="20"/>
          <w:szCs w:val="20"/>
          <w:lang w:eastAsia="fr-FR"/>
        </w:rPr>
        <w:t xml:space="preserve"> </w:t>
      </w:r>
    </w:p>
    <w:p w14:paraId="1DDA05B1"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(Groupe Facebook, WhatsApp, Instagram, tic-toc, promeneurs du net… ?)</w:t>
      </w:r>
    </w:p>
    <w:p w14:paraId="631CA82B" w14:textId="77777777" w:rsidR="000241DE" w:rsidRPr="00B73AEA" w:rsidRDefault="000241DE" w:rsidP="000241DE">
      <w:pPr>
        <w:pStyle w:val="Paragraphedeliste"/>
        <w:numPr>
          <w:ilvl w:val="0"/>
          <w:numId w:val="15"/>
        </w:numPr>
        <w:rPr>
          <w:rFonts w:ascii="Arial" w:eastAsia="Times New Roman" w:hAnsi="Arial" w:cs="Arial"/>
          <w:i/>
          <w:color w:val="000000"/>
          <w:lang w:eastAsia="fr-FR"/>
        </w:rPr>
      </w:pPr>
      <w:r>
        <w:rPr>
          <w:rFonts w:ascii="Arial" w:eastAsia="Times New Roman" w:hAnsi="Arial" w:cs="Arial"/>
          <w:iCs/>
          <w:color w:val="000000"/>
          <w:lang w:eastAsia="fr-FR"/>
        </w:rPr>
        <w:t>Quel a</w:t>
      </w:r>
      <w:r w:rsidRPr="00B73AEA">
        <w:rPr>
          <w:rFonts w:ascii="Arial" w:eastAsia="Times New Roman" w:hAnsi="Arial" w:cs="Arial"/>
          <w:iCs/>
          <w:color w:val="000000"/>
          <w:lang w:eastAsia="fr-FR"/>
        </w:rPr>
        <w:t>ccompagnement numérique actuel </w:t>
      </w:r>
      <w:r>
        <w:rPr>
          <w:rFonts w:ascii="Arial" w:eastAsia="Times New Roman" w:hAnsi="Arial" w:cs="Arial"/>
          <w:iCs/>
          <w:color w:val="000000"/>
          <w:lang w:eastAsia="fr-FR"/>
        </w:rPr>
        <w:t xml:space="preserve">et à venir </w:t>
      </w:r>
      <w:r w:rsidRPr="00B73AEA">
        <w:rPr>
          <w:rFonts w:ascii="Arial" w:eastAsia="Times New Roman" w:hAnsi="Arial" w:cs="Arial"/>
          <w:iCs/>
          <w:color w:val="000000"/>
          <w:lang w:eastAsia="fr-FR"/>
        </w:rPr>
        <w:t>?</w:t>
      </w:r>
      <w:r w:rsidRPr="00B73AEA">
        <w:rPr>
          <w:rFonts w:ascii="Arial" w:eastAsia="Times New Roman" w:hAnsi="Arial" w:cs="Arial"/>
          <w:i/>
          <w:color w:val="000000"/>
          <w:lang w:eastAsia="fr-FR"/>
        </w:rPr>
        <w:t xml:space="preserve"> </w:t>
      </w:r>
    </w:p>
    <w:p w14:paraId="0BF3C7CD" w14:textId="77777777" w:rsidR="000241DE" w:rsidRPr="00496829"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(Collectif, individuel… Avec quels partenaires ?</w:t>
      </w:r>
      <w:r>
        <w:rPr>
          <w:rFonts w:ascii="Arial" w:eastAsia="Times New Roman" w:hAnsi="Arial" w:cs="Arial"/>
          <w:i/>
          <w:color w:val="000000"/>
          <w:sz w:val="20"/>
          <w:szCs w:val="20"/>
          <w:lang w:eastAsia="fr-FR"/>
        </w:rPr>
        <w:t>)</w:t>
      </w:r>
    </w:p>
    <w:p w14:paraId="03EFCA41" w14:textId="77777777" w:rsidR="000241DE" w:rsidRPr="00E60A2D" w:rsidRDefault="000241DE" w:rsidP="000241DE"/>
    <w:p w14:paraId="4E4A537D" w14:textId="77777777" w:rsidR="000241DE" w:rsidRDefault="000241DE" w:rsidP="000241DE">
      <w:pPr>
        <w:rPr>
          <w:rFonts w:ascii="Arial" w:hAnsi="Arial"/>
          <w:b/>
          <w:bCs/>
          <w:sz w:val="22"/>
          <w:u w:val="single"/>
        </w:rPr>
      </w:pPr>
      <w:r>
        <w:rPr>
          <w:rFonts w:ascii="Arial" w:hAnsi="Arial"/>
          <w:b/>
          <w:bCs/>
          <w:sz w:val="22"/>
        </w:rPr>
        <w:t>4</w:t>
      </w:r>
      <w:r w:rsidRPr="00FF172C">
        <w:rPr>
          <w:rFonts w:ascii="Arial" w:hAnsi="Arial"/>
          <w:b/>
          <w:bCs/>
          <w:sz w:val="22"/>
        </w:rPr>
        <w:t>/</w:t>
      </w:r>
      <w:r>
        <w:rPr>
          <w:rFonts w:ascii="Arial" w:hAnsi="Arial"/>
          <w:b/>
          <w:bCs/>
          <w:sz w:val="22"/>
        </w:rPr>
        <w:t xml:space="preserve"> </w:t>
      </w:r>
      <w:r w:rsidRPr="006118E7">
        <w:rPr>
          <w:rFonts w:ascii="Arial" w:hAnsi="Arial"/>
          <w:b/>
          <w:bCs/>
          <w:sz w:val="22"/>
          <w:u w:val="single"/>
        </w:rPr>
        <w:t>Fonctionnement de l’équipe</w:t>
      </w:r>
    </w:p>
    <w:p w14:paraId="5F96A722" w14:textId="77777777" w:rsidR="000241DE" w:rsidRPr="00B73AEA" w:rsidRDefault="000241DE" w:rsidP="000241DE">
      <w:pPr>
        <w:pStyle w:val="Corpsdetexte"/>
        <w:rPr>
          <w:rFonts w:ascii="Arial" w:hAnsi="Arial"/>
          <w:color w:val="000000"/>
          <w:sz w:val="20"/>
        </w:rPr>
      </w:pPr>
    </w:p>
    <w:p w14:paraId="3B474D23" w14:textId="77777777" w:rsidR="000241DE" w:rsidRPr="00474857" w:rsidRDefault="000241DE" w:rsidP="000241DE">
      <w:pPr>
        <w:pStyle w:val="Paragraphedeliste"/>
        <w:numPr>
          <w:ilvl w:val="0"/>
          <w:numId w:val="15"/>
        </w:numPr>
        <w:rPr>
          <w:rFonts w:ascii="Arial" w:eastAsia="Times New Roman" w:hAnsi="Arial" w:cs="Arial"/>
          <w:iCs/>
          <w:color w:val="000000"/>
          <w:lang w:eastAsia="fr-FR"/>
        </w:rPr>
      </w:pPr>
      <w:r w:rsidRPr="00474857">
        <w:rPr>
          <w:rFonts w:ascii="Arial" w:eastAsia="Times New Roman" w:hAnsi="Arial" w:cs="Arial"/>
          <w:iCs/>
          <w:color w:val="000000"/>
          <w:lang w:eastAsia="fr-FR"/>
        </w:rPr>
        <w:t>Accueil et organisation au quotidien, présence d’un accueil physique, horaires d’ouverture, liens entre le personnel d’accueil et les intervenants socio-éducatifs, concertations et échanges sur le projet …</w:t>
      </w:r>
    </w:p>
    <w:p w14:paraId="5B95CD12" w14:textId="77777777" w:rsidR="000241DE" w:rsidRPr="00B73AEA" w:rsidRDefault="000241DE" w:rsidP="000241DE">
      <w:pPr>
        <w:pStyle w:val="Corpsdetexte"/>
        <w:rPr>
          <w:rFonts w:ascii="Arial" w:hAnsi="Arial"/>
          <w:i/>
          <w:color w:val="000000"/>
          <w:sz w:val="20"/>
        </w:rPr>
      </w:pPr>
    </w:p>
    <w:p w14:paraId="1584C86A" w14:textId="77777777" w:rsidR="000241DE" w:rsidRDefault="000241DE" w:rsidP="000241DE">
      <w:pPr>
        <w:rPr>
          <w:rFonts w:ascii="Arial" w:hAnsi="Arial"/>
          <w:b/>
          <w:sz w:val="22"/>
          <w:u w:val="single"/>
        </w:rPr>
      </w:pPr>
      <w:r>
        <w:rPr>
          <w:rFonts w:ascii="Arial" w:hAnsi="Arial"/>
          <w:b/>
          <w:sz w:val="22"/>
          <w:u w:val="single"/>
        </w:rPr>
        <w:t>5</w:t>
      </w:r>
      <w:r w:rsidRPr="00370B13">
        <w:rPr>
          <w:rFonts w:ascii="Arial" w:hAnsi="Arial"/>
          <w:b/>
          <w:sz w:val="22"/>
          <w:u w:val="single"/>
        </w:rPr>
        <w:t>/</w:t>
      </w:r>
      <w:r>
        <w:rPr>
          <w:rFonts w:ascii="Arial" w:hAnsi="Arial"/>
          <w:b/>
          <w:sz w:val="22"/>
          <w:u w:val="single"/>
        </w:rPr>
        <w:t xml:space="preserve"> </w:t>
      </w:r>
      <w:r w:rsidRPr="00370B13">
        <w:rPr>
          <w:rFonts w:ascii="Arial" w:hAnsi="Arial"/>
          <w:b/>
          <w:sz w:val="22"/>
          <w:u w:val="single"/>
        </w:rPr>
        <w:t xml:space="preserve">Rappel des événements marquants et points clés de l’année </w:t>
      </w:r>
    </w:p>
    <w:p w14:paraId="3D11CDA0" w14:textId="77777777" w:rsidR="000241DE" w:rsidRPr="00AD215D" w:rsidRDefault="000241DE" w:rsidP="000241DE">
      <w:pPr>
        <w:rPr>
          <w:rFonts w:ascii="Arial" w:hAnsi="Arial"/>
          <w:b/>
          <w:bCs/>
          <w:color w:val="4472C4"/>
          <w:sz w:val="22"/>
          <w:u w:val="single"/>
        </w:rPr>
      </w:pPr>
      <w:r w:rsidRPr="00AD215D">
        <w:rPr>
          <w:rFonts w:ascii="Arial" w:hAnsi="Arial"/>
          <w:b/>
          <w:bCs/>
          <w:color w:val="4472C4"/>
          <w:sz w:val="22"/>
          <w:u w:val="single"/>
        </w:rPr>
        <w:t>(Ne pas compléter si renouvellement d’agrément : cf page</w:t>
      </w:r>
      <w:r>
        <w:rPr>
          <w:rFonts w:ascii="Arial" w:hAnsi="Arial"/>
          <w:b/>
          <w:bCs/>
          <w:color w:val="4472C4"/>
          <w:sz w:val="22"/>
          <w:u w:val="single"/>
        </w:rPr>
        <w:t xml:space="preserve"> 7</w:t>
      </w:r>
      <w:r w:rsidRPr="00AD215D">
        <w:rPr>
          <w:rFonts w:ascii="Arial" w:hAnsi="Arial"/>
          <w:b/>
          <w:bCs/>
          <w:color w:val="4472C4"/>
          <w:sz w:val="22"/>
          <w:u w:val="single"/>
        </w:rPr>
        <w:t>)</w:t>
      </w:r>
    </w:p>
    <w:p w14:paraId="5220BBB2" w14:textId="77777777" w:rsidR="000241DE" w:rsidRPr="00B73AEA" w:rsidRDefault="000241DE" w:rsidP="000241DE">
      <w:pPr>
        <w:rPr>
          <w:rFonts w:ascii="Arial" w:hAnsi="Arial"/>
          <w:color w:val="000000"/>
        </w:rPr>
      </w:pPr>
    </w:p>
    <w:p w14:paraId="13CB595B" w14:textId="77777777" w:rsidR="000241DE" w:rsidRDefault="000241DE" w:rsidP="000241DE">
      <w:pPr>
        <w:pStyle w:val="Corpsdetexte"/>
        <w:rPr>
          <w:rFonts w:ascii="Arial" w:hAnsi="Arial"/>
        </w:rPr>
      </w:pPr>
    </w:p>
    <w:p w14:paraId="4EE63A92" w14:textId="77777777" w:rsidR="000241DE" w:rsidRDefault="000241DE" w:rsidP="000241DE">
      <w:pPr>
        <w:rPr>
          <w:rFonts w:ascii="Arial" w:hAnsi="Arial"/>
          <w:b/>
          <w:bCs/>
          <w:sz w:val="22"/>
          <w:u w:val="single"/>
        </w:rPr>
      </w:pPr>
      <w:r>
        <w:rPr>
          <w:rFonts w:ascii="Arial" w:hAnsi="Arial"/>
          <w:b/>
          <w:bCs/>
          <w:sz w:val="22"/>
          <w:u w:val="single"/>
        </w:rPr>
        <w:t xml:space="preserve">6/ </w:t>
      </w:r>
      <w:r w:rsidRPr="00FF172C">
        <w:rPr>
          <w:rFonts w:ascii="Arial" w:hAnsi="Arial"/>
          <w:b/>
          <w:bCs/>
          <w:sz w:val="22"/>
          <w:u w:val="single"/>
        </w:rPr>
        <w:t>PERSPECTIVES et CONCLUSION</w:t>
      </w:r>
      <w:r>
        <w:rPr>
          <w:rFonts w:ascii="Arial" w:hAnsi="Arial"/>
          <w:b/>
          <w:bCs/>
          <w:sz w:val="22"/>
          <w:u w:val="single"/>
        </w:rPr>
        <w:t xml:space="preserve"> </w:t>
      </w:r>
    </w:p>
    <w:p w14:paraId="3E569CF8" w14:textId="77777777" w:rsidR="000241DE" w:rsidRPr="00AD215D" w:rsidRDefault="000241DE" w:rsidP="000241DE">
      <w:pPr>
        <w:rPr>
          <w:rFonts w:ascii="Arial" w:hAnsi="Arial"/>
          <w:b/>
          <w:bCs/>
          <w:color w:val="4472C4"/>
          <w:sz w:val="22"/>
          <w:u w:val="single"/>
        </w:rPr>
      </w:pPr>
      <w:r w:rsidRPr="00AD215D">
        <w:rPr>
          <w:rFonts w:ascii="Arial" w:hAnsi="Arial"/>
          <w:b/>
          <w:bCs/>
          <w:color w:val="4472C4"/>
          <w:sz w:val="22"/>
          <w:u w:val="single"/>
        </w:rPr>
        <w:t xml:space="preserve">(ne pas compléter si renouvellement d’agrément : cf page </w:t>
      </w:r>
      <w:r>
        <w:rPr>
          <w:rFonts w:ascii="Arial" w:hAnsi="Arial"/>
          <w:b/>
          <w:bCs/>
          <w:color w:val="4472C4"/>
          <w:sz w:val="22"/>
          <w:u w:val="single"/>
        </w:rPr>
        <w:t>7)</w:t>
      </w:r>
    </w:p>
    <w:p w14:paraId="6D9C8D39" w14:textId="77777777" w:rsidR="000241DE" w:rsidRDefault="000241DE" w:rsidP="000241DE">
      <w:pPr>
        <w:rPr>
          <w:rFonts w:ascii="Arial" w:hAnsi="Arial"/>
          <w:b/>
          <w:bCs/>
          <w:sz w:val="22"/>
          <w:u w:val="single"/>
        </w:rPr>
      </w:pPr>
    </w:p>
    <w:p w14:paraId="1665632E" w14:textId="77777777" w:rsidR="000241DE" w:rsidRPr="00474857" w:rsidRDefault="000241DE" w:rsidP="000241DE">
      <w:pPr>
        <w:numPr>
          <w:ilvl w:val="0"/>
          <w:numId w:val="15"/>
        </w:numPr>
        <w:rPr>
          <w:rFonts w:ascii="Arial" w:hAnsi="Arial" w:cs="Arial"/>
          <w:iCs/>
          <w:color w:val="000000"/>
          <w:sz w:val="22"/>
          <w:szCs w:val="22"/>
        </w:rPr>
      </w:pPr>
      <w:bookmarkStart w:id="20" w:name="_Hlk99451503"/>
      <w:r w:rsidRPr="00474857">
        <w:rPr>
          <w:rFonts w:ascii="Arial" w:hAnsi="Arial" w:cs="Arial"/>
          <w:iCs/>
          <w:color w:val="000000"/>
          <w:sz w:val="22"/>
          <w:szCs w:val="22"/>
        </w:rPr>
        <w:t>Ajustement des objectifs, nouvelles perspectives en fonction du bilan de l’année, pistes d’amélioration etc…</w:t>
      </w:r>
    </w:p>
    <w:bookmarkEnd w:id="20"/>
    <w:p w14:paraId="675E05EE" w14:textId="77777777" w:rsidR="000241DE" w:rsidRDefault="000241DE" w:rsidP="000241DE">
      <w:pPr>
        <w:pStyle w:val="Notedebasdepage"/>
        <w:rPr>
          <w:rFonts w:ascii="Arial" w:hAnsi="Arial"/>
          <w:sz w:val="22"/>
        </w:rPr>
      </w:pPr>
    </w:p>
    <w:p w14:paraId="2FC17F8B" w14:textId="77777777" w:rsidR="000241DE" w:rsidRDefault="000241DE" w:rsidP="000241DE">
      <w:pPr>
        <w:pStyle w:val="Notedebasdepage"/>
        <w:rPr>
          <w:rFonts w:ascii="Arial" w:hAnsi="Arial"/>
          <w:sz w:val="22"/>
        </w:rPr>
      </w:pPr>
    </w:p>
    <w:p w14:paraId="3503A5B7" w14:textId="77777777" w:rsidR="000241DE" w:rsidRPr="008E446D" w:rsidRDefault="000241DE" w:rsidP="000241DE">
      <w:pPr>
        <w:pStyle w:val="Notedebasdepage"/>
        <w:jc w:val="center"/>
        <w:rPr>
          <w:rFonts w:ascii="Arial" w:hAnsi="Arial"/>
          <w:b/>
          <w:bCs/>
          <w:sz w:val="22"/>
          <w:u w:val="single"/>
        </w:rPr>
      </w:pPr>
      <w:r w:rsidRPr="003729CC">
        <w:rPr>
          <w:rFonts w:ascii="Arial" w:hAnsi="Arial"/>
          <w:b/>
          <w:bCs/>
          <w:sz w:val="22"/>
          <w:u w:val="single"/>
        </w:rPr>
        <w:lastRenderedPageBreak/>
        <w:t>BILAN Q</w:t>
      </w:r>
      <w:r>
        <w:rPr>
          <w:rFonts w:ascii="Arial" w:hAnsi="Arial"/>
          <w:b/>
          <w:bCs/>
          <w:sz w:val="22"/>
          <w:u w:val="single"/>
        </w:rPr>
        <w:t>UINQUENNAL</w:t>
      </w:r>
    </w:p>
    <w:p w14:paraId="640A5E58" w14:textId="77777777" w:rsidR="000241DE" w:rsidRPr="000241DE" w:rsidRDefault="000241DE" w:rsidP="000241DE">
      <w:pPr>
        <w:pStyle w:val="Notedebasdepage"/>
        <w:jc w:val="center"/>
        <w:rPr>
          <w:rFonts w:ascii="Arial" w:hAnsi="Arial"/>
          <w:color w:val="4472C4"/>
          <w:sz w:val="22"/>
        </w:rPr>
      </w:pPr>
      <w:r w:rsidRPr="000241DE">
        <w:rPr>
          <w:rFonts w:ascii="Arial" w:hAnsi="Arial"/>
          <w:color w:val="4472C4"/>
          <w:sz w:val="22"/>
        </w:rPr>
        <w:t>(A compléter en cas de demande de renouvellement d’agrément)</w:t>
      </w:r>
    </w:p>
    <w:p w14:paraId="0A4F7224" w14:textId="77777777" w:rsidR="000241DE" w:rsidRDefault="000241DE" w:rsidP="000241DE">
      <w:pPr>
        <w:pStyle w:val="Notedebasdepage"/>
        <w:jc w:val="center"/>
        <w:rPr>
          <w:rFonts w:ascii="Arial" w:hAnsi="Arial"/>
          <w:sz w:val="22"/>
        </w:rPr>
      </w:pPr>
    </w:p>
    <w:p w14:paraId="5711E1FE" w14:textId="77777777" w:rsidR="000241DE" w:rsidRPr="00744595" w:rsidRDefault="000241DE" w:rsidP="000241DE">
      <w:pPr>
        <w:pStyle w:val="Notedebasdepage"/>
        <w:jc w:val="center"/>
        <w:rPr>
          <w:rFonts w:ascii="Arial" w:hAnsi="Arial"/>
          <w:sz w:val="22"/>
        </w:rPr>
      </w:pPr>
      <w:r>
        <w:rPr>
          <w:rFonts w:ascii="Calibri" w:hAnsi="Calibri" w:cs="Calibri"/>
          <w:color w:val="000000"/>
          <w:shd w:val="clear" w:color="auto" w:fill="FFFFFF"/>
        </w:rPr>
        <w:t xml:space="preserve">Ce document fait référence à des éléments qualitatifs d’évaluation et vient </w:t>
      </w:r>
      <w:r w:rsidRPr="008E446D">
        <w:rPr>
          <w:rFonts w:ascii="Calibri" w:hAnsi="Calibri" w:cs="Calibri"/>
          <w:color w:val="000000"/>
          <w:u w:val="single"/>
          <w:shd w:val="clear" w:color="auto" w:fill="FFFFFF"/>
        </w:rPr>
        <w:t>EN COMPLEMENT</w:t>
      </w:r>
      <w:r>
        <w:rPr>
          <w:rFonts w:ascii="Calibri" w:hAnsi="Calibri" w:cs="Calibri"/>
          <w:color w:val="000000"/>
          <w:shd w:val="clear" w:color="auto" w:fill="FFFFFF"/>
        </w:rPr>
        <w:t xml:space="preserve"> de </w:t>
      </w:r>
      <w:r w:rsidRPr="008E446D">
        <w:rPr>
          <w:rFonts w:ascii="Calibri" w:hAnsi="Calibri" w:cs="Calibri"/>
          <w:b/>
          <w:bCs/>
          <w:color w:val="000000"/>
          <w:shd w:val="clear" w:color="auto" w:fill="FFFFFF"/>
        </w:rPr>
        <w:t>l'Annexe 2 : Dossier de demande d’agrément</w:t>
      </w:r>
      <w:r>
        <w:rPr>
          <w:rFonts w:ascii="Calibri" w:hAnsi="Calibri" w:cs="Calibri"/>
          <w:color w:val="000000"/>
          <w:shd w:val="clear" w:color="auto" w:fill="FFFFFF"/>
        </w:rPr>
        <w:t xml:space="preserve"> (Circulaire C 2020-010) lors de la demande de renouvellement d’agrément</w:t>
      </w:r>
    </w:p>
    <w:p w14:paraId="5AE48A43" w14:textId="77777777" w:rsidR="000241DE" w:rsidRDefault="000241DE" w:rsidP="000241DE">
      <w:pPr>
        <w:pStyle w:val="Titre2"/>
        <w:ind w:left="0" w:firstLine="0"/>
      </w:pPr>
      <w:bookmarkStart w:id="21" w:name="_Toc52541917"/>
    </w:p>
    <w:p w14:paraId="1FB6ECD2" w14:textId="77777777" w:rsidR="000241DE" w:rsidRPr="008E446D" w:rsidRDefault="000241DE" w:rsidP="000241DE">
      <w:pPr>
        <w:pStyle w:val="Titre2"/>
        <w:ind w:left="0" w:firstLine="0"/>
        <w:jc w:val="left"/>
        <w:rPr>
          <w:u w:val="single"/>
        </w:rPr>
      </w:pPr>
      <w:r w:rsidRPr="00F83D8F">
        <w:rPr>
          <w:color w:val="auto"/>
          <w:u w:val="single"/>
        </w:rPr>
        <w:t>RAPPEL DU GUIDE PS FJT</w:t>
      </w:r>
      <w:r w:rsidRPr="00F83D8F">
        <w:rPr>
          <w:u w:val="single"/>
        </w:rPr>
        <w:t xml:space="preserve"> : </w:t>
      </w:r>
      <w:r w:rsidRPr="00F83D8F">
        <w:rPr>
          <w:color w:val="auto"/>
          <w:u w:val="single"/>
        </w:rPr>
        <w:t>Les indicateurs d’évaluation nationaux</w:t>
      </w:r>
      <w:bookmarkEnd w:id="21"/>
      <w:r w:rsidRPr="00F83D8F">
        <w:rPr>
          <w:color w:val="auto"/>
          <w:u w:val="single"/>
        </w:rPr>
        <w:t xml:space="preserve"> </w:t>
      </w:r>
    </w:p>
    <w:p w14:paraId="17A7CAD0" w14:textId="77777777" w:rsidR="000241DE" w:rsidRDefault="000241DE" w:rsidP="000241DE">
      <w:pPr>
        <w:autoSpaceDE w:val="0"/>
        <w:autoSpaceDN w:val="0"/>
        <w:adjustRightInd w:val="0"/>
        <w:jc w:val="both"/>
        <w:rPr>
          <w:rFonts w:ascii="Arial" w:hAnsi="Arial" w:cs="Arial"/>
          <w:iCs/>
          <w:color w:val="000000"/>
          <w:sz w:val="22"/>
          <w:szCs w:val="22"/>
        </w:rPr>
      </w:pPr>
      <w:r w:rsidRPr="00333BF0">
        <w:rPr>
          <w:rFonts w:ascii="Arial" w:hAnsi="Arial" w:cs="Arial"/>
          <w:iCs/>
          <w:color w:val="000000"/>
          <w:sz w:val="22"/>
          <w:szCs w:val="22"/>
        </w:rPr>
        <w:t xml:space="preserve">Des indicateurs d’évaluation agrégés au niveau national par la Cnaf à partir des données renseignées annuellement par les structures permettent d’apprécier les impacts de la prestation de service. Ils se déclinent en fonction des objectifs opérationnels de la Prestation de service FJT : </w:t>
      </w:r>
    </w:p>
    <w:p w14:paraId="50F40DEB" w14:textId="77777777" w:rsidR="000241DE" w:rsidRPr="00333BF0" w:rsidRDefault="000241DE" w:rsidP="000241DE">
      <w:pPr>
        <w:autoSpaceDE w:val="0"/>
        <w:autoSpaceDN w:val="0"/>
        <w:adjustRightInd w:val="0"/>
        <w:jc w:val="both"/>
        <w:rPr>
          <w:rFonts w:ascii="Arial" w:hAnsi="Arial" w:cs="Arial"/>
          <w:iCs/>
          <w:color w:val="000000"/>
          <w:sz w:val="22"/>
          <w:szCs w:val="22"/>
        </w:rPr>
      </w:pPr>
    </w:p>
    <w:p w14:paraId="6A18FC4D" w14:textId="77777777" w:rsidR="000241DE" w:rsidRPr="00333BF0" w:rsidRDefault="000241DE" w:rsidP="000241DE">
      <w:pPr>
        <w:numPr>
          <w:ilvl w:val="0"/>
          <w:numId w:val="15"/>
        </w:numPr>
        <w:autoSpaceDE w:val="0"/>
        <w:autoSpaceDN w:val="0"/>
        <w:adjustRightInd w:val="0"/>
        <w:rPr>
          <w:rFonts w:ascii="Arial" w:hAnsi="Arial" w:cs="Arial"/>
          <w:b/>
          <w:bCs/>
          <w:iCs/>
          <w:color w:val="000000"/>
          <w:sz w:val="22"/>
          <w:szCs w:val="22"/>
        </w:rPr>
      </w:pPr>
      <w:r w:rsidRPr="00333BF0">
        <w:rPr>
          <w:rFonts w:ascii="Arial" w:hAnsi="Arial" w:cs="Arial"/>
          <w:b/>
          <w:bCs/>
          <w:iCs/>
          <w:color w:val="000000"/>
          <w:sz w:val="22"/>
          <w:szCs w:val="22"/>
        </w:rPr>
        <w:t xml:space="preserve">Objectif 1 - </w:t>
      </w:r>
      <w:r w:rsidRPr="00F83D8F">
        <w:rPr>
          <w:rFonts w:ascii="Arial" w:hAnsi="Arial" w:cs="Arial"/>
          <w:iCs/>
          <w:color w:val="000000"/>
          <w:sz w:val="22"/>
          <w:szCs w:val="22"/>
        </w:rPr>
        <w:t>Soutenir l’accès à l’autonomie des jeunes en les soutenant, via une fonction socioéducative adaptée</w:t>
      </w:r>
    </w:p>
    <w:p w14:paraId="723B5AEB" w14:textId="77777777" w:rsidR="000241DE"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Proportion de jeunes participants aux actions collectives (par rapport au nombre total de jeunes accueillis) </w:t>
      </w:r>
    </w:p>
    <w:p w14:paraId="77A52294"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p>
    <w:p w14:paraId="24BD07A7" w14:textId="77777777" w:rsidR="000241DE" w:rsidRPr="00F83D8F" w:rsidRDefault="000241DE" w:rsidP="000241DE">
      <w:pPr>
        <w:numPr>
          <w:ilvl w:val="0"/>
          <w:numId w:val="15"/>
        </w:numPr>
        <w:autoSpaceDE w:val="0"/>
        <w:autoSpaceDN w:val="0"/>
        <w:adjustRightInd w:val="0"/>
        <w:rPr>
          <w:rFonts w:ascii="Arial" w:hAnsi="Arial" w:cs="Arial"/>
          <w:iCs/>
          <w:color w:val="000000"/>
          <w:sz w:val="22"/>
          <w:szCs w:val="22"/>
        </w:rPr>
      </w:pPr>
      <w:r w:rsidRPr="00333BF0">
        <w:rPr>
          <w:rFonts w:ascii="Arial" w:hAnsi="Arial" w:cs="Arial"/>
          <w:b/>
          <w:bCs/>
          <w:iCs/>
          <w:color w:val="000000"/>
          <w:sz w:val="22"/>
          <w:szCs w:val="22"/>
        </w:rPr>
        <w:t xml:space="preserve">Objectif 2 - </w:t>
      </w:r>
      <w:r w:rsidRPr="00F83D8F">
        <w:rPr>
          <w:rFonts w:ascii="Arial" w:hAnsi="Arial" w:cs="Arial"/>
          <w:iCs/>
          <w:color w:val="000000"/>
          <w:sz w:val="22"/>
          <w:szCs w:val="22"/>
        </w:rPr>
        <w:t>Consolider la fonction socioéducative des structures via le recours à du personnel qualifié et l’élaboration d’un projet socioéducatif de qualité</w:t>
      </w:r>
    </w:p>
    <w:p w14:paraId="0AEBC309"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Proportion de professionnels socioéducatifs qualifiés de catégorie A en équivalent temps plein</w:t>
      </w:r>
    </w:p>
    <w:p w14:paraId="007DCDA8" w14:textId="77777777" w:rsidR="000241DE" w:rsidRPr="00333BF0" w:rsidRDefault="000241DE" w:rsidP="000241DE">
      <w:pPr>
        <w:pStyle w:val="Paragraphedeliste"/>
        <w:autoSpaceDE w:val="0"/>
        <w:autoSpaceDN w:val="0"/>
        <w:adjustRightInd w:val="0"/>
        <w:spacing w:before="120" w:after="0" w:line="240" w:lineRule="auto"/>
        <w:ind w:left="1134"/>
        <w:jc w:val="both"/>
        <w:rPr>
          <w:rFonts w:ascii="Arial" w:eastAsia="Times New Roman" w:hAnsi="Arial" w:cs="Arial"/>
          <w:iCs/>
          <w:color w:val="000000"/>
          <w:lang w:eastAsia="fr-FR"/>
        </w:rPr>
      </w:pPr>
    </w:p>
    <w:p w14:paraId="0F8EB15F" w14:textId="77777777" w:rsidR="000241DE" w:rsidRPr="00744595" w:rsidRDefault="000241DE" w:rsidP="000241DE">
      <w:pPr>
        <w:numPr>
          <w:ilvl w:val="0"/>
          <w:numId w:val="15"/>
        </w:numPr>
        <w:autoSpaceDE w:val="0"/>
        <w:autoSpaceDN w:val="0"/>
        <w:adjustRightInd w:val="0"/>
        <w:rPr>
          <w:rFonts w:ascii="Arial" w:hAnsi="Arial" w:cs="Arial"/>
          <w:b/>
          <w:bCs/>
          <w:iCs/>
          <w:color w:val="000000"/>
          <w:sz w:val="22"/>
          <w:szCs w:val="22"/>
        </w:rPr>
      </w:pPr>
      <w:r w:rsidRPr="00744595">
        <w:rPr>
          <w:rFonts w:ascii="Arial" w:hAnsi="Arial" w:cs="Arial"/>
          <w:b/>
          <w:bCs/>
          <w:iCs/>
          <w:color w:val="000000"/>
          <w:sz w:val="22"/>
          <w:szCs w:val="22"/>
        </w:rPr>
        <w:t xml:space="preserve">Objectif 3 </w:t>
      </w:r>
      <w:r w:rsidRPr="00F83D8F">
        <w:rPr>
          <w:rFonts w:ascii="Arial" w:hAnsi="Arial" w:cs="Arial"/>
          <w:iCs/>
          <w:color w:val="000000"/>
          <w:sz w:val="22"/>
          <w:szCs w:val="22"/>
        </w:rPr>
        <w:t>- Diversifier les modes d’intervention au sein des structures en encourageant le recours aux outils numériques</w:t>
      </w:r>
    </w:p>
    <w:p w14:paraId="7B0BA4E1" w14:textId="77777777" w:rsidR="000241DE"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Proportion de professionnels « Promeneurs du Net » </w:t>
      </w:r>
    </w:p>
    <w:p w14:paraId="450EA2D7"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p>
    <w:p w14:paraId="5CB1DC5D" w14:textId="77777777" w:rsidR="000241DE" w:rsidRPr="00744595" w:rsidRDefault="000241DE" w:rsidP="000241DE">
      <w:pPr>
        <w:numPr>
          <w:ilvl w:val="0"/>
          <w:numId w:val="15"/>
        </w:numPr>
        <w:autoSpaceDE w:val="0"/>
        <w:autoSpaceDN w:val="0"/>
        <w:adjustRightInd w:val="0"/>
        <w:rPr>
          <w:rFonts w:ascii="Arial" w:hAnsi="Arial" w:cs="Arial"/>
          <w:b/>
          <w:bCs/>
          <w:iCs/>
          <w:color w:val="000000"/>
          <w:sz w:val="22"/>
          <w:szCs w:val="22"/>
        </w:rPr>
      </w:pPr>
      <w:r w:rsidRPr="00744595">
        <w:rPr>
          <w:rFonts w:ascii="Arial" w:hAnsi="Arial" w:cs="Arial"/>
          <w:b/>
          <w:bCs/>
          <w:iCs/>
          <w:color w:val="000000"/>
          <w:sz w:val="22"/>
          <w:szCs w:val="22"/>
        </w:rPr>
        <w:t xml:space="preserve">Objectif 4 </w:t>
      </w:r>
      <w:r w:rsidRPr="00F83D8F">
        <w:rPr>
          <w:rFonts w:ascii="Arial" w:hAnsi="Arial" w:cs="Arial"/>
          <w:iCs/>
          <w:color w:val="000000"/>
          <w:sz w:val="22"/>
          <w:szCs w:val="22"/>
        </w:rPr>
        <w:t>-</w:t>
      </w:r>
      <w:r w:rsidRPr="00744595">
        <w:rPr>
          <w:rFonts w:ascii="Arial" w:hAnsi="Arial" w:cs="Arial"/>
          <w:b/>
          <w:bCs/>
          <w:iCs/>
          <w:color w:val="000000"/>
          <w:sz w:val="22"/>
          <w:szCs w:val="22"/>
        </w:rPr>
        <w:t xml:space="preserve"> </w:t>
      </w:r>
      <w:r w:rsidRPr="00F83D8F">
        <w:rPr>
          <w:rFonts w:ascii="Arial" w:hAnsi="Arial" w:cs="Arial"/>
          <w:iCs/>
          <w:color w:val="000000"/>
          <w:sz w:val="22"/>
          <w:szCs w:val="22"/>
        </w:rPr>
        <w:t>Renforcer l’ancrage partenarial des Fjt et renforcer le partenariat local autour de la jeunesse</w:t>
      </w:r>
      <w:r w:rsidRPr="00744595">
        <w:rPr>
          <w:rFonts w:ascii="Arial" w:hAnsi="Arial" w:cs="Arial"/>
          <w:b/>
          <w:bCs/>
          <w:iCs/>
          <w:color w:val="000000"/>
          <w:sz w:val="22"/>
          <w:szCs w:val="22"/>
        </w:rPr>
        <w:t xml:space="preserve"> </w:t>
      </w:r>
    </w:p>
    <w:p w14:paraId="32F71DB8" w14:textId="77777777" w:rsidR="000241DE" w:rsidRPr="00333BF0" w:rsidRDefault="000241DE" w:rsidP="000241DE">
      <w:pPr>
        <w:pStyle w:val="Paragraphedeliste"/>
        <w:numPr>
          <w:ilvl w:val="0"/>
          <w:numId w:val="20"/>
        </w:numPr>
        <w:tabs>
          <w:tab w:val="clear" w:pos="360"/>
          <w:tab w:val="num" w:pos="1276"/>
        </w:tabs>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Nombre de partenariats développés  </w:t>
      </w:r>
    </w:p>
    <w:p w14:paraId="3DD355C9" w14:textId="77777777" w:rsidR="000241DE" w:rsidRPr="0044200F" w:rsidRDefault="000241DE" w:rsidP="000241DE">
      <w:pPr>
        <w:pStyle w:val="Titre4"/>
        <w:jc w:val="left"/>
        <w:rPr>
          <w:rFonts w:cs="Arial"/>
          <w:b w:val="0"/>
          <w:iCs/>
          <w:color w:val="000000"/>
          <w:sz w:val="22"/>
          <w:szCs w:val="22"/>
        </w:rPr>
      </w:pPr>
    </w:p>
    <w:p w14:paraId="07C2E473" w14:textId="77777777" w:rsidR="000241DE" w:rsidRPr="0044200F" w:rsidRDefault="000241DE" w:rsidP="000241DE">
      <w:pPr>
        <w:pStyle w:val="Titre4"/>
        <w:jc w:val="left"/>
        <w:rPr>
          <w:sz w:val="24"/>
          <w:u w:val="single"/>
        </w:rPr>
      </w:pPr>
      <w:r w:rsidRPr="0044200F">
        <w:rPr>
          <w:sz w:val="24"/>
          <w:u w:val="single"/>
        </w:rPr>
        <w:t xml:space="preserve">Le schéma d’évaluation </w:t>
      </w:r>
    </w:p>
    <w:p w14:paraId="605326FF" w14:textId="77777777" w:rsidR="000241DE" w:rsidRPr="0044200F" w:rsidRDefault="000241DE" w:rsidP="000241DE">
      <w:pPr>
        <w:pStyle w:val="Titre4"/>
        <w:jc w:val="left"/>
        <w:rPr>
          <w:rFonts w:cs="Arial"/>
          <w:b w:val="0"/>
          <w:i/>
          <w:iCs/>
          <w:color w:val="000000"/>
          <w:sz w:val="22"/>
          <w:szCs w:val="22"/>
        </w:rPr>
      </w:pPr>
      <w:r w:rsidRPr="0044200F">
        <w:rPr>
          <w:bCs/>
          <w:i/>
          <w:iCs/>
          <w:color w:val="4472C4"/>
          <w:sz w:val="22"/>
        </w:rPr>
        <w:t>(merci de respecter la trame)</w:t>
      </w:r>
    </w:p>
    <w:p w14:paraId="1A81F0B1" w14:textId="77777777" w:rsidR="000241DE" w:rsidRPr="00333BF0" w:rsidRDefault="000241DE" w:rsidP="000241DE">
      <w:pPr>
        <w:jc w:val="both"/>
        <w:rPr>
          <w:rFonts w:ascii="Arial" w:hAnsi="Arial" w:cs="Arial"/>
          <w:iCs/>
          <w:color w:val="000000"/>
          <w:sz w:val="22"/>
          <w:szCs w:val="22"/>
        </w:rPr>
      </w:pPr>
    </w:p>
    <w:p w14:paraId="7A0B221F"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1/ L</w:t>
      </w:r>
      <w:r>
        <w:rPr>
          <w:rFonts w:ascii="Arial" w:hAnsi="Arial" w:cs="Arial"/>
          <w:b/>
          <w:bCs/>
          <w:iCs/>
          <w:color w:val="000000"/>
          <w:sz w:val="22"/>
          <w:szCs w:val="22"/>
        </w:rPr>
        <w:t>es objectifs poursuivis et leurs</w:t>
      </w:r>
      <w:r w:rsidRPr="00744595">
        <w:rPr>
          <w:rFonts w:ascii="Arial" w:hAnsi="Arial" w:cs="Arial"/>
          <w:b/>
          <w:bCs/>
          <w:iCs/>
          <w:color w:val="000000"/>
          <w:sz w:val="22"/>
          <w:szCs w:val="22"/>
        </w:rPr>
        <w:t xml:space="preserve"> pertinence</w:t>
      </w:r>
      <w:r>
        <w:rPr>
          <w:rFonts w:ascii="Arial" w:hAnsi="Arial" w:cs="Arial"/>
          <w:b/>
          <w:bCs/>
          <w:iCs/>
          <w:color w:val="000000"/>
          <w:sz w:val="22"/>
          <w:szCs w:val="22"/>
        </w:rPr>
        <w:t>s</w:t>
      </w:r>
    </w:p>
    <w:p w14:paraId="717AAFBA" w14:textId="77777777" w:rsidR="000241DE" w:rsidRPr="00333BF0" w:rsidRDefault="000241DE" w:rsidP="000241DE">
      <w:pPr>
        <w:spacing w:before="100" w:beforeAutospacing="1"/>
        <w:contextualSpacing/>
        <w:rPr>
          <w:rFonts w:ascii="Arial" w:hAnsi="Arial" w:cs="Arial"/>
          <w:iCs/>
          <w:color w:val="000000"/>
          <w:sz w:val="22"/>
          <w:szCs w:val="22"/>
        </w:rPr>
      </w:pPr>
    </w:p>
    <w:p w14:paraId="062E642E"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2/ Moyen mis en œuvre pour atteindre ces objectifs</w:t>
      </w:r>
    </w:p>
    <w:p w14:paraId="56EE48EE" w14:textId="77777777" w:rsidR="000241DE" w:rsidRPr="00333BF0" w:rsidRDefault="000241DE" w:rsidP="000241DE">
      <w:pPr>
        <w:spacing w:before="100" w:beforeAutospacing="1"/>
        <w:contextualSpacing/>
        <w:rPr>
          <w:rFonts w:ascii="Arial" w:hAnsi="Arial" w:cs="Arial"/>
          <w:iCs/>
          <w:color w:val="000000"/>
          <w:sz w:val="22"/>
          <w:szCs w:val="22"/>
        </w:rPr>
      </w:pPr>
    </w:p>
    <w:p w14:paraId="76901556" w14:textId="77777777" w:rsidR="000241DE" w:rsidRPr="008E446D"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3/ Implication des résidents dans la vie du foyer</w:t>
      </w:r>
      <w:r>
        <w:rPr>
          <w:rFonts w:ascii="Arial" w:hAnsi="Arial" w:cs="Arial"/>
          <w:b/>
          <w:bCs/>
          <w:iCs/>
          <w:color w:val="000000"/>
          <w:sz w:val="22"/>
          <w:szCs w:val="22"/>
        </w:rPr>
        <w:t xml:space="preserve"> </w:t>
      </w:r>
      <w:r w:rsidRPr="00744595">
        <w:rPr>
          <w:rFonts w:ascii="Arial" w:hAnsi="Arial" w:cs="Arial"/>
          <w:i/>
          <w:color w:val="000000"/>
        </w:rPr>
        <w:t>(</w:t>
      </w:r>
      <w:r>
        <w:rPr>
          <w:rFonts w:ascii="Arial" w:hAnsi="Arial" w:cs="Arial"/>
          <w:i/>
          <w:color w:val="000000"/>
        </w:rPr>
        <w:t>Diversification des modes d’intervention : actions individuelles, collectives, en ligne</w:t>
      </w:r>
      <w:r w:rsidRPr="00744595">
        <w:rPr>
          <w:rFonts w:ascii="Arial" w:hAnsi="Arial" w:cs="Arial"/>
          <w:i/>
          <w:color w:val="000000"/>
        </w:rPr>
        <w:t>…)</w:t>
      </w:r>
    </w:p>
    <w:p w14:paraId="2908EB2C" w14:textId="77777777" w:rsidR="000241DE" w:rsidRPr="00744595" w:rsidRDefault="000241DE" w:rsidP="000241DE">
      <w:pPr>
        <w:spacing w:before="100" w:beforeAutospacing="1"/>
        <w:contextualSpacing/>
        <w:rPr>
          <w:rFonts w:ascii="Arial" w:hAnsi="Arial" w:cs="Arial"/>
          <w:b/>
          <w:bCs/>
          <w:iCs/>
          <w:color w:val="000000"/>
          <w:sz w:val="22"/>
          <w:szCs w:val="22"/>
        </w:rPr>
      </w:pPr>
    </w:p>
    <w:p w14:paraId="255F9C9F"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 xml:space="preserve">4/ Les effets constatés en matière de parcours résidentiel </w:t>
      </w:r>
    </w:p>
    <w:p w14:paraId="30857369" w14:textId="77777777" w:rsidR="000241DE" w:rsidRPr="00744595" w:rsidRDefault="000241DE" w:rsidP="000241DE">
      <w:pPr>
        <w:spacing w:before="100" w:beforeAutospacing="1"/>
        <w:contextualSpacing/>
        <w:rPr>
          <w:rFonts w:ascii="Arial" w:hAnsi="Arial" w:cs="Arial"/>
          <w:i/>
          <w:color w:val="000000"/>
        </w:rPr>
      </w:pPr>
      <w:r w:rsidRPr="00744595">
        <w:rPr>
          <w:rFonts w:ascii="Arial" w:hAnsi="Arial" w:cs="Arial"/>
          <w:i/>
          <w:color w:val="000000"/>
        </w:rPr>
        <w:t>(Socialisation, insertion sociale et professionnelle, accès à l’autonomie des jeunes accueillis…)</w:t>
      </w:r>
    </w:p>
    <w:p w14:paraId="121FD38A" w14:textId="77777777" w:rsidR="000241DE" w:rsidRPr="00744595" w:rsidRDefault="000241DE" w:rsidP="000241DE">
      <w:pPr>
        <w:spacing w:before="100" w:beforeAutospacing="1"/>
        <w:contextualSpacing/>
        <w:rPr>
          <w:rFonts w:ascii="Arial" w:hAnsi="Arial" w:cs="Arial"/>
          <w:b/>
          <w:bCs/>
          <w:iCs/>
          <w:color w:val="000000"/>
          <w:sz w:val="22"/>
          <w:szCs w:val="22"/>
        </w:rPr>
      </w:pPr>
    </w:p>
    <w:p w14:paraId="55F0EEED" w14:textId="77777777" w:rsidR="000241DE" w:rsidRPr="008E446D" w:rsidRDefault="000241DE" w:rsidP="000241DE">
      <w:pPr>
        <w:shd w:val="clear" w:color="auto" w:fill="FFFFFF"/>
        <w:spacing w:beforeAutospacing="1" w:afterAutospacing="1"/>
        <w:rPr>
          <w:rFonts w:ascii="Arial" w:hAnsi="Arial" w:cs="Arial"/>
          <w:b/>
          <w:bCs/>
          <w:i/>
          <w:color w:val="000000"/>
        </w:rPr>
      </w:pPr>
      <w:r w:rsidRPr="00744595">
        <w:rPr>
          <w:rFonts w:ascii="Arial" w:hAnsi="Arial" w:cs="Arial"/>
          <w:b/>
          <w:bCs/>
          <w:iCs/>
          <w:color w:val="000000"/>
          <w:sz w:val="22"/>
          <w:szCs w:val="22"/>
        </w:rPr>
        <w:t>5/ Analyse de l’offre locale de services</w:t>
      </w:r>
      <w:r>
        <w:rPr>
          <w:rFonts w:ascii="Arial" w:hAnsi="Arial" w:cs="Arial"/>
          <w:b/>
          <w:bCs/>
          <w:iCs/>
          <w:color w:val="000000"/>
          <w:sz w:val="22"/>
          <w:szCs w:val="22"/>
        </w:rPr>
        <w:t> : amener les jeunes vers l’extérieur</w:t>
      </w:r>
      <w:r>
        <w:rPr>
          <w:rFonts w:ascii="Arial" w:hAnsi="Arial" w:cs="Arial"/>
          <w:b/>
          <w:bCs/>
          <w:i/>
          <w:color w:val="000000"/>
        </w:rPr>
        <w:t xml:space="preserve"> </w:t>
      </w:r>
      <w:r w:rsidRPr="00744595">
        <w:rPr>
          <w:rFonts w:ascii="Arial" w:hAnsi="Arial" w:cs="Arial"/>
          <w:i/>
          <w:color w:val="000000"/>
        </w:rPr>
        <w:t>(Logement, emploi/formation, équipements et services sociaux, santé, loisirs)</w:t>
      </w:r>
    </w:p>
    <w:p w14:paraId="1FE2DD96" w14:textId="77777777" w:rsidR="000241DE" w:rsidRPr="00744595" w:rsidRDefault="000241DE" w:rsidP="000241DE">
      <w:pPr>
        <w:spacing w:before="100" w:beforeAutospacing="1"/>
        <w:ind w:left="1797" w:hanging="357"/>
        <w:contextualSpacing/>
        <w:rPr>
          <w:rFonts w:ascii="Arial" w:hAnsi="Arial" w:cs="Arial"/>
          <w:b/>
          <w:bCs/>
          <w:iCs/>
          <w:color w:val="000000"/>
          <w:sz w:val="22"/>
          <w:szCs w:val="22"/>
        </w:rPr>
      </w:pPr>
    </w:p>
    <w:p w14:paraId="68FE332D"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6/ La participation du FJT à l’élaboration de la politique jeunesse sur le territoire</w:t>
      </w:r>
    </w:p>
    <w:p w14:paraId="24827800" w14:textId="77777777" w:rsidR="000241DE" w:rsidRPr="00744595" w:rsidRDefault="000241DE" w:rsidP="000241DE">
      <w:pPr>
        <w:shd w:val="clear" w:color="auto" w:fill="FFFFFF"/>
        <w:spacing w:beforeAutospacing="1" w:afterAutospacing="1"/>
        <w:rPr>
          <w:rFonts w:ascii="Arial" w:hAnsi="Arial" w:cs="Arial"/>
          <w:i/>
          <w:color w:val="000000"/>
        </w:rPr>
      </w:pPr>
      <w:r w:rsidRPr="00744595">
        <w:rPr>
          <w:rFonts w:ascii="Arial" w:hAnsi="Arial" w:cs="Arial"/>
          <w:i/>
          <w:color w:val="000000"/>
        </w:rPr>
        <w:t>( Nature du partenariat</w:t>
      </w:r>
      <w:r>
        <w:rPr>
          <w:rFonts w:ascii="Arial" w:hAnsi="Arial" w:cs="Arial"/>
          <w:i/>
          <w:color w:val="000000"/>
        </w:rPr>
        <w:t xml:space="preserve"> développés</w:t>
      </w:r>
      <w:r w:rsidRPr="00744595">
        <w:rPr>
          <w:rFonts w:ascii="Arial" w:hAnsi="Arial" w:cs="Arial"/>
          <w:i/>
          <w:color w:val="000000"/>
        </w:rPr>
        <w:t>, mise en œuvre effective d'un réseau de travail</w:t>
      </w:r>
      <w:r>
        <w:rPr>
          <w:rFonts w:ascii="Arial" w:hAnsi="Arial" w:cs="Arial"/>
          <w:i/>
          <w:color w:val="000000"/>
        </w:rPr>
        <w:t xml:space="preserve"> plus value</w:t>
      </w:r>
      <w:r w:rsidRPr="00744595">
        <w:rPr>
          <w:rFonts w:ascii="Arial" w:hAnsi="Arial" w:cs="Arial"/>
          <w:i/>
          <w:color w:val="000000"/>
        </w:rPr>
        <w:t>,…)</w:t>
      </w:r>
    </w:p>
    <w:p w14:paraId="27357532" w14:textId="77777777" w:rsidR="000241DE" w:rsidRPr="00333BF0" w:rsidRDefault="000241DE" w:rsidP="000241DE">
      <w:pPr>
        <w:spacing w:before="100" w:beforeAutospacing="1"/>
        <w:contextualSpacing/>
        <w:rPr>
          <w:rFonts w:ascii="Arial" w:hAnsi="Arial" w:cs="Arial"/>
          <w:iCs/>
          <w:color w:val="000000"/>
          <w:sz w:val="22"/>
          <w:szCs w:val="22"/>
        </w:rPr>
      </w:pPr>
    </w:p>
    <w:p w14:paraId="02FD7BE4" w14:textId="77777777" w:rsidR="000241DE" w:rsidRPr="00333BF0" w:rsidRDefault="000241DE" w:rsidP="000241DE">
      <w:pPr>
        <w:shd w:val="clear" w:color="auto" w:fill="FFFFFF"/>
        <w:spacing w:beforeAutospacing="1" w:afterAutospacing="1"/>
        <w:rPr>
          <w:rFonts w:ascii="Arial" w:hAnsi="Arial" w:cs="Arial"/>
          <w:b/>
          <w:bCs/>
          <w:iCs/>
          <w:color w:val="000000"/>
          <w:sz w:val="22"/>
          <w:szCs w:val="22"/>
        </w:rPr>
      </w:pPr>
      <w:r w:rsidRPr="00744595">
        <w:rPr>
          <w:rFonts w:ascii="Arial" w:hAnsi="Arial" w:cs="Arial"/>
          <w:b/>
          <w:bCs/>
          <w:iCs/>
          <w:color w:val="000000"/>
          <w:sz w:val="22"/>
          <w:szCs w:val="22"/>
        </w:rPr>
        <w:t xml:space="preserve">7/ </w:t>
      </w:r>
      <w:r w:rsidRPr="00333BF0">
        <w:rPr>
          <w:rFonts w:ascii="Arial" w:hAnsi="Arial" w:cs="Arial"/>
          <w:b/>
          <w:bCs/>
          <w:iCs/>
          <w:color w:val="000000"/>
          <w:sz w:val="22"/>
          <w:szCs w:val="22"/>
        </w:rPr>
        <w:t>Faits marquants sur la période écoulée</w:t>
      </w:r>
    </w:p>
    <w:p w14:paraId="07F023C8" w14:textId="77777777" w:rsidR="000241DE" w:rsidRPr="00333BF0" w:rsidRDefault="000241DE" w:rsidP="000241DE">
      <w:pPr>
        <w:shd w:val="clear" w:color="auto" w:fill="FFFFFF"/>
        <w:spacing w:beforeAutospacing="1" w:afterAutospacing="1"/>
        <w:rPr>
          <w:rFonts w:ascii="Arial" w:hAnsi="Arial" w:cs="Arial"/>
          <w:iCs/>
          <w:color w:val="000000"/>
          <w:sz w:val="22"/>
          <w:szCs w:val="22"/>
        </w:rPr>
      </w:pPr>
    </w:p>
    <w:p w14:paraId="1773F323" w14:textId="77777777" w:rsidR="007274B6" w:rsidRPr="000241DE" w:rsidRDefault="000241DE" w:rsidP="000241DE">
      <w:pPr>
        <w:shd w:val="clear" w:color="auto" w:fill="FFFFFF"/>
        <w:spacing w:beforeAutospacing="1" w:afterAutospacing="1"/>
        <w:rPr>
          <w:rFonts w:ascii="Arial" w:hAnsi="Arial" w:cs="Arial"/>
          <w:b/>
          <w:bCs/>
          <w:iCs/>
          <w:color w:val="000000"/>
          <w:sz w:val="22"/>
          <w:szCs w:val="22"/>
        </w:rPr>
      </w:pPr>
      <w:r w:rsidRPr="00744595">
        <w:rPr>
          <w:rFonts w:ascii="Arial" w:hAnsi="Arial" w:cs="Arial"/>
          <w:b/>
          <w:bCs/>
          <w:iCs/>
          <w:color w:val="000000"/>
          <w:sz w:val="22"/>
          <w:szCs w:val="22"/>
        </w:rPr>
        <w:t>8/ Perspectives et conclusion en vue du nouvel agrément</w:t>
      </w:r>
      <w:r w:rsidRPr="00333BF0">
        <w:rPr>
          <w:rFonts w:ascii="Arial" w:hAnsi="Arial" w:cs="Arial"/>
          <w:b/>
          <w:bCs/>
          <w:iCs/>
          <w:color w:val="000000"/>
          <w:sz w:val="22"/>
          <w:szCs w:val="22"/>
        </w:rPr>
        <w:t> </w:t>
      </w:r>
      <w:r w:rsidRPr="00744595">
        <w:rPr>
          <w:rFonts w:ascii="Arial" w:hAnsi="Arial" w:cs="Arial"/>
          <w:i/>
          <w:color w:val="000000"/>
        </w:rPr>
        <w:t>(Ajustement des objectifs, nouvelles perspectives en fonction du bilan de l’année, pistes d’amélioration etc…)</w:t>
      </w:r>
    </w:p>
    <w:sectPr w:rsidR="007274B6" w:rsidRPr="000241DE" w:rsidSect="00401097">
      <w:footerReference w:type="default" r:id="rId17"/>
      <w:pgSz w:w="11906" w:h="16838"/>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8C077" w14:textId="77777777" w:rsidR="00B0141A" w:rsidRDefault="00B0141A">
      <w:r>
        <w:separator/>
      </w:r>
    </w:p>
  </w:endnote>
  <w:endnote w:type="continuationSeparator" w:id="0">
    <w:p w14:paraId="4F591AA1" w14:textId="77777777" w:rsidR="00B0141A" w:rsidRDefault="00B0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E46" w14:textId="77777777" w:rsidR="0049276A" w:rsidRDefault="0044200F" w:rsidP="00712821">
    <w:pPr>
      <w:pStyle w:val="Pieddepage"/>
      <w:ind w:left="2041"/>
    </w:pPr>
    <w:r>
      <w:rPr>
        <w:noProof/>
      </w:rPr>
      <mc:AlternateContent>
        <mc:Choice Requires="wpg">
          <w:drawing>
            <wp:anchor distT="0" distB="0" distL="114300" distR="114300" simplePos="0" relativeHeight="251657728" behindDoc="0" locked="0" layoutInCell="1" allowOverlap="1" wp14:anchorId="1935DB7E" wp14:editId="07777777">
              <wp:simplePos x="0" y="0"/>
              <wp:positionH relativeFrom="margin">
                <wp:align>left</wp:align>
              </wp:positionH>
              <wp:positionV relativeFrom="page">
                <wp:align>bottom</wp:align>
              </wp:positionV>
              <wp:extent cx="436880" cy="716915"/>
              <wp:effectExtent l="0" t="0" r="1270" b="6985"/>
              <wp:wrapNone/>
              <wp:docPr id="619"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7C5CB2A" w14:textId="77777777" w:rsidR="0049276A" w:rsidRDefault="0049276A">
                            <w:pPr>
                              <w:pStyle w:val="Pieddepage"/>
                              <w:jc w:val="center"/>
                              <w:rPr>
                                <w:sz w:val="16"/>
                                <w:szCs w:val="16"/>
                              </w:rPr>
                            </w:pPr>
                            <w:r>
                              <w:rPr>
                                <w:sz w:val="22"/>
                                <w:szCs w:val="21"/>
                              </w:rPr>
                              <w:fldChar w:fldCharType="begin"/>
                            </w:r>
                            <w:r>
                              <w:instrText>PAGE    \* MERGEFORMAT</w:instrText>
                            </w:r>
                            <w:r>
                              <w:rPr>
                                <w:sz w:val="22"/>
                                <w:szCs w:val="21"/>
                              </w:rPr>
                              <w:fldChar w:fldCharType="separate"/>
                            </w:r>
                            <w:r w:rsidR="00A8460A" w:rsidRPr="00A8460A">
                              <w:rPr>
                                <w:noProof/>
                                <w:sz w:val="16"/>
                                <w:szCs w:val="16"/>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5DB7E" id="Groupe 80" o:spid="_x0000_s1027" style="position:absolute;left:0;text-align:left;margin-left:0;margin-top:0;width:34.4pt;height:56.45pt;z-index:25165772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Rn8AIAAFg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" filled="f" strokecolor="#7f7f7f">
                <v:textbox>
                  <w:txbxContent>
                    <w:p w14:paraId="37C5CB2A" w14:textId="77777777" w:rsidR="0049276A" w:rsidRDefault="0049276A">
                      <w:pPr>
                        <w:pStyle w:val="Pieddepage"/>
                        <w:jc w:val="center"/>
                        <w:rPr>
                          <w:sz w:val="16"/>
                          <w:szCs w:val="16"/>
                        </w:rPr>
                      </w:pPr>
                      <w:r>
                        <w:rPr>
                          <w:sz w:val="22"/>
                          <w:szCs w:val="21"/>
                        </w:rPr>
                        <w:fldChar w:fldCharType="begin"/>
                      </w:r>
                      <w:r>
                        <w:instrText>PAGE    \* MERGEFORMAT</w:instrText>
                      </w:r>
                      <w:r>
                        <w:rPr>
                          <w:sz w:val="22"/>
                          <w:szCs w:val="21"/>
                        </w:rPr>
                        <w:fldChar w:fldCharType="separate"/>
                      </w:r>
                      <w:r w:rsidR="00A8460A" w:rsidRPr="00A8460A">
                        <w:rPr>
                          <w:noProof/>
                          <w:sz w:val="16"/>
                          <w:szCs w:val="16"/>
                        </w:rPr>
                        <w:t>9</w:t>
                      </w:r>
                      <w:r>
                        <w:rPr>
                          <w:sz w:val="16"/>
                          <w:szCs w:val="16"/>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26BE5" w14:textId="77777777" w:rsidR="00B0141A" w:rsidRDefault="00B0141A">
      <w:r>
        <w:separator/>
      </w:r>
    </w:p>
  </w:footnote>
  <w:footnote w:type="continuationSeparator" w:id="0">
    <w:p w14:paraId="12D95C08" w14:textId="77777777" w:rsidR="00B0141A" w:rsidRDefault="00B01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2238"/>
    <w:multiLevelType w:val="hybridMultilevel"/>
    <w:tmpl w:val="AB94B656"/>
    <w:lvl w:ilvl="0" w:tplc="6890F3D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03DE2"/>
    <w:multiLevelType w:val="hybridMultilevel"/>
    <w:tmpl w:val="BF246B34"/>
    <w:lvl w:ilvl="0" w:tplc="28967BF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21567"/>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3" w15:restartNumberingAfterBreak="0">
    <w:nsid w:val="12015B14"/>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4" w15:restartNumberingAfterBreak="0">
    <w:nsid w:val="191C7B83"/>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5" w15:restartNumberingAfterBreak="0">
    <w:nsid w:val="21446BEF"/>
    <w:multiLevelType w:val="hybridMultilevel"/>
    <w:tmpl w:val="70F4C8F0"/>
    <w:lvl w:ilvl="0" w:tplc="B7B2C504">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2A96B09"/>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7" w15:restartNumberingAfterBreak="0">
    <w:nsid w:val="2A7C0FA9"/>
    <w:multiLevelType w:val="hybridMultilevel"/>
    <w:tmpl w:val="2C946DDE"/>
    <w:lvl w:ilvl="0" w:tplc="886657D0">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B017E4C"/>
    <w:multiLevelType w:val="hybridMultilevel"/>
    <w:tmpl w:val="A7C6EB96"/>
    <w:lvl w:ilvl="0" w:tplc="8632CB8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2552FB"/>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0" w15:restartNumberingAfterBreak="0">
    <w:nsid w:val="368C5E53"/>
    <w:multiLevelType w:val="hybridMultilevel"/>
    <w:tmpl w:val="B4C45F22"/>
    <w:lvl w:ilvl="0" w:tplc="690EDF36">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82212D5"/>
    <w:multiLevelType w:val="hybridMultilevel"/>
    <w:tmpl w:val="84F4EF60"/>
    <w:lvl w:ilvl="0" w:tplc="F7B2056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C5650A"/>
    <w:multiLevelType w:val="hybridMultilevel"/>
    <w:tmpl w:val="0D50F506"/>
    <w:lvl w:ilvl="0" w:tplc="1B54C25E">
      <w:start w:val="1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17329A"/>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4" w15:restartNumberingAfterBreak="0">
    <w:nsid w:val="56746D46"/>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59990337"/>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16" w15:restartNumberingAfterBreak="0">
    <w:nsid w:val="65596480"/>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7" w15:restartNumberingAfterBreak="0">
    <w:nsid w:val="71732687"/>
    <w:multiLevelType w:val="hybridMultilevel"/>
    <w:tmpl w:val="F70664A6"/>
    <w:lvl w:ilvl="0" w:tplc="2BE0B9E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05207E"/>
    <w:multiLevelType w:val="singleLevel"/>
    <w:tmpl w:val="0960E20E"/>
    <w:lvl w:ilvl="0">
      <w:start w:val="6"/>
      <w:numFmt w:val="bullet"/>
      <w:lvlText w:val="-"/>
      <w:lvlJc w:val="left"/>
      <w:pPr>
        <w:tabs>
          <w:tab w:val="num" w:pos="-207"/>
        </w:tabs>
        <w:ind w:left="-207" w:hanging="360"/>
      </w:pPr>
      <w:rPr>
        <w:rFonts w:ascii="Times New Roman" w:hAnsi="Times New Roman" w:hint="default"/>
      </w:rPr>
    </w:lvl>
  </w:abstractNum>
  <w:abstractNum w:abstractNumId="19" w15:restartNumberingAfterBreak="0">
    <w:nsid w:val="7F0A02D2"/>
    <w:multiLevelType w:val="singleLevel"/>
    <w:tmpl w:val="CDEC5540"/>
    <w:lvl w:ilvl="0">
      <w:numFmt w:val="bullet"/>
      <w:lvlText w:val="-"/>
      <w:lvlJc w:val="left"/>
      <w:pPr>
        <w:tabs>
          <w:tab w:val="num" w:pos="1776"/>
        </w:tabs>
        <w:ind w:left="1776" w:hanging="360"/>
      </w:pPr>
      <w:rPr>
        <w:rFonts w:hint="default"/>
      </w:rPr>
    </w:lvl>
  </w:abstractNum>
  <w:num w:numId="1" w16cid:durableId="217203002">
    <w:abstractNumId w:val="18"/>
  </w:num>
  <w:num w:numId="2" w16cid:durableId="1050111557">
    <w:abstractNumId w:val="15"/>
  </w:num>
  <w:num w:numId="3" w16cid:durableId="675302830">
    <w:abstractNumId w:val="3"/>
  </w:num>
  <w:num w:numId="4" w16cid:durableId="513540591">
    <w:abstractNumId w:val="14"/>
  </w:num>
  <w:num w:numId="5" w16cid:durableId="2120637536">
    <w:abstractNumId w:val="16"/>
  </w:num>
  <w:num w:numId="6" w16cid:durableId="2070766324">
    <w:abstractNumId w:val="13"/>
  </w:num>
  <w:num w:numId="7" w16cid:durableId="1044019321">
    <w:abstractNumId w:val="2"/>
  </w:num>
  <w:num w:numId="8" w16cid:durableId="535771301">
    <w:abstractNumId w:val="9"/>
  </w:num>
  <w:num w:numId="9" w16cid:durableId="378825079">
    <w:abstractNumId w:val="6"/>
  </w:num>
  <w:num w:numId="10" w16cid:durableId="2056150869">
    <w:abstractNumId w:val="4"/>
  </w:num>
  <w:num w:numId="11" w16cid:durableId="1768622669">
    <w:abstractNumId w:val="19"/>
  </w:num>
  <w:num w:numId="12" w16cid:durableId="234320605">
    <w:abstractNumId w:val="8"/>
  </w:num>
  <w:num w:numId="13" w16cid:durableId="1633711652">
    <w:abstractNumId w:val="7"/>
  </w:num>
  <w:num w:numId="14" w16cid:durableId="358700616">
    <w:abstractNumId w:val="5"/>
  </w:num>
  <w:num w:numId="15" w16cid:durableId="5183205">
    <w:abstractNumId w:val="11"/>
  </w:num>
  <w:num w:numId="16" w16cid:durableId="1990549079">
    <w:abstractNumId w:val="10"/>
  </w:num>
  <w:num w:numId="17" w16cid:durableId="1947348902">
    <w:abstractNumId w:val="1"/>
  </w:num>
  <w:num w:numId="18" w16cid:durableId="1539316918">
    <w:abstractNumId w:val="17"/>
  </w:num>
  <w:num w:numId="19" w16cid:durableId="405542952">
    <w:abstractNumId w:val="0"/>
  </w:num>
  <w:num w:numId="20" w16cid:durableId="31248974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7D"/>
    <w:rsid w:val="00005C66"/>
    <w:rsid w:val="00014A72"/>
    <w:rsid w:val="000241DE"/>
    <w:rsid w:val="00041DED"/>
    <w:rsid w:val="00055A7C"/>
    <w:rsid w:val="00085C76"/>
    <w:rsid w:val="00087AEE"/>
    <w:rsid w:val="000944BD"/>
    <w:rsid w:val="000B427C"/>
    <w:rsid w:val="000D08F4"/>
    <w:rsid w:val="000D2AA9"/>
    <w:rsid w:val="000F48FB"/>
    <w:rsid w:val="00100BFD"/>
    <w:rsid w:val="00126A61"/>
    <w:rsid w:val="001579BC"/>
    <w:rsid w:val="001664DE"/>
    <w:rsid w:val="00190797"/>
    <w:rsid w:val="001A5FD8"/>
    <w:rsid w:val="001B1B7D"/>
    <w:rsid w:val="001C4553"/>
    <w:rsid w:val="001E5971"/>
    <w:rsid w:val="00221C5C"/>
    <w:rsid w:val="0024735E"/>
    <w:rsid w:val="0028427B"/>
    <w:rsid w:val="002D0F74"/>
    <w:rsid w:val="002E6956"/>
    <w:rsid w:val="002F3998"/>
    <w:rsid w:val="0031787B"/>
    <w:rsid w:val="00325756"/>
    <w:rsid w:val="00367F95"/>
    <w:rsid w:val="00370B13"/>
    <w:rsid w:val="003A147D"/>
    <w:rsid w:val="003C766F"/>
    <w:rsid w:val="003D1CED"/>
    <w:rsid w:val="003D3F7D"/>
    <w:rsid w:val="003D728D"/>
    <w:rsid w:val="003F2277"/>
    <w:rsid w:val="00401097"/>
    <w:rsid w:val="0042159A"/>
    <w:rsid w:val="0044200F"/>
    <w:rsid w:val="00471376"/>
    <w:rsid w:val="004730CE"/>
    <w:rsid w:val="00474857"/>
    <w:rsid w:val="00476A7D"/>
    <w:rsid w:val="0049276A"/>
    <w:rsid w:val="00496829"/>
    <w:rsid w:val="005003A4"/>
    <w:rsid w:val="0052046A"/>
    <w:rsid w:val="0056420A"/>
    <w:rsid w:val="00584A68"/>
    <w:rsid w:val="00585A71"/>
    <w:rsid w:val="005C436C"/>
    <w:rsid w:val="005D3D39"/>
    <w:rsid w:val="005D7F55"/>
    <w:rsid w:val="005E49FE"/>
    <w:rsid w:val="006118E7"/>
    <w:rsid w:val="0064547E"/>
    <w:rsid w:val="006515D4"/>
    <w:rsid w:val="00673280"/>
    <w:rsid w:val="00681A08"/>
    <w:rsid w:val="00696405"/>
    <w:rsid w:val="006B0709"/>
    <w:rsid w:val="006B603E"/>
    <w:rsid w:val="006C6CE7"/>
    <w:rsid w:val="00703CEE"/>
    <w:rsid w:val="00712821"/>
    <w:rsid w:val="00724A51"/>
    <w:rsid w:val="007274B6"/>
    <w:rsid w:val="00743CD8"/>
    <w:rsid w:val="0074429D"/>
    <w:rsid w:val="0076569D"/>
    <w:rsid w:val="00771C85"/>
    <w:rsid w:val="00777617"/>
    <w:rsid w:val="007923EB"/>
    <w:rsid w:val="007C5632"/>
    <w:rsid w:val="007D4C0D"/>
    <w:rsid w:val="007E4006"/>
    <w:rsid w:val="007F221C"/>
    <w:rsid w:val="007F47D8"/>
    <w:rsid w:val="00805E8F"/>
    <w:rsid w:val="00820153"/>
    <w:rsid w:val="00837BE9"/>
    <w:rsid w:val="00894226"/>
    <w:rsid w:val="008A1730"/>
    <w:rsid w:val="008A7A40"/>
    <w:rsid w:val="008B08B7"/>
    <w:rsid w:val="00917B04"/>
    <w:rsid w:val="00936C34"/>
    <w:rsid w:val="00951089"/>
    <w:rsid w:val="009C3728"/>
    <w:rsid w:val="009D5B40"/>
    <w:rsid w:val="009F407E"/>
    <w:rsid w:val="009F45EB"/>
    <w:rsid w:val="009F57C5"/>
    <w:rsid w:val="00A01A35"/>
    <w:rsid w:val="00A0595D"/>
    <w:rsid w:val="00A2310B"/>
    <w:rsid w:val="00A67D56"/>
    <w:rsid w:val="00A80B65"/>
    <w:rsid w:val="00A8460A"/>
    <w:rsid w:val="00AB5ECF"/>
    <w:rsid w:val="00AB75D3"/>
    <w:rsid w:val="00AC0EF2"/>
    <w:rsid w:val="00AC4981"/>
    <w:rsid w:val="00AD62AF"/>
    <w:rsid w:val="00B0141A"/>
    <w:rsid w:val="00B21A31"/>
    <w:rsid w:val="00B4346C"/>
    <w:rsid w:val="00B5225D"/>
    <w:rsid w:val="00B52AC3"/>
    <w:rsid w:val="00B703DE"/>
    <w:rsid w:val="00B73AEA"/>
    <w:rsid w:val="00B80135"/>
    <w:rsid w:val="00B92C67"/>
    <w:rsid w:val="00BF2573"/>
    <w:rsid w:val="00C03612"/>
    <w:rsid w:val="00C12BB0"/>
    <w:rsid w:val="00C14355"/>
    <w:rsid w:val="00C80D20"/>
    <w:rsid w:val="00C922BC"/>
    <w:rsid w:val="00CD01E8"/>
    <w:rsid w:val="00CE42CB"/>
    <w:rsid w:val="00CF73DE"/>
    <w:rsid w:val="00D150D0"/>
    <w:rsid w:val="00D66CFB"/>
    <w:rsid w:val="00DC13CA"/>
    <w:rsid w:val="00DC758F"/>
    <w:rsid w:val="00DE4B4A"/>
    <w:rsid w:val="00E31A79"/>
    <w:rsid w:val="00E601BA"/>
    <w:rsid w:val="00E60A2D"/>
    <w:rsid w:val="00E727D5"/>
    <w:rsid w:val="00E73893"/>
    <w:rsid w:val="00E76409"/>
    <w:rsid w:val="00E76C65"/>
    <w:rsid w:val="00E8511F"/>
    <w:rsid w:val="00EA48DD"/>
    <w:rsid w:val="00EB2684"/>
    <w:rsid w:val="00EC1973"/>
    <w:rsid w:val="00EC53B9"/>
    <w:rsid w:val="00ED6583"/>
    <w:rsid w:val="00F175F3"/>
    <w:rsid w:val="00F22147"/>
    <w:rsid w:val="00F24AA8"/>
    <w:rsid w:val="00F54FFD"/>
    <w:rsid w:val="00F75854"/>
    <w:rsid w:val="00F84487"/>
    <w:rsid w:val="00F93A91"/>
    <w:rsid w:val="00F963AA"/>
    <w:rsid w:val="00FA21DB"/>
    <w:rsid w:val="00FA23B2"/>
    <w:rsid w:val="00FA4501"/>
    <w:rsid w:val="00FA68DB"/>
    <w:rsid w:val="00FA738C"/>
    <w:rsid w:val="00FB00C9"/>
    <w:rsid w:val="00FD5D54"/>
    <w:rsid w:val="00FF08F6"/>
    <w:rsid w:val="00FF172C"/>
    <w:rsid w:val="29475489"/>
    <w:rsid w:val="2AE324E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37E0F66"/>
  <w15:chartTrackingRefBased/>
  <w15:docId w15:val="{ABD2BE63-F3A4-4E2F-B278-48FAC084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fr-FR"/>
    </w:rPr>
  </w:style>
  <w:style w:type="paragraph" w:styleId="Titre1">
    <w:name w:val="heading 1"/>
    <w:basedOn w:val="Normal"/>
    <w:next w:val="Normal"/>
    <w:qFormat/>
    <w:pPr>
      <w:keepNext/>
      <w:ind w:left="-567"/>
      <w:jc w:val="center"/>
      <w:outlineLvl w:val="0"/>
    </w:pPr>
    <w:rPr>
      <w:rFonts w:ascii="Arial" w:hAnsi="Arial"/>
      <w:b/>
      <w:sz w:val="24"/>
    </w:rPr>
  </w:style>
  <w:style w:type="paragraph" w:styleId="Titre2">
    <w:name w:val="heading 2"/>
    <w:basedOn w:val="Normal"/>
    <w:next w:val="Normal"/>
    <w:qFormat/>
    <w:pPr>
      <w:keepNext/>
      <w:ind w:left="1416" w:firstLine="708"/>
      <w:jc w:val="both"/>
      <w:outlineLvl w:val="1"/>
    </w:pPr>
    <w:rPr>
      <w:rFonts w:ascii="Arial" w:hAnsi="Arial"/>
      <w:b/>
      <w:color w:val="000080"/>
      <w:sz w:val="24"/>
    </w:rPr>
  </w:style>
  <w:style w:type="paragraph" w:styleId="Titre3">
    <w:name w:val="heading 3"/>
    <w:basedOn w:val="Normal"/>
    <w:next w:val="Normal"/>
    <w:qFormat/>
    <w:pPr>
      <w:keepNext/>
      <w:spacing w:before="60"/>
      <w:jc w:val="both"/>
      <w:outlineLvl w:val="2"/>
    </w:pPr>
    <w:rPr>
      <w:rFonts w:ascii="Arial" w:hAnsi="Arial"/>
      <w:b/>
      <w:spacing w:val="20"/>
      <w:sz w:val="18"/>
    </w:rPr>
  </w:style>
  <w:style w:type="paragraph" w:styleId="Titre4">
    <w:name w:val="heading 4"/>
    <w:basedOn w:val="Normal"/>
    <w:next w:val="Normal"/>
    <w:qFormat/>
    <w:pPr>
      <w:keepNext/>
      <w:jc w:val="center"/>
      <w:outlineLvl w:val="3"/>
    </w:pPr>
    <w:rPr>
      <w:rFonts w:ascii="Arial" w:hAnsi="Arial"/>
      <w:b/>
      <w:sz w:val="28"/>
      <w14:shadow w14:blurRad="50800" w14:dist="38100" w14:dir="2700000" w14:sx="100000" w14:sy="100000" w14:kx="0" w14:ky="0" w14:algn="tl">
        <w14:srgbClr w14:val="000000">
          <w14:alpha w14:val="60000"/>
        </w14:srgbClr>
      </w14:shado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style>
  <w:style w:type="paragraph" w:styleId="Corpsdetexte">
    <w:name w:val="Body Text"/>
    <w:basedOn w:val="Normal"/>
    <w:semiHidden/>
    <w:rPr>
      <w:sz w:val="22"/>
    </w:rPr>
  </w:style>
  <w:style w:type="paragraph" w:styleId="Retraitcorpsdetexte2">
    <w:name w:val="Body Text Indent 2"/>
    <w:basedOn w:val="Normal"/>
    <w:semiHidden/>
    <w:pPr>
      <w:ind w:left="708"/>
    </w:pPr>
    <w:rPr>
      <w:rFonts w:ascii="Comic Sans MS" w:hAnsi="Comic Sans MS"/>
      <w:sz w:val="22"/>
    </w:rPr>
  </w:style>
  <w:style w:type="paragraph" w:styleId="Retraitcorpsdetexte3">
    <w:name w:val="Body Text Indent 3"/>
    <w:basedOn w:val="Normal"/>
    <w:semiHidden/>
    <w:pPr>
      <w:ind w:left="708"/>
    </w:pPr>
    <w:rPr>
      <w:rFonts w:ascii="Century Gothic" w:hAnsi="Century Gothic"/>
    </w:rPr>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styleId="Corpsdetexte2">
    <w:name w:val="Body Text 2"/>
    <w:basedOn w:val="Normal"/>
    <w:semiHidden/>
    <w:rPr>
      <w:rFonts w:ascii="Arial" w:hAnsi="Arial"/>
      <w:b/>
      <w:sz w:val="22"/>
    </w:rPr>
  </w:style>
  <w:style w:type="character" w:customStyle="1" w:styleId="PieddepageCar">
    <w:name w:val="Pied de page Car"/>
    <w:link w:val="Pieddepage"/>
    <w:uiPriority w:val="99"/>
    <w:rsid w:val="00401097"/>
  </w:style>
  <w:style w:type="paragraph" w:styleId="Textedebulles">
    <w:name w:val="Balloon Text"/>
    <w:basedOn w:val="Normal"/>
    <w:link w:val="TextedebullesCar"/>
    <w:uiPriority w:val="99"/>
    <w:semiHidden/>
    <w:unhideWhenUsed/>
    <w:rsid w:val="00401097"/>
    <w:rPr>
      <w:rFonts w:ascii="Tahoma" w:hAnsi="Tahoma" w:cs="Tahoma"/>
      <w:sz w:val="16"/>
      <w:szCs w:val="16"/>
    </w:rPr>
  </w:style>
  <w:style w:type="character" w:customStyle="1" w:styleId="TextedebullesCar">
    <w:name w:val="Texte de bulles Car"/>
    <w:link w:val="Textedebulles"/>
    <w:uiPriority w:val="99"/>
    <w:semiHidden/>
    <w:rsid w:val="00401097"/>
    <w:rPr>
      <w:rFonts w:ascii="Tahoma" w:hAnsi="Tahoma" w:cs="Tahoma"/>
      <w:sz w:val="16"/>
      <w:szCs w:val="16"/>
    </w:rPr>
  </w:style>
  <w:style w:type="paragraph" w:styleId="Paragraphedeliste">
    <w:name w:val="List Paragraph"/>
    <w:basedOn w:val="Normal"/>
    <w:uiPriority w:val="34"/>
    <w:qFormat/>
    <w:rsid w:val="007D4C0D"/>
    <w:pPr>
      <w:spacing w:after="200" w:line="276" w:lineRule="auto"/>
      <w:ind w:left="720"/>
      <w:contextualSpacing/>
    </w:pPr>
    <w:rPr>
      <w:rFonts w:ascii="Calibri" w:eastAsia="Calibri" w:hAnsi="Calibri"/>
      <w:sz w:val="22"/>
      <w:szCs w:val="22"/>
      <w:lang w:eastAsia="en-US"/>
    </w:rPr>
  </w:style>
  <w:style w:type="character" w:styleId="Marquedecommentaire">
    <w:name w:val="annotation reference"/>
    <w:uiPriority w:val="99"/>
    <w:semiHidden/>
    <w:unhideWhenUsed/>
    <w:rsid w:val="00673280"/>
    <w:rPr>
      <w:sz w:val="16"/>
      <w:szCs w:val="16"/>
    </w:rPr>
  </w:style>
  <w:style w:type="paragraph" w:styleId="Commentaire">
    <w:name w:val="annotation text"/>
    <w:basedOn w:val="Normal"/>
    <w:link w:val="CommentaireCar"/>
    <w:uiPriority w:val="99"/>
    <w:semiHidden/>
    <w:unhideWhenUsed/>
    <w:rsid w:val="00673280"/>
  </w:style>
  <w:style w:type="character" w:customStyle="1" w:styleId="CommentaireCar">
    <w:name w:val="Commentaire Car"/>
    <w:basedOn w:val="Policepardfaut"/>
    <w:link w:val="Commentaire"/>
    <w:uiPriority w:val="99"/>
    <w:semiHidden/>
    <w:rsid w:val="00673280"/>
  </w:style>
  <w:style w:type="paragraph" w:styleId="Objetducommentaire">
    <w:name w:val="annotation subject"/>
    <w:basedOn w:val="Commentaire"/>
    <w:next w:val="Commentaire"/>
    <w:link w:val="ObjetducommentaireCar"/>
    <w:uiPriority w:val="99"/>
    <w:semiHidden/>
    <w:unhideWhenUsed/>
    <w:rsid w:val="00673280"/>
    <w:rPr>
      <w:b/>
      <w:bCs/>
    </w:rPr>
  </w:style>
  <w:style w:type="character" w:customStyle="1" w:styleId="ObjetducommentaireCar">
    <w:name w:val="Objet du commentaire Car"/>
    <w:link w:val="Objetducommentaire"/>
    <w:uiPriority w:val="99"/>
    <w:semiHidden/>
    <w:rsid w:val="00673280"/>
    <w:rPr>
      <w:b/>
      <w:bCs/>
    </w:rPr>
  </w:style>
  <w:style w:type="character" w:styleId="Lienhypertexte">
    <w:name w:val="Hyperlink"/>
    <w:uiPriority w:val="99"/>
    <w:semiHidden/>
    <w:unhideWhenUsed/>
    <w:rsid w:val="00E8511F"/>
    <w:rPr>
      <w:color w:val="0000FF"/>
      <w:u w:val="single"/>
    </w:rPr>
  </w:style>
  <w:style w:type="character" w:customStyle="1" w:styleId="NotedebasdepageCar">
    <w:name w:val="Note de bas de page Car"/>
    <w:link w:val="Notedebasdepage"/>
    <w:semiHidden/>
    <w:rsid w:val="00024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ecure-web.cisco.com/10kU4CYY6vYDJyp5Y5ODndOHyrDPTYvwXZWKhTHDKCo3jM5wNqjAdi5JpW1Ka5aufenjPaZAb-3asuD88WI3K2ZRs-GbPd6d5w-Fx7wc1w7YRaFxmacpAoZMwpSSGLEGWcn2xK4Lwh9KKPqpD9chz6cw6IVHgmJ8gZmna4ZvQJwyI6b0GgDJWH85TN7SJCrrqAmZ4dki4hVBhL1cxD39e2JkrIL__Xvm5gNM9DizzMeQwaWtM8Od9mzPooEIXl6EnBITiLIwI3n37Bk9yE6Wc7FQc2VMOrWs7AK8ZNpaMD2g-Q36-kzcBzj3QYM1hqNh2KHa6ZhbGCVqK9itedfE27Q/https%3A%2F%2Fwww.reseauhaj.org%2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9CEA6B6F190646A285E416CE4D55CD" ma:contentTypeVersion="2" ma:contentTypeDescription="Crée un document." ma:contentTypeScope="" ma:versionID="c8b293ec385a792a015f05fdc48f6c4f">
  <xsd:schema xmlns:xsd="http://www.w3.org/2001/XMLSchema" xmlns:xs="http://www.w3.org/2001/XMLSchema" xmlns:p="http://schemas.microsoft.com/office/2006/metadata/properties" xmlns:ns2="6483724a-62a7-47c7-96ab-bc3527320541" targetNamespace="http://schemas.microsoft.com/office/2006/metadata/properties" ma:root="true" ma:fieldsID="be539e65866555e580319d8ecacb0e94" ns2:_="">
    <xsd:import namespace="6483724a-62a7-47c7-96ab-bc352732054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3724a-62a7-47c7-96ab-bc3527320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387CD-2C35-49EF-833B-B7F2D3E6F5BE}">
  <ds:schemaRefs>
    <ds:schemaRef ds:uri="http://schemas.microsoft.com/sharepoint/v3/contenttype/forms"/>
  </ds:schemaRefs>
</ds:datastoreItem>
</file>

<file path=customXml/itemProps2.xml><?xml version="1.0" encoding="utf-8"?>
<ds:datastoreItem xmlns:ds="http://schemas.openxmlformats.org/officeDocument/2006/customXml" ds:itemID="{4DEE5A45-3BA5-40A9-85A5-2A5D2D2AC5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72BD54-E9B5-4D3B-B479-69B37C51F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3724a-62a7-47c7-96ab-bc3527320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7F49B-65A7-4694-A603-4A6CB6565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1762</Words>
  <Characters>9695</Characters>
  <Application>Microsoft Office Word</Application>
  <DocSecurity>0</DocSecurity>
  <Lines>80</Lines>
  <Paragraphs>22</Paragraphs>
  <ScaleCrop>false</ScaleCrop>
  <Company>caf54</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à nous retourner impérativement pour le 29 mars 2013 dernier délai</dc:title>
  <dc:subject/>
  <dc:creator>sogul541</dc:creator>
  <cp:keywords/>
  <cp:lastModifiedBy>Elham BADA 541</cp:lastModifiedBy>
  <cp:revision>7</cp:revision>
  <cp:lastPrinted>2014-12-30T23:49:00Z</cp:lastPrinted>
  <dcterms:created xsi:type="dcterms:W3CDTF">2022-05-05T12:29:00Z</dcterms:created>
  <dcterms:modified xsi:type="dcterms:W3CDTF">2026-02-05T09:08:00Z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0x010100FF9CEA6B6F190646A285E416CE4D55CD</vt:lpwstr>
  </property>
</Properties>
</file>