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ECCA3" w14:textId="77777777" w:rsidR="004270BB" w:rsidRPr="00C166D5" w:rsidRDefault="004270BB" w:rsidP="004270BB">
      <w:pPr>
        <w:spacing w:after="0" w:line="240" w:lineRule="auto"/>
        <w:jc w:val="center"/>
        <w:rPr>
          <w:rFonts w:asciiTheme="minorHAnsi" w:eastAsia="Times New Roman" w:hAnsiTheme="minorHAnsi" w:cs="Arial"/>
          <w:sz w:val="24"/>
          <w:szCs w:val="24"/>
          <w:lang w:eastAsia="fr-FR"/>
        </w:rPr>
      </w:pPr>
      <w:bookmarkStart w:id="0" w:name="_GoBack"/>
      <w:bookmarkEnd w:id="0"/>
      <w:r w:rsidRPr="00C166D5">
        <w:rPr>
          <w:rFonts w:asciiTheme="minorHAnsi" w:hAnsiTheme="minorHAnsi" w:cs="Arial"/>
          <w:noProof/>
          <w:lang w:eastAsia="fr-FR"/>
        </w:rPr>
        <w:drawing>
          <wp:anchor distT="0" distB="0" distL="114300" distR="114300" simplePos="0" relativeHeight="251660288" behindDoc="1" locked="0" layoutInCell="1" allowOverlap="1" wp14:anchorId="530DEE7D" wp14:editId="58830AE0">
            <wp:simplePos x="0" y="0"/>
            <wp:positionH relativeFrom="column">
              <wp:posOffset>-159385</wp:posOffset>
            </wp:positionH>
            <wp:positionV relativeFrom="paragraph">
              <wp:posOffset>7620</wp:posOffset>
            </wp:positionV>
            <wp:extent cx="891540" cy="1226820"/>
            <wp:effectExtent l="0" t="0" r="3810" b="0"/>
            <wp:wrapTight wrapText="bothSides">
              <wp:wrapPolygon edited="0">
                <wp:start x="0" y="0"/>
                <wp:lineTo x="0" y="21130"/>
                <wp:lineTo x="21231" y="21130"/>
                <wp:lineTo x="2123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D5A5C"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15C070C3"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12B2AD8D"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6BB8C35A"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2A2B3853"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571C9FE4"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002EE292"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21B6AE5E"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784C0FE2"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190A411F"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39710B05"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r w:rsidRPr="00C166D5">
        <w:rPr>
          <w:rFonts w:asciiTheme="minorHAnsi" w:eastAsia="Times New Roman" w:hAnsiTheme="minorHAnsi" w:cs="Arial"/>
          <w:b/>
          <w:sz w:val="36"/>
          <w:szCs w:val="36"/>
          <w:lang w:eastAsia="fr-FR"/>
        </w:rPr>
        <w:t>Prestation de service « </w:t>
      </w:r>
      <w:proofErr w:type="spellStart"/>
      <w:r w:rsidRPr="00C166D5">
        <w:rPr>
          <w:rFonts w:asciiTheme="minorHAnsi" w:eastAsia="Times New Roman" w:hAnsiTheme="minorHAnsi" w:cs="Arial"/>
          <w:b/>
          <w:sz w:val="36"/>
          <w:szCs w:val="36"/>
          <w:lang w:eastAsia="fr-FR"/>
        </w:rPr>
        <w:t>Fjt</w:t>
      </w:r>
      <w:proofErr w:type="spellEnd"/>
      <w:r w:rsidRPr="00C166D5">
        <w:rPr>
          <w:rFonts w:asciiTheme="minorHAnsi" w:eastAsia="Times New Roman" w:hAnsiTheme="minorHAnsi" w:cs="Arial"/>
          <w:b/>
          <w:sz w:val="36"/>
          <w:szCs w:val="36"/>
          <w:lang w:eastAsia="fr-FR"/>
        </w:rPr>
        <w:t xml:space="preserve"> » </w:t>
      </w:r>
    </w:p>
    <w:p w14:paraId="40C0809B"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34128038"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44CDA9E1"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r w:rsidRPr="00C166D5">
        <w:rPr>
          <w:rFonts w:asciiTheme="minorHAnsi" w:hAnsiTheme="minorHAnsi" w:cs="Arial"/>
          <w:noProof/>
          <w:lang w:eastAsia="fr-FR"/>
        </w:rPr>
        <mc:AlternateContent>
          <mc:Choice Requires="wps">
            <w:drawing>
              <wp:anchor distT="0" distB="0" distL="114300" distR="114300" simplePos="0" relativeHeight="251659264" behindDoc="0" locked="0" layoutInCell="1" allowOverlap="1" wp14:anchorId="36450892" wp14:editId="116690AC">
                <wp:simplePos x="0" y="0"/>
                <wp:positionH relativeFrom="column">
                  <wp:posOffset>0</wp:posOffset>
                </wp:positionH>
                <wp:positionV relativeFrom="paragraph">
                  <wp:posOffset>262255</wp:posOffset>
                </wp:positionV>
                <wp:extent cx="6035675" cy="836295"/>
                <wp:effectExtent l="0" t="0" r="22225" b="2095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36295"/>
                        </a:xfrm>
                        <a:prstGeom prst="rect">
                          <a:avLst/>
                        </a:prstGeom>
                        <a:ln/>
                      </wps:spPr>
                      <wps:style>
                        <a:lnRef idx="3">
                          <a:schemeClr val="lt1"/>
                        </a:lnRef>
                        <a:fillRef idx="1">
                          <a:schemeClr val="accent6"/>
                        </a:fillRef>
                        <a:effectRef idx="1">
                          <a:schemeClr val="accent6"/>
                        </a:effectRef>
                        <a:fontRef idx="minor">
                          <a:schemeClr val="lt1"/>
                        </a:fontRef>
                      </wps:style>
                      <wps:txbx>
                        <w:txbxContent>
                          <w:p w14:paraId="6260523F" w14:textId="77777777" w:rsidR="004270BB" w:rsidRPr="00AC0977" w:rsidRDefault="004270BB" w:rsidP="004270BB">
                            <w:pPr>
                              <w:spacing w:after="0" w:line="240" w:lineRule="auto"/>
                              <w:jc w:val="center"/>
                              <w:rPr>
                                <w:rFonts w:ascii="Arial" w:eastAsia="Times New Roman" w:hAnsi="Arial" w:cs="Arial"/>
                                <w:b/>
                                <w:color w:val="FFFFFF"/>
                                <w:sz w:val="36"/>
                                <w:szCs w:val="36"/>
                                <w:lang w:eastAsia="fr-FR"/>
                              </w:rPr>
                            </w:pPr>
                          </w:p>
                          <w:p w14:paraId="24401FD1" w14:textId="5A8E3145" w:rsidR="004270BB" w:rsidRPr="00AC0977" w:rsidRDefault="004270BB" w:rsidP="004270BB">
                            <w:pPr>
                              <w:spacing w:after="0" w:line="240" w:lineRule="auto"/>
                              <w:jc w:val="center"/>
                              <w:rPr>
                                <w:rFonts w:ascii="Arial" w:eastAsia="Times New Roman" w:hAnsi="Arial" w:cs="Arial"/>
                                <w:b/>
                                <w:color w:val="FFFFFF"/>
                                <w:sz w:val="36"/>
                                <w:szCs w:val="36"/>
                                <w:lang w:eastAsia="fr-FR"/>
                              </w:rPr>
                            </w:pPr>
                            <w:r w:rsidRPr="00AC0977">
                              <w:rPr>
                                <w:rFonts w:ascii="Arial" w:eastAsia="Times New Roman" w:hAnsi="Arial" w:cs="Arial"/>
                                <w:b/>
                                <w:color w:val="FFFFFF"/>
                                <w:sz w:val="36"/>
                                <w:szCs w:val="36"/>
                                <w:lang w:eastAsia="fr-FR"/>
                              </w:rPr>
                              <w:t xml:space="preserve">Dossier de </w:t>
                            </w:r>
                            <w:r w:rsidR="00412623">
                              <w:rPr>
                                <w:rFonts w:ascii="Arial" w:eastAsia="Times New Roman" w:hAnsi="Arial" w:cs="Arial"/>
                                <w:b/>
                                <w:color w:val="FFFFFF"/>
                                <w:sz w:val="36"/>
                                <w:szCs w:val="36"/>
                                <w:lang w:eastAsia="fr-FR"/>
                              </w:rPr>
                              <w:t>demande d’agrément</w:t>
                            </w:r>
                          </w:p>
                          <w:p w14:paraId="4B11621A" w14:textId="77777777" w:rsidR="004270BB" w:rsidRPr="00AC0977" w:rsidRDefault="004270BB" w:rsidP="004270BB">
                            <w:pPr>
                              <w:spacing w:after="0" w:line="240" w:lineRule="auto"/>
                              <w:jc w:val="center"/>
                              <w:rPr>
                                <w:rFonts w:ascii="Arial" w:eastAsia="Times New Roman" w:hAnsi="Arial" w:cs="Arial"/>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450892" id="_x0000_t202" coordsize="21600,21600" o:spt="202" path="m,l,21600r21600,l21600,xe">
                <v:stroke joinstyle="miter"/>
                <v:path gradientshapeok="t" o:connecttype="rect"/>
              </v:shapetype>
              <v:shape id="Zone de texte 1" o:spid="_x0000_s1026" type="#_x0000_t202" style="position:absolute;left:0;text-align:left;margin-left:0;margin-top:20.65pt;width:475.25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" fillcolor="#62a39f [3209]" strokecolor="white [3201]" strokeweight="1.5pt">
                <v:textbox>
                  <w:txbxContent>
                    <w:p w14:paraId="6260523F" w14:textId="77777777" w:rsidR="004270BB" w:rsidRPr="00AC0977" w:rsidRDefault="004270BB" w:rsidP="004270BB">
                      <w:pPr>
                        <w:spacing w:after="0" w:line="240" w:lineRule="auto"/>
                        <w:jc w:val="center"/>
                        <w:rPr>
                          <w:rFonts w:ascii="Arial" w:eastAsia="Times New Roman" w:hAnsi="Arial" w:cs="Arial"/>
                          <w:b/>
                          <w:color w:val="FFFFFF"/>
                          <w:sz w:val="36"/>
                          <w:szCs w:val="36"/>
                          <w:lang w:eastAsia="fr-FR"/>
                        </w:rPr>
                      </w:pPr>
                    </w:p>
                    <w:p w14:paraId="24401FD1" w14:textId="5A8E3145" w:rsidR="004270BB" w:rsidRPr="00AC0977" w:rsidRDefault="004270BB" w:rsidP="004270BB">
                      <w:pPr>
                        <w:spacing w:after="0" w:line="240" w:lineRule="auto"/>
                        <w:jc w:val="center"/>
                        <w:rPr>
                          <w:rFonts w:ascii="Arial" w:eastAsia="Times New Roman" w:hAnsi="Arial" w:cs="Arial"/>
                          <w:b/>
                          <w:color w:val="FFFFFF"/>
                          <w:sz w:val="36"/>
                          <w:szCs w:val="36"/>
                          <w:lang w:eastAsia="fr-FR"/>
                        </w:rPr>
                      </w:pPr>
                      <w:r w:rsidRPr="00AC0977">
                        <w:rPr>
                          <w:rFonts w:ascii="Arial" w:eastAsia="Times New Roman" w:hAnsi="Arial" w:cs="Arial"/>
                          <w:b/>
                          <w:color w:val="FFFFFF"/>
                          <w:sz w:val="36"/>
                          <w:szCs w:val="36"/>
                          <w:lang w:eastAsia="fr-FR"/>
                        </w:rPr>
                        <w:t xml:space="preserve">Dossier de </w:t>
                      </w:r>
                      <w:r w:rsidR="00412623">
                        <w:rPr>
                          <w:rFonts w:ascii="Arial" w:eastAsia="Times New Roman" w:hAnsi="Arial" w:cs="Arial"/>
                          <w:b/>
                          <w:color w:val="FFFFFF"/>
                          <w:sz w:val="36"/>
                          <w:szCs w:val="36"/>
                          <w:lang w:eastAsia="fr-FR"/>
                        </w:rPr>
                        <w:t>demande d’agrément</w:t>
                      </w:r>
                    </w:p>
                    <w:p w14:paraId="4B11621A" w14:textId="77777777" w:rsidR="004270BB" w:rsidRPr="00AC0977" w:rsidRDefault="004270BB" w:rsidP="004270BB">
                      <w:pPr>
                        <w:spacing w:after="0" w:line="240" w:lineRule="auto"/>
                        <w:jc w:val="center"/>
                        <w:rPr>
                          <w:rFonts w:ascii="Arial" w:eastAsia="Times New Roman" w:hAnsi="Arial" w:cs="Arial"/>
                          <w:b/>
                          <w:color w:val="FFFFFF"/>
                          <w:sz w:val="36"/>
                          <w:szCs w:val="36"/>
                        </w:rPr>
                      </w:pPr>
                    </w:p>
                  </w:txbxContent>
                </v:textbox>
                <w10:wrap type="square"/>
              </v:shape>
            </w:pict>
          </mc:Fallback>
        </mc:AlternateContent>
      </w:r>
    </w:p>
    <w:p w14:paraId="20FAE5CC" w14:textId="77777777" w:rsidR="004270BB" w:rsidRPr="00C166D5" w:rsidRDefault="004270BB" w:rsidP="004270BB">
      <w:pPr>
        <w:spacing w:after="0" w:line="240" w:lineRule="auto"/>
        <w:jc w:val="center"/>
        <w:rPr>
          <w:rFonts w:asciiTheme="minorHAnsi" w:eastAsia="Times New Roman" w:hAnsiTheme="minorHAnsi" w:cs="Arial"/>
          <w:b/>
          <w:sz w:val="36"/>
          <w:szCs w:val="36"/>
          <w:lang w:eastAsia="fr-FR"/>
        </w:rPr>
      </w:pPr>
    </w:p>
    <w:p w14:paraId="544E7A68" w14:textId="77777777" w:rsidR="004270BB" w:rsidRPr="00C166D5" w:rsidRDefault="004270BB" w:rsidP="004270BB">
      <w:pPr>
        <w:spacing w:after="0" w:line="240" w:lineRule="auto"/>
        <w:rPr>
          <w:rFonts w:asciiTheme="minorHAnsi" w:eastAsia="Times New Roman" w:hAnsiTheme="minorHAnsi" w:cs="Arial"/>
          <w:b/>
          <w:sz w:val="36"/>
          <w:szCs w:val="36"/>
          <w:lang w:eastAsia="fr-FR"/>
        </w:rPr>
      </w:pPr>
    </w:p>
    <w:p w14:paraId="61BAC391" w14:textId="77777777" w:rsidR="004270BB" w:rsidRPr="00C166D5" w:rsidRDefault="004270BB" w:rsidP="004270BB">
      <w:pPr>
        <w:spacing w:after="0" w:line="240" w:lineRule="auto"/>
        <w:rPr>
          <w:rFonts w:asciiTheme="minorHAnsi" w:eastAsia="Times New Roman" w:hAnsiTheme="minorHAnsi" w:cs="Arial"/>
          <w:b/>
          <w:sz w:val="36"/>
          <w:szCs w:val="36"/>
          <w:lang w:eastAsia="fr-FR"/>
        </w:rPr>
      </w:pPr>
    </w:p>
    <w:p w14:paraId="54ED7F12" w14:textId="77777777" w:rsidR="004270BB" w:rsidRPr="00C166D5" w:rsidRDefault="004270BB" w:rsidP="004270BB">
      <w:pPr>
        <w:spacing w:after="0" w:line="240" w:lineRule="auto"/>
        <w:rPr>
          <w:rFonts w:asciiTheme="minorHAnsi" w:eastAsia="Times New Roman" w:hAnsiTheme="minorHAnsi" w:cs="Arial"/>
          <w:b/>
          <w:sz w:val="36"/>
          <w:szCs w:val="36"/>
          <w:lang w:eastAsia="fr-FR"/>
        </w:rPr>
      </w:pPr>
    </w:p>
    <w:p w14:paraId="3630B6DF" w14:textId="77777777" w:rsidR="00094969" w:rsidRPr="00C166D5" w:rsidRDefault="00094969" w:rsidP="00094969">
      <w:pPr>
        <w:spacing w:after="0" w:line="240" w:lineRule="auto"/>
        <w:rPr>
          <w:rFonts w:asciiTheme="minorHAnsi" w:eastAsia="Times New Roman" w:hAnsiTheme="minorHAnsi" w:cs="Arial"/>
          <w:b/>
          <w:sz w:val="28"/>
          <w:szCs w:val="36"/>
          <w:lang w:eastAsia="fr-FR"/>
        </w:rPr>
      </w:pPr>
      <w:r w:rsidRPr="00C166D5">
        <w:rPr>
          <w:rFonts w:asciiTheme="minorHAnsi" w:eastAsia="Times New Roman" w:hAnsiTheme="minorHAnsi" w:cs="Arial"/>
          <w:b/>
          <w:sz w:val="28"/>
          <w:szCs w:val="36"/>
          <w:lang w:eastAsia="fr-FR"/>
        </w:rPr>
        <w:t xml:space="preserve">Nom de la structure : </w:t>
      </w:r>
    </w:p>
    <w:p w14:paraId="05E460FB" w14:textId="77777777" w:rsidR="00094969" w:rsidRPr="00C166D5" w:rsidRDefault="00094969" w:rsidP="00094969">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Arial"/>
          <w:b/>
          <w:szCs w:val="36"/>
          <w:lang w:eastAsia="fr-FR"/>
        </w:rPr>
      </w:pPr>
    </w:p>
    <w:p w14:paraId="25693A1A" w14:textId="77777777" w:rsidR="00094969" w:rsidRPr="00C166D5" w:rsidRDefault="00094969" w:rsidP="00094969">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Arial"/>
          <w:b/>
          <w:szCs w:val="36"/>
          <w:lang w:eastAsia="fr-FR"/>
        </w:rPr>
      </w:pPr>
    </w:p>
    <w:p w14:paraId="50E6C4C5" w14:textId="77777777" w:rsidR="00094969" w:rsidRPr="00C166D5" w:rsidRDefault="00094969" w:rsidP="00094969">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Arial"/>
          <w:b/>
          <w:szCs w:val="36"/>
          <w:lang w:eastAsia="fr-FR"/>
        </w:rPr>
      </w:pPr>
    </w:p>
    <w:p w14:paraId="4017A4CA" w14:textId="77777777" w:rsidR="00094969" w:rsidRPr="00C166D5" w:rsidRDefault="00094969" w:rsidP="00094969">
      <w:pPr>
        <w:spacing w:after="0" w:line="240" w:lineRule="auto"/>
        <w:jc w:val="center"/>
        <w:rPr>
          <w:rFonts w:asciiTheme="minorHAnsi" w:eastAsia="Times New Roman" w:hAnsiTheme="minorHAnsi" w:cs="Arial"/>
          <w:b/>
          <w:sz w:val="32"/>
          <w:szCs w:val="36"/>
          <w:lang w:eastAsia="fr-FR"/>
        </w:rPr>
      </w:pPr>
    </w:p>
    <w:p w14:paraId="6619B073" w14:textId="77777777" w:rsidR="00094969" w:rsidRPr="00C166D5" w:rsidRDefault="00094969" w:rsidP="00094969">
      <w:pPr>
        <w:spacing w:after="0" w:line="240" w:lineRule="auto"/>
        <w:rPr>
          <w:rFonts w:asciiTheme="minorHAnsi" w:eastAsia="Times New Roman" w:hAnsiTheme="minorHAnsi" w:cs="Arial"/>
          <w:b/>
          <w:sz w:val="28"/>
          <w:szCs w:val="36"/>
          <w:lang w:eastAsia="fr-FR"/>
        </w:rPr>
      </w:pPr>
      <w:r w:rsidRPr="00C166D5">
        <w:rPr>
          <w:rFonts w:asciiTheme="minorHAnsi" w:eastAsia="Times New Roman" w:hAnsiTheme="minorHAnsi" w:cs="Arial"/>
          <w:b/>
          <w:sz w:val="28"/>
          <w:szCs w:val="36"/>
          <w:lang w:eastAsia="fr-FR"/>
        </w:rPr>
        <w:t>Période couverte par le projet :</w:t>
      </w:r>
    </w:p>
    <w:p w14:paraId="0293082B" w14:textId="77777777" w:rsidR="00A24098" w:rsidRPr="00C166D5" w:rsidRDefault="00094969" w:rsidP="00A24098">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Arial"/>
          <w:sz w:val="24"/>
          <w:szCs w:val="36"/>
          <w:lang w:eastAsia="fr-FR"/>
        </w:rPr>
      </w:pPr>
      <w:proofErr w:type="gramStart"/>
      <w:r w:rsidRPr="00C166D5">
        <w:rPr>
          <w:rFonts w:asciiTheme="minorHAnsi" w:eastAsia="Times New Roman" w:hAnsiTheme="minorHAnsi" w:cs="Arial"/>
          <w:sz w:val="24"/>
          <w:szCs w:val="36"/>
          <w:lang w:eastAsia="fr-FR"/>
        </w:rPr>
        <w:t>Du ..</w:t>
      </w:r>
      <w:proofErr w:type="gramEnd"/>
      <w:r w:rsidRPr="00C166D5">
        <w:rPr>
          <w:rFonts w:asciiTheme="minorHAnsi" w:eastAsia="Times New Roman" w:hAnsiTheme="minorHAnsi" w:cs="Arial"/>
          <w:sz w:val="24"/>
          <w:szCs w:val="36"/>
          <w:lang w:eastAsia="fr-FR"/>
        </w:rPr>
        <w:t>/../20</w:t>
      </w:r>
      <w:proofErr w:type="gramStart"/>
      <w:r w:rsidRPr="00C166D5">
        <w:rPr>
          <w:rFonts w:asciiTheme="minorHAnsi" w:eastAsia="Times New Roman" w:hAnsiTheme="minorHAnsi" w:cs="Arial"/>
          <w:sz w:val="24"/>
          <w:szCs w:val="36"/>
          <w:lang w:eastAsia="fr-FR"/>
        </w:rPr>
        <w:t>..</w:t>
      </w:r>
      <w:proofErr w:type="gramEnd"/>
      <w:r w:rsidRPr="00C166D5">
        <w:rPr>
          <w:rFonts w:asciiTheme="minorHAnsi" w:eastAsia="Times New Roman" w:hAnsiTheme="minorHAnsi" w:cs="Arial"/>
          <w:sz w:val="24"/>
          <w:szCs w:val="36"/>
          <w:lang w:eastAsia="fr-FR"/>
        </w:rPr>
        <w:t xml:space="preserve"> </w:t>
      </w:r>
      <w:proofErr w:type="gramStart"/>
      <w:r w:rsidRPr="00C166D5">
        <w:rPr>
          <w:rFonts w:asciiTheme="minorHAnsi" w:eastAsia="Times New Roman" w:hAnsiTheme="minorHAnsi" w:cs="Arial"/>
          <w:sz w:val="24"/>
          <w:szCs w:val="36"/>
          <w:lang w:eastAsia="fr-FR"/>
        </w:rPr>
        <w:t>au ..</w:t>
      </w:r>
      <w:proofErr w:type="gramEnd"/>
      <w:r w:rsidRPr="00C166D5">
        <w:rPr>
          <w:rFonts w:asciiTheme="minorHAnsi" w:eastAsia="Times New Roman" w:hAnsiTheme="minorHAnsi" w:cs="Arial"/>
          <w:sz w:val="24"/>
          <w:szCs w:val="36"/>
          <w:lang w:eastAsia="fr-FR"/>
        </w:rPr>
        <w:t>/../20.</w:t>
      </w:r>
      <w:r w:rsidR="00A24098" w:rsidRPr="00C166D5">
        <w:rPr>
          <w:rFonts w:asciiTheme="minorHAnsi" w:eastAsia="Times New Roman" w:hAnsiTheme="minorHAnsi" w:cs="Arial"/>
          <w:sz w:val="24"/>
          <w:szCs w:val="36"/>
          <w:lang w:eastAsia="fr-FR"/>
        </w:rPr>
        <w:t>..</w:t>
      </w:r>
    </w:p>
    <w:p w14:paraId="5DAD0BAC" w14:textId="77777777" w:rsidR="00A24098" w:rsidRPr="00C166D5" w:rsidRDefault="00A24098" w:rsidP="00A24098">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Arial"/>
          <w:sz w:val="24"/>
          <w:szCs w:val="36"/>
          <w:lang w:eastAsia="fr-FR"/>
        </w:rPr>
      </w:pPr>
    </w:p>
    <w:p w14:paraId="52A5AC36" w14:textId="77777777" w:rsidR="00A24098" w:rsidRPr="00C166D5" w:rsidRDefault="00A24098">
      <w:pPr>
        <w:spacing w:after="160" w:line="259" w:lineRule="auto"/>
        <w:rPr>
          <w:rFonts w:asciiTheme="minorHAnsi" w:eastAsia="Times New Roman" w:hAnsiTheme="minorHAnsi" w:cs="Arial"/>
          <w:b/>
          <w:bCs/>
          <w:noProof/>
          <w:color w:val="ED7D31"/>
          <w:kern w:val="32"/>
          <w:sz w:val="32"/>
          <w:szCs w:val="32"/>
          <w:lang w:eastAsia="fr-FR" w:bidi="hi-IN"/>
        </w:rPr>
      </w:pPr>
      <w:r w:rsidRPr="00C166D5">
        <w:rPr>
          <w:rFonts w:asciiTheme="minorHAnsi" w:hAnsiTheme="minorHAnsi" w:cs="Arial"/>
        </w:rPr>
        <w:br w:type="page"/>
      </w:r>
    </w:p>
    <w:p w14:paraId="38CC8595" w14:textId="77777777" w:rsidR="005737A8" w:rsidRPr="00C166D5" w:rsidRDefault="005737A8" w:rsidP="005737A8">
      <w:pPr>
        <w:pStyle w:val="Titre1"/>
        <w:rPr>
          <w:rFonts w:asciiTheme="minorHAnsi" w:hAnsiTheme="minorHAnsi" w:cs="Arial"/>
        </w:rPr>
      </w:pPr>
      <w:r w:rsidRPr="00C166D5">
        <w:rPr>
          <w:rFonts w:asciiTheme="minorHAnsi" w:hAnsiTheme="minorHAnsi" w:cs="Arial"/>
        </w:rPr>
        <w:lastRenderedPageBreak/>
        <w:t xml:space="preserve">Identification de la structure </w:t>
      </w:r>
    </w:p>
    <w:p w14:paraId="192D8989" w14:textId="77777777" w:rsidR="00991C66" w:rsidRPr="00C166D5" w:rsidRDefault="00991C66" w:rsidP="00991C66">
      <w:pPr>
        <w:spacing w:after="0" w:line="240" w:lineRule="auto"/>
        <w:ind w:left="360"/>
        <w:rPr>
          <w:rFonts w:asciiTheme="minorHAnsi" w:eastAsia="Times New Roman" w:hAnsiTheme="minorHAnsi" w:cs="Arial"/>
          <w:b/>
          <w:sz w:val="28"/>
          <w:szCs w:val="36"/>
          <w:lang w:eastAsia="fr-FR"/>
        </w:rPr>
      </w:pPr>
    </w:p>
    <w:p w14:paraId="03020F89" w14:textId="77777777" w:rsidR="005737A8" w:rsidRPr="00C166D5" w:rsidRDefault="005737A8" w:rsidP="00816798">
      <w:pPr>
        <w:spacing w:after="0" w:line="240" w:lineRule="auto"/>
        <w:ind w:left="-142"/>
        <w:rPr>
          <w:rFonts w:asciiTheme="minorHAnsi" w:eastAsia="Times New Roman" w:hAnsiTheme="minorHAnsi" w:cs="Arial"/>
          <w:b/>
          <w:sz w:val="28"/>
          <w:szCs w:val="36"/>
          <w:lang w:eastAsia="fr-FR"/>
        </w:rPr>
      </w:pPr>
      <w:r w:rsidRPr="00C166D5">
        <w:rPr>
          <w:rFonts w:asciiTheme="minorHAnsi" w:eastAsia="Times New Roman" w:hAnsiTheme="minorHAnsi" w:cs="Arial"/>
          <w:b/>
          <w:sz w:val="28"/>
          <w:szCs w:val="36"/>
          <w:lang w:eastAsia="fr-FR"/>
        </w:rPr>
        <w:t xml:space="preserve">Le </w:t>
      </w:r>
      <w:proofErr w:type="spellStart"/>
      <w:r w:rsidRPr="00C166D5">
        <w:rPr>
          <w:rFonts w:asciiTheme="minorHAnsi" w:eastAsia="Times New Roman" w:hAnsiTheme="minorHAnsi" w:cs="Arial"/>
          <w:b/>
          <w:sz w:val="28"/>
          <w:szCs w:val="36"/>
          <w:lang w:eastAsia="fr-FR"/>
        </w:rPr>
        <w:t>Fjt</w:t>
      </w:r>
      <w:proofErr w:type="spellEnd"/>
      <w:r w:rsidRPr="00C166D5">
        <w:rPr>
          <w:rFonts w:asciiTheme="minorHAnsi" w:eastAsia="Times New Roman" w:hAnsiTheme="minorHAnsi" w:cs="Arial"/>
          <w:b/>
          <w:sz w:val="28"/>
          <w:szCs w:val="36"/>
          <w:lang w:eastAsia="fr-FR"/>
        </w:rPr>
        <w:t xml:space="preserve">  </w:t>
      </w:r>
    </w:p>
    <w:p w14:paraId="011AA82E" w14:textId="77777777" w:rsidR="005737A8" w:rsidRPr="00C166D5" w:rsidRDefault="005737A8" w:rsidP="00573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Nom du FJT : </w:t>
      </w:r>
    </w:p>
    <w:p w14:paraId="76B2A309" w14:textId="77777777" w:rsidR="005737A8" w:rsidRPr="00C166D5" w:rsidRDefault="005737A8" w:rsidP="00573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Agrément/Autorisation de fonctionnement : </w:t>
      </w:r>
    </w:p>
    <w:p w14:paraId="3E257531" w14:textId="77777777" w:rsidR="005737A8" w:rsidRPr="00C166D5" w:rsidRDefault="005737A8" w:rsidP="00573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Période du dernier </w:t>
      </w:r>
      <w:r w:rsidR="00E01415" w:rsidRPr="00C166D5">
        <w:rPr>
          <w:rFonts w:asciiTheme="minorHAnsi" w:eastAsiaTheme="minorHAnsi" w:hAnsiTheme="minorHAnsi" w:cs="Calibri"/>
          <w:color w:val="000000"/>
        </w:rPr>
        <w:t>agrément Caf</w:t>
      </w:r>
      <w:r w:rsidRPr="00C166D5">
        <w:rPr>
          <w:rFonts w:asciiTheme="minorHAnsi" w:eastAsiaTheme="minorHAnsi" w:hAnsiTheme="minorHAnsi" w:cs="Calibri"/>
          <w:color w:val="000000"/>
        </w:rPr>
        <w:t xml:space="preserve"> : </w:t>
      </w:r>
    </w:p>
    <w:p w14:paraId="3E0DB93C" w14:textId="77777777" w:rsidR="005737A8" w:rsidRPr="00C166D5" w:rsidRDefault="005737A8" w:rsidP="00816798">
      <w:pPr>
        <w:spacing w:after="0" w:line="240" w:lineRule="auto"/>
        <w:rPr>
          <w:rFonts w:asciiTheme="minorHAnsi" w:eastAsia="Times New Roman" w:hAnsiTheme="minorHAnsi" w:cs="Arial"/>
          <w:b/>
          <w:sz w:val="28"/>
          <w:szCs w:val="36"/>
          <w:lang w:eastAsia="fr-FR"/>
        </w:rPr>
      </w:pPr>
    </w:p>
    <w:p w14:paraId="2F8803DF" w14:textId="77777777" w:rsidR="00816798" w:rsidRPr="00C166D5" w:rsidRDefault="00816798" w:rsidP="00816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Convention APL : </w:t>
      </w:r>
    </w:p>
    <w:p w14:paraId="10094A05" w14:textId="77777777" w:rsidR="00816798" w:rsidRPr="00C166D5" w:rsidRDefault="00816798" w:rsidP="00816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 xml:space="preserve">Date : </w:t>
      </w:r>
    </w:p>
    <w:p w14:paraId="4F696AA5" w14:textId="77777777" w:rsidR="00816798" w:rsidRPr="00C166D5" w:rsidRDefault="00816798" w:rsidP="00816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Nbre de logts conventionnés :</w:t>
      </w:r>
    </w:p>
    <w:p w14:paraId="1A2D2B10" w14:textId="77777777" w:rsidR="00816798" w:rsidRPr="00C166D5" w:rsidRDefault="00816798" w:rsidP="00816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Evaluations interne/externe : </w:t>
      </w:r>
    </w:p>
    <w:p w14:paraId="51D9C699" w14:textId="77777777" w:rsidR="00816798" w:rsidRPr="00C166D5" w:rsidRDefault="00816798" w:rsidP="00816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 xml:space="preserve">Dates : </w:t>
      </w:r>
    </w:p>
    <w:p w14:paraId="2AA4C7DB" w14:textId="77777777" w:rsidR="00816798" w:rsidRPr="00C166D5" w:rsidRDefault="00816798" w:rsidP="00816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Nom du directeur/</w:t>
      </w:r>
      <w:proofErr w:type="spellStart"/>
      <w:r w:rsidRPr="00C166D5">
        <w:rPr>
          <w:rFonts w:asciiTheme="minorHAnsi" w:eastAsiaTheme="minorHAnsi" w:hAnsiTheme="minorHAnsi" w:cs="Calibri"/>
          <w:color w:val="000000"/>
        </w:rPr>
        <w:t>trice</w:t>
      </w:r>
      <w:proofErr w:type="spellEnd"/>
      <w:r w:rsidRPr="00C166D5">
        <w:rPr>
          <w:rFonts w:asciiTheme="minorHAnsi" w:eastAsiaTheme="minorHAnsi" w:hAnsiTheme="minorHAnsi" w:cs="Calibri"/>
          <w:color w:val="000000"/>
        </w:rPr>
        <w:t> :</w:t>
      </w:r>
    </w:p>
    <w:p w14:paraId="0E93E218" w14:textId="77777777" w:rsidR="00816798" w:rsidRPr="00C166D5" w:rsidRDefault="00816798" w:rsidP="00816798">
      <w:pPr>
        <w:pBdr>
          <w:top w:val="single" w:sz="4" w:space="1" w:color="auto"/>
          <w:left w:val="single" w:sz="4" w:space="4" w:color="auto"/>
          <w:bottom w:val="single" w:sz="4" w:space="1" w:color="auto"/>
          <w:right w:val="single" w:sz="4" w:space="4" w:color="auto"/>
        </w:pBdr>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Date de la prise de poste :</w:t>
      </w:r>
    </w:p>
    <w:p w14:paraId="5A557BC6" w14:textId="77777777" w:rsidR="00816798" w:rsidRPr="00C166D5" w:rsidRDefault="00816798" w:rsidP="00816798">
      <w:pPr>
        <w:spacing w:after="0" w:line="240" w:lineRule="auto"/>
        <w:rPr>
          <w:rFonts w:asciiTheme="minorHAnsi" w:eastAsia="Times New Roman" w:hAnsiTheme="minorHAnsi" w:cs="Arial"/>
          <w:b/>
          <w:sz w:val="28"/>
          <w:szCs w:val="36"/>
          <w:lang w:eastAsia="fr-FR"/>
        </w:rPr>
      </w:pPr>
    </w:p>
    <w:p w14:paraId="1C7A3898" w14:textId="77777777" w:rsidR="00816798" w:rsidRPr="00C166D5" w:rsidRDefault="00816798" w:rsidP="00816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Adresse :</w:t>
      </w:r>
    </w:p>
    <w:p w14:paraId="17D9D4A5" w14:textId="77777777" w:rsidR="00816798" w:rsidRPr="00C166D5" w:rsidRDefault="00816798" w:rsidP="00816798">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Téléphone : </w:t>
      </w:r>
    </w:p>
    <w:p w14:paraId="1ABF84FA" w14:textId="77777777" w:rsidR="00816798" w:rsidRPr="00C166D5" w:rsidRDefault="00816798" w:rsidP="00816798">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Mail Site Internet</w:t>
      </w:r>
    </w:p>
    <w:p w14:paraId="405D25CA" w14:textId="77777777" w:rsidR="00816798" w:rsidRPr="00C166D5" w:rsidRDefault="00816798" w:rsidP="00816798">
      <w:pPr>
        <w:spacing w:after="0" w:line="240" w:lineRule="auto"/>
        <w:rPr>
          <w:rFonts w:asciiTheme="minorHAnsi" w:eastAsia="Times New Roman" w:hAnsiTheme="minorHAnsi" w:cs="Arial"/>
          <w:b/>
          <w:sz w:val="28"/>
          <w:szCs w:val="36"/>
          <w:lang w:eastAsia="fr-FR"/>
        </w:rPr>
      </w:pPr>
    </w:p>
    <w:p w14:paraId="507F8E59" w14:textId="77777777" w:rsidR="00991C66" w:rsidRPr="00C166D5" w:rsidRDefault="00816798" w:rsidP="00816798">
      <w:pPr>
        <w:spacing w:after="0" w:line="240" w:lineRule="auto"/>
        <w:rPr>
          <w:rFonts w:asciiTheme="minorHAnsi" w:eastAsia="Times New Roman" w:hAnsiTheme="minorHAnsi" w:cs="Arial"/>
          <w:b/>
          <w:sz w:val="28"/>
          <w:szCs w:val="36"/>
          <w:lang w:eastAsia="fr-FR"/>
        </w:rPr>
      </w:pPr>
      <w:r w:rsidRPr="00C166D5">
        <w:rPr>
          <w:rFonts w:asciiTheme="minorHAnsi" w:eastAsia="Times New Roman" w:hAnsiTheme="minorHAnsi" w:cs="Arial"/>
          <w:b/>
          <w:sz w:val="28"/>
          <w:szCs w:val="36"/>
          <w:lang w:eastAsia="fr-FR"/>
        </w:rPr>
        <w:t>Le g</w:t>
      </w:r>
      <w:r w:rsidR="00991C66" w:rsidRPr="00C166D5">
        <w:rPr>
          <w:rFonts w:asciiTheme="minorHAnsi" w:eastAsia="Times New Roman" w:hAnsiTheme="minorHAnsi" w:cs="Arial"/>
          <w:b/>
          <w:sz w:val="28"/>
          <w:szCs w:val="36"/>
          <w:lang w:eastAsia="fr-FR"/>
        </w:rPr>
        <w:t xml:space="preserve">estionnaire </w:t>
      </w:r>
    </w:p>
    <w:p w14:paraId="4884CF9D" w14:textId="77777777" w:rsidR="00991C66" w:rsidRPr="00C166D5" w:rsidRDefault="00991C66" w:rsidP="0081679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Nom de la structure gestionnaire : </w:t>
      </w:r>
    </w:p>
    <w:p w14:paraId="2A1D875D" w14:textId="77777777" w:rsidR="00991C66" w:rsidRPr="00C166D5" w:rsidRDefault="00991C66" w:rsidP="0081679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Statut juridique : </w:t>
      </w:r>
    </w:p>
    <w:p w14:paraId="49DEBFA5" w14:textId="77777777" w:rsidR="00991C66" w:rsidRPr="00C166D5" w:rsidRDefault="00991C66" w:rsidP="0081679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Raison sociale : </w:t>
      </w:r>
    </w:p>
    <w:p w14:paraId="016AF403" w14:textId="77777777" w:rsidR="00991C66" w:rsidRPr="00C166D5" w:rsidRDefault="00991C66" w:rsidP="0081679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Agréments : </w:t>
      </w:r>
    </w:p>
    <w:p w14:paraId="7F1FCD1C" w14:textId="77777777" w:rsidR="00991C66" w:rsidRPr="00C166D5" w:rsidRDefault="00991C66" w:rsidP="0081679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Nombre d’établissements gérés : </w:t>
      </w:r>
    </w:p>
    <w:p w14:paraId="020CA9F5" w14:textId="77777777" w:rsidR="00991C66" w:rsidRPr="00C166D5" w:rsidRDefault="00991C66" w:rsidP="0081679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Nom du Président : </w:t>
      </w:r>
    </w:p>
    <w:p w14:paraId="3AE0C18B" w14:textId="77777777" w:rsidR="00991C66" w:rsidRPr="00C166D5" w:rsidRDefault="00991C66" w:rsidP="0081679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Nom du référent au sein du CA : </w:t>
      </w:r>
    </w:p>
    <w:p w14:paraId="5B6DCB69" w14:textId="77777777" w:rsidR="00991C66" w:rsidRPr="00C166D5" w:rsidRDefault="00991C66" w:rsidP="0081679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Adresse siège : </w:t>
      </w:r>
    </w:p>
    <w:p w14:paraId="1E216ACA" w14:textId="77777777" w:rsidR="00991C66" w:rsidRPr="00C166D5" w:rsidRDefault="00991C66" w:rsidP="00816798">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Arial"/>
          <w:b/>
          <w:sz w:val="28"/>
          <w:szCs w:val="36"/>
          <w:lang w:eastAsia="fr-FR"/>
        </w:rPr>
      </w:pPr>
      <w:r w:rsidRPr="00C166D5">
        <w:rPr>
          <w:rFonts w:asciiTheme="minorHAnsi" w:hAnsiTheme="minorHAnsi" w:cs="Calibri"/>
        </w:rPr>
        <w:t xml:space="preserve">Téléphone : </w:t>
      </w:r>
      <w:r w:rsidR="00816798" w:rsidRPr="00C166D5">
        <w:rPr>
          <w:rFonts w:asciiTheme="minorHAnsi" w:hAnsiTheme="minorHAnsi" w:cs="Calibri"/>
        </w:rPr>
        <w:tab/>
      </w:r>
      <w:r w:rsidR="00816798" w:rsidRPr="00C166D5">
        <w:rPr>
          <w:rFonts w:asciiTheme="minorHAnsi" w:hAnsiTheme="minorHAnsi" w:cs="Calibri"/>
        </w:rPr>
        <w:tab/>
      </w:r>
      <w:r w:rsidRPr="00C166D5">
        <w:rPr>
          <w:rFonts w:asciiTheme="minorHAnsi" w:hAnsiTheme="minorHAnsi" w:cs="Calibri"/>
        </w:rPr>
        <w:t>Mail</w:t>
      </w:r>
      <w:r w:rsidR="00816798" w:rsidRPr="00C166D5">
        <w:rPr>
          <w:rFonts w:asciiTheme="minorHAnsi" w:hAnsiTheme="minorHAnsi" w:cs="Calibri"/>
        </w:rPr>
        <w:t xml:space="preserve"> : </w:t>
      </w:r>
    </w:p>
    <w:p w14:paraId="030A9397" w14:textId="77777777" w:rsidR="005737A8" w:rsidRPr="00C166D5" w:rsidRDefault="005737A8" w:rsidP="00991C66">
      <w:pPr>
        <w:spacing w:after="0" w:line="240" w:lineRule="auto"/>
        <w:ind w:left="360"/>
        <w:rPr>
          <w:rFonts w:asciiTheme="minorHAnsi" w:eastAsia="Times New Roman" w:hAnsiTheme="minorHAnsi" w:cs="Arial"/>
          <w:b/>
          <w:sz w:val="28"/>
          <w:szCs w:val="36"/>
          <w:lang w:eastAsia="fr-FR"/>
        </w:rPr>
      </w:pPr>
    </w:p>
    <w:p w14:paraId="47CCB0EB" w14:textId="77777777" w:rsidR="00991C66" w:rsidRPr="00C166D5" w:rsidRDefault="00991C66" w:rsidP="00991C66">
      <w:pPr>
        <w:spacing w:after="0" w:line="240" w:lineRule="auto"/>
        <w:rPr>
          <w:rFonts w:asciiTheme="minorHAnsi" w:eastAsiaTheme="minorHAnsi" w:hAnsiTheme="minorHAnsi" w:cs="Calibri"/>
          <w:color w:val="000000"/>
        </w:rPr>
      </w:pPr>
    </w:p>
    <w:p w14:paraId="12ABEF88" w14:textId="77777777" w:rsidR="00991C66" w:rsidRPr="00C166D5" w:rsidRDefault="00991C66" w:rsidP="00991C66">
      <w:pPr>
        <w:pStyle w:val="Default"/>
        <w:rPr>
          <w:rFonts w:asciiTheme="minorHAnsi" w:hAnsiTheme="minorHAnsi"/>
          <w:sz w:val="28"/>
          <w:szCs w:val="28"/>
        </w:rPr>
      </w:pPr>
      <w:r w:rsidRPr="00C166D5">
        <w:rPr>
          <w:rFonts w:asciiTheme="minorHAnsi" w:eastAsia="Times New Roman" w:hAnsiTheme="minorHAnsi" w:cs="Arial"/>
          <w:b/>
          <w:color w:val="auto"/>
          <w:sz w:val="28"/>
          <w:szCs w:val="36"/>
          <w:lang w:eastAsia="fr-FR"/>
        </w:rPr>
        <w:t>Fédération</w:t>
      </w:r>
      <w:r w:rsidRPr="00C166D5">
        <w:rPr>
          <w:rFonts w:asciiTheme="minorHAnsi" w:hAnsiTheme="minorHAnsi"/>
          <w:sz w:val="28"/>
          <w:szCs w:val="28"/>
        </w:rPr>
        <w:t xml:space="preserve"> </w:t>
      </w:r>
    </w:p>
    <w:p w14:paraId="6910FBD0" w14:textId="77777777" w:rsidR="00991C66" w:rsidRPr="00C166D5" w:rsidRDefault="00991C66" w:rsidP="006F1850">
      <w:pPr>
        <w:pStyle w:val="Default"/>
        <w:pBdr>
          <w:top w:val="single" w:sz="4" w:space="1" w:color="auto"/>
          <w:left w:val="single" w:sz="4" w:space="4" w:color="auto"/>
          <w:bottom w:val="single" w:sz="4" w:space="1" w:color="auto"/>
          <w:right w:val="single" w:sz="4" w:space="4" w:color="auto"/>
        </w:pBdr>
        <w:rPr>
          <w:rFonts w:asciiTheme="minorHAnsi" w:hAnsiTheme="minorHAnsi" w:cs="Calibri"/>
          <w:sz w:val="22"/>
          <w:szCs w:val="22"/>
        </w:rPr>
      </w:pPr>
      <w:r w:rsidRPr="00C166D5">
        <w:rPr>
          <w:rFonts w:asciiTheme="minorHAnsi" w:hAnsiTheme="minorHAnsi" w:cs="Calibri"/>
          <w:sz w:val="22"/>
          <w:szCs w:val="22"/>
        </w:rPr>
        <w:t xml:space="preserve">Adhésion à une fédération : </w:t>
      </w:r>
      <w:r w:rsidR="006F1850" w:rsidRPr="00C166D5">
        <w:rPr>
          <w:rFonts w:asciiTheme="minorHAnsi" w:hAnsiTheme="minorHAnsi" w:cs="Calibri"/>
          <w:sz w:val="22"/>
          <w:szCs w:val="22"/>
        </w:rPr>
        <w:t>Oui/non</w:t>
      </w:r>
    </w:p>
    <w:p w14:paraId="4B99385F" w14:textId="77777777" w:rsidR="00816798" w:rsidRPr="00C166D5" w:rsidRDefault="00816798" w:rsidP="006F185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Nom de la fédération : </w:t>
      </w:r>
    </w:p>
    <w:p w14:paraId="50147E3C" w14:textId="77777777" w:rsidR="00991C66"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 xml:space="preserve"> </w:t>
      </w:r>
    </w:p>
    <w:p w14:paraId="3D3BA8F3" w14:textId="77777777" w:rsidR="00991C66" w:rsidRPr="00C166D5" w:rsidRDefault="00991C66" w:rsidP="00991C66">
      <w:pPr>
        <w:pStyle w:val="Default"/>
        <w:rPr>
          <w:rFonts w:asciiTheme="minorHAnsi" w:eastAsia="Times New Roman" w:hAnsiTheme="minorHAnsi" w:cs="Arial"/>
          <w:b/>
          <w:color w:val="auto"/>
          <w:sz w:val="28"/>
          <w:szCs w:val="36"/>
          <w:lang w:eastAsia="fr-FR"/>
        </w:rPr>
      </w:pPr>
      <w:r w:rsidRPr="00C166D5">
        <w:rPr>
          <w:rFonts w:asciiTheme="minorHAnsi" w:eastAsia="Times New Roman" w:hAnsiTheme="minorHAnsi" w:cs="Arial"/>
          <w:b/>
          <w:color w:val="auto"/>
          <w:sz w:val="28"/>
          <w:szCs w:val="36"/>
          <w:lang w:eastAsia="fr-FR"/>
        </w:rPr>
        <w:t xml:space="preserve">Autres activités </w:t>
      </w:r>
    </w:p>
    <w:p w14:paraId="34CD545C" w14:textId="77777777" w:rsidR="00991C66" w:rsidRPr="00C166D5" w:rsidRDefault="00991C66" w:rsidP="00E469BF">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166D5">
        <w:rPr>
          <w:rFonts w:asciiTheme="minorHAnsi" w:hAnsiTheme="minorHAnsi" w:cs="Calibri"/>
          <w:sz w:val="22"/>
          <w:szCs w:val="22"/>
        </w:rPr>
        <w:t xml:space="preserve">Gestion d’une autre activité : </w:t>
      </w:r>
      <w:r w:rsidR="00E469BF" w:rsidRPr="00C166D5">
        <w:rPr>
          <w:rFonts w:asciiTheme="minorHAnsi" w:hAnsiTheme="minorHAnsi" w:cs="Calibri"/>
          <w:sz w:val="22"/>
          <w:szCs w:val="22"/>
        </w:rPr>
        <w:t>O</w:t>
      </w:r>
      <w:r w:rsidRPr="00C166D5">
        <w:rPr>
          <w:rFonts w:asciiTheme="minorHAnsi" w:hAnsiTheme="minorHAnsi" w:cs="Calibri"/>
          <w:sz w:val="22"/>
          <w:szCs w:val="22"/>
        </w:rPr>
        <w:t>ui</w:t>
      </w:r>
      <w:r w:rsidR="00E469BF" w:rsidRPr="00C166D5">
        <w:rPr>
          <w:rFonts w:asciiTheme="minorHAnsi" w:hAnsiTheme="minorHAnsi" w:cs="Calibri"/>
          <w:sz w:val="22"/>
          <w:szCs w:val="22"/>
        </w:rPr>
        <w:t>/</w:t>
      </w:r>
      <w:r w:rsidRPr="00C166D5">
        <w:rPr>
          <w:rFonts w:asciiTheme="minorHAnsi" w:hAnsiTheme="minorHAnsi" w:cs="Calibri"/>
          <w:sz w:val="22"/>
          <w:szCs w:val="22"/>
        </w:rPr>
        <w:t xml:space="preserve">non </w:t>
      </w:r>
    </w:p>
    <w:p w14:paraId="442A1E58" w14:textId="77777777" w:rsidR="00991C66" w:rsidRPr="00C166D5" w:rsidRDefault="00991C66" w:rsidP="00E469BF">
      <w:pPr>
        <w:pStyle w:val="Default"/>
        <w:pBdr>
          <w:top w:val="single" w:sz="4" w:space="1" w:color="auto"/>
          <w:left w:val="single" w:sz="4" w:space="4" w:color="auto"/>
          <w:bottom w:val="single" w:sz="4" w:space="1" w:color="auto"/>
          <w:right w:val="single" w:sz="4" w:space="4" w:color="auto"/>
        </w:pBdr>
        <w:rPr>
          <w:rFonts w:asciiTheme="minorHAnsi" w:hAnsiTheme="minorHAnsi" w:cs="Calibri"/>
          <w:sz w:val="22"/>
          <w:szCs w:val="22"/>
        </w:rPr>
      </w:pPr>
      <w:r w:rsidRPr="00C166D5">
        <w:rPr>
          <w:rFonts w:asciiTheme="minorHAnsi" w:hAnsiTheme="minorHAnsi" w:cs="Calibri"/>
          <w:sz w:val="22"/>
          <w:szCs w:val="22"/>
        </w:rPr>
        <w:t>Nature de l’activité ; précisez (ex</w:t>
      </w:r>
      <w:r w:rsidR="00E469BF" w:rsidRPr="00C166D5">
        <w:rPr>
          <w:rFonts w:asciiTheme="minorHAnsi" w:hAnsiTheme="minorHAnsi" w:cs="Calibri"/>
          <w:sz w:val="22"/>
          <w:szCs w:val="22"/>
        </w:rPr>
        <w:t> :</w:t>
      </w:r>
      <w:r w:rsidRPr="00C166D5">
        <w:rPr>
          <w:rFonts w:asciiTheme="minorHAnsi" w:hAnsiTheme="minorHAnsi" w:cs="Calibri"/>
          <w:sz w:val="22"/>
          <w:szCs w:val="22"/>
        </w:rPr>
        <w:t xml:space="preserve"> espace de vie sociale, colocation, intermédiation locative, coworking, MJC…) :</w:t>
      </w:r>
    </w:p>
    <w:p w14:paraId="1EDAF667" w14:textId="77777777" w:rsidR="00E469BF" w:rsidRPr="00C166D5" w:rsidRDefault="00E469BF">
      <w:pPr>
        <w:spacing w:after="160" w:line="259" w:lineRule="auto"/>
        <w:rPr>
          <w:rFonts w:asciiTheme="minorHAnsi" w:eastAsiaTheme="minorHAnsi" w:hAnsiTheme="minorHAnsi" w:cs="Calibri"/>
          <w:color w:val="000000"/>
        </w:rPr>
      </w:pPr>
      <w:r w:rsidRPr="00C166D5">
        <w:rPr>
          <w:rFonts w:asciiTheme="minorHAnsi" w:hAnsiTheme="minorHAnsi" w:cs="Calibri"/>
        </w:rPr>
        <w:br w:type="page"/>
      </w:r>
    </w:p>
    <w:p w14:paraId="512B9E7D" w14:textId="77777777" w:rsidR="00991C66" w:rsidRPr="00C166D5" w:rsidRDefault="00991C66" w:rsidP="00E469BF">
      <w:pPr>
        <w:pStyle w:val="Titre1"/>
        <w:rPr>
          <w:rFonts w:asciiTheme="minorHAnsi" w:hAnsiTheme="minorHAnsi"/>
        </w:rPr>
      </w:pPr>
      <w:r w:rsidRPr="00C166D5">
        <w:rPr>
          <w:rFonts w:asciiTheme="minorHAnsi" w:hAnsiTheme="minorHAnsi"/>
        </w:rPr>
        <w:lastRenderedPageBreak/>
        <w:t>Les locaux</w:t>
      </w:r>
    </w:p>
    <w:p w14:paraId="116C0FC8" w14:textId="77777777" w:rsidR="00991C66" w:rsidRPr="00C166D5" w:rsidRDefault="00991C66" w:rsidP="00E469BF">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Superficie : </w:t>
      </w:r>
    </w:p>
    <w:p w14:paraId="79A6347C" w14:textId="77777777" w:rsidR="00991C66" w:rsidRPr="00C166D5" w:rsidRDefault="00991C66" w:rsidP="00E469BF">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Nombre et organisation des bâtiments : </w:t>
      </w:r>
    </w:p>
    <w:p w14:paraId="7838682A" w14:textId="77777777" w:rsidR="00991C66" w:rsidRPr="00C166D5" w:rsidRDefault="00991C66" w:rsidP="00E469BF">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Conditions d’occupation (propriétaire, locataire, bail, convention de mise à disposition) : </w:t>
      </w:r>
    </w:p>
    <w:p w14:paraId="2700FB7C" w14:textId="77777777" w:rsidR="00991C66" w:rsidRPr="00C166D5" w:rsidRDefault="00991C66" w:rsidP="00E469BF">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cs="Calibri"/>
          <w:sz w:val="22"/>
          <w:szCs w:val="22"/>
        </w:rPr>
      </w:pPr>
      <w:r w:rsidRPr="00C166D5">
        <w:rPr>
          <w:rFonts w:asciiTheme="minorHAnsi" w:hAnsiTheme="minorHAnsi" w:cs="Calibri"/>
          <w:sz w:val="22"/>
          <w:szCs w:val="22"/>
        </w:rPr>
        <w:t>Précédente restructuration/réhabilitation :</w:t>
      </w:r>
    </w:p>
    <w:p w14:paraId="6BBC90FF" w14:textId="77777777" w:rsidR="00991C66"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Projet de restructuration/réhabilitation, état de validation par le CA : </w:t>
      </w:r>
    </w:p>
    <w:p w14:paraId="3C137562" w14:textId="77777777" w:rsidR="00991C66"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Précédents travaux d’amélioration du cadre de vie et financements Caf alloués : </w:t>
      </w:r>
    </w:p>
    <w:p w14:paraId="518AF60F" w14:textId="77777777" w:rsidR="00991C66"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Projet de travaux d’amélioration du cadre de vie, financements envisagés : </w:t>
      </w:r>
    </w:p>
    <w:p w14:paraId="5B0E85E6" w14:textId="77777777" w:rsidR="00E469BF" w:rsidRPr="00C166D5" w:rsidRDefault="00E469BF" w:rsidP="00991C66">
      <w:pPr>
        <w:autoSpaceDE w:val="0"/>
        <w:autoSpaceDN w:val="0"/>
        <w:adjustRightInd w:val="0"/>
        <w:spacing w:after="0" w:line="240" w:lineRule="auto"/>
        <w:rPr>
          <w:rFonts w:asciiTheme="minorHAnsi" w:eastAsiaTheme="minorHAnsi" w:hAnsiTheme="minorHAnsi" w:cs="Oswald"/>
          <w:color w:val="000000"/>
          <w:sz w:val="28"/>
          <w:szCs w:val="28"/>
        </w:rPr>
      </w:pPr>
    </w:p>
    <w:p w14:paraId="5733AA56" w14:textId="77777777" w:rsidR="00991C66" w:rsidRPr="00C166D5" w:rsidRDefault="00991C66" w:rsidP="00991C66">
      <w:pPr>
        <w:autoSpaceDE w:val="0"/>
        <w:autoSpaceDN w:val="0"/>
        <w:adjustRightInd w:val="0"/>
        <w:spacing w:after="0" w:line="240" w:lineRule="auto"/>
        <w:rPr>
          <w:rFonts w:asciiTheme="minorHAnsi" w:eastAsia="Times New Roman" w:hAnsiTheme="minorHAnsi" w:cs="Arial"/>
          <w:b/>
          <w:sz w:val="28"/>
          <w:szCs w:val="36"/>
          <w:lang w:eastAsia="fr-FR"/>
        </w:rPr>
      </w:pPr>
      <w:r w:rsidRPr="00C166D5">
        <w:rPr>
          <w:rFonts w:asciiTheme="minorHAnsi" w:eastAsia="Times New Roman" w:hAnsiTheme="minorHAnsi" w:cs="Arial"/>
          <w:b/>
          <w:sz w:val="28"/>
          <w:szCs w:val="36"/>
          <w:lang w:eastAsia="fr-FR"/>
        </w:rPr>
        <w:t xml:space="preserve">L’offre de logement </w:t>
      </w:r>
    </w:p>
    <w:p w14:paraId="741A80A7" w14:textId="77777777" w:rsidR="00E469BF"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Capacité totale (nombre de places) : </w:t>
      </w:r>
    </w:p>
    <w:p w14:paraId="37C67796" w14:textId="77777777" w:rsidR="00991C66"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 xml:space="preserve">Dont places en diffus : </w:t>
      </w:r>
    </w:p>
    <w:p w14:paraId="53E68524" w14:textId="77777777" w:rsidR="00991C66"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 xml:space="preserve">Dont places FJT : </w:t>
      </w:r>
    </w:p>
    <w:p w14:paraId="4D8E9323" w14:textId="77777777" w:rsidR="00E469BF" w:rsidRPr="00C166D5" w:rsidRDefault="00E469BF" w:rsidP="00E469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Dont places étudiants :</w:t>
      </w:r>
    </w:p>
    <w:p w14:paraId="71AF967B"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p>
    <w:p w14:paraId="782CD4AE"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p>
    <w:tbl>
      <w:tblPr>
        <w:tblW w:w="9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5"/>
        <w:gridCol w:w="1555"/>
        <w:gridCol w:w="1555"/>
        <w:gridCol w:w="1555"/>
        <w:gridCol w:w="1555"/>
      </w:tblGrid>
      <w:tr w:rsidR="00E469BF" w:rsidRPr="00C166D5" w14:paraId="7CEC0D6F" w14:textId="77777777" w:rsidTr="00E469BF">
        <w:trPr>
          <w:trHeight w:val="269"/>
        </w:trPr>
        <w:tc>
          <w:tcPr>
            <w:tcW w:w="1550" w:type="dxa"/>
          </w:tcPr>
          <w:p w14:paraId="6AE81BE8"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6583877E"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Nombre</w:t>
            </w:r>
          </w:p>
        </w:tc>
        <w:tc>
          <w:tcPr>
            <w:tcW w:w="1555" w:type="dxa"/>
          </w:tcPr>
          <w:p w14:paraId="01F1E27D"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Redevance </w:t>
            </w:r>
          </w:p>
        </w:tc>
        <w:tc>
          <w:tcPr>
            <w:tcW w:w="1555" w:type="dxa"/>
          </w:tcPr>
          <w:p w14:paraId="378A9699"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Loyer </w:t>
            </w:r>
          </w:p>
        </w:tc>
        <w:tc>
          <w:tcPr>
            <w:tcW w:w="1555" w:type="dxa"/>
          </w:tcPr>
          <w:p w14:paraId="5AC04679"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Charges obligatoires </w:t>
            </w:r>
          </w:p>
        </w:tc>
        <w:tc>
          <w:tcPr>
            <w:tcW w:w="1555" w:type="dxa"/>
          </w:tcPr>
          <w:p w14:paraId="1D5C671A"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Charges facultatives </w:t>
            </w:r>
          </w:p>
        </w:tc>
      </w:tr>
      <w:tr w:rsidR="00E469BF" w:rsidRPr="00C166D5" w14:paraId="35AF5FE8" w14:textId="77777777" w:rsidTr="00E469BF">
        <w:trPr>
          <w:trHeight w:val="136"/>
        </w:trPr>
        <w:tc>
          <w:tcPr>
            <w:tcW w:w="1550" w:type="dxa"/>
          </w:tcPr>
          <w:p w14:paraId="06CC55FC"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Studios individuels T1 </w:t>
            </w:r>
          </w:p>
        </w:tc>
        <w:tc>
          <w:tcPr>
            <w:tcW w:w="1555" w:type="dxa"/>
          </w:tcPr>
          <w:p w14:paraId="680B655C"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183C58D6"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5E28B81F"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5B2C67CF"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51975547"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r>
      <w:tr w:rsidR="00E469BF" w:rsidRPr="00C166D5" w14:paraId="1E916A64" w14:textId="77777777" w:rsidTr="00E469BF">
        <w:trPr>
          <w:trHeight w:val="136"/>
        </w:trPr>
        <w:tc>
          <w:tcPr>
            <w:tcW w:w="1550" w:type="dxa"/>
          </w:tcPr>
          <w:p w14:paraId="23FF1C54"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Studios individuels T1’ </w:t>
            </w:r>
          </w:p>
        </w:tc>
        <w:tc>
          <w:tcPr>
            <w:tcW w:w="1555" w:type="dxa"/>
          </w:tcPr>
          <w:p w14:paraId="0CEE7C37"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341FF836"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49820C3A"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1D1BFA65"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5561A8B1"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r>
      <w:tr w:rsidR="00E469BF" w:rsidRPr="00C166D5" w14:paraId="1B48147D" w14:textId="77777777" w:rsidTr="00E469BF">
        <w:trPr>
          <w:trHeight w:val="269"/>
        </w:trPr>
        <w:tc>
          <w:tcPr>
            <w:tcW w:w="1550" w:type="dxa"/>
          </w:tcPr>
          <w:p w14:paraId="4BAB3ADF"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Studios FMP ou couple (T1 bis) </w:t>
            </w:r>
          </w:p>
        </w:tc>
        <w:tc>
          <w:tcPr>
            <w:tcW w:w="1555" w:type="dxa"/>
          </w:tcPr>
          <w:p w14:paraId="02FE4DDD"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70FDCA62"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534A0D29"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5AE7BC87"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073870B2"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r>
      <w:tr w:rsidR="00E469BF" w:rsidRPr="00C166D5" w14:paraId="2B61C9E7" w14:textId="77777777" w:rsidTr="00E469BF">
        <w:trPr>
          <w:trHeight w:val="136"/>
        </w:trPr>
        <w:tc>
          <w:tcPr>
            <w:tcW w:w="1550" w:type="dxa"/>
          </w:tcPr>
          <w:p w14:paraId="3746BF40"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Chambres individuelles </w:t>
            </w:r>
          </w:p>
        </w:tc>
        <w:tc>
          <w:tcPr>
            <w:tcW w:w="1555" w:type="dxa"/>
          </w:tcPr>
          <w:p w14:paraId="3023CACD"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6827D810"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5B98C37D"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0E907EE9"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586164B8"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r>
      <w:tr w:rsidR="00E469BF" w:rsidRPr="00C166D5" w14:paraId="0273124F" w14:textId="77777777" w:rsidTr="00E469BF">
        <w:trPr>
          <w:trHeight w:val="136"/>
        </w:trPr>
        <w:tc>
          <w:tcPr>
            <w:tcW w:w="1550" w:type="dxa"/>
          </w:tcPr>
          <w:p w14:paraId="618B5B56"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Chambres doubles </w:t>
            </w:r>
          </w:p>
        </w:tc>
        <w:tc>
          <w:tcPr>
            <w:tcW w:w="1555" w:type="dxa"/>
          </w:tcPr>
          <w:p w14:paraId="3A3BE9D4"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27863FF6"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645080F4"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7F700081"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c>
          <w:tcPr>
            <w:tcW w:w="1555" w:type="dxa"/>
          </w:tcPr>
          <w:p w14:paraId="06D05C56" w14:textId="77777777" w:rsidR="00E469BF" w:rsidRPr="00C166D5" w:rsidRDefault="00E469BF" w:rsidP="00E469BF">
            <w:pPr>
              <w:autoSpaceDE w:val="0"/>
              <w:autoSpaceDN w:val="0"/>
              <w:adjustRightInd w:val="0"/>
              <w:spacing w:after="0" w:line="240" w:lineRule="auto"/>
              <w:rPr>
                <w:rFonts w:asciiTheme="minorHAnsi" w:eastAsiaTheme="minorHAnsi" w:hAnsiTheme="minorHAnsi" w:cs="Calibri"/>
                <w:color w:val="000000"/>
              </w:rPr>
            </w:pPr>
          </w:p>
        </w:tc>
      </w:tr>
    </w:tbl>
    <w:p w14:paraId="1392039E" w14:textId="77777777" w:rsidR="00991C66" w:rsidRPr="00C166D5" w:rsidRDefault="00991C66" w:rsidP="00991C66">
      <w:pPr>
        <w:pStyle w:val="Default"/>
        <w:rPr>
          <w:rFonts w:asciiTheme="minorHAnsi" w:hAnsiTheme="minorHAnsi"/>
          <w:sz w:val="22"/>
          <w:szCs w:val="22"/>
        </w:rPr>
      </w:pPr>
    </w:p>
    <w:p w14:paraId="63A1909A" w14:textId="77777777" w:rsidR="00991C66" w:rsidRPr="00C166D5" w:rsidRDefault="00991C66" w:rsidP="00E469BF">
      <w:pPr>
        <w:pStyle w:val="Paragraphedeliste"/>
        <w:numPr>
          <w:ilvl w:val="0"/>
          <w:numId w:val="4"/>
        </w:num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Précisions sur les charges locatives : </w:t>
      </w:r>
    </w:p>
    <w:p w14:paraId="48354A5F"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p>
    <w:p w14:paraId="3F7303F7" w14:textId="77777777" w:rsidR="00E469BF" w:rsidRPr="00C166D5" w:rsidRDefault="00E469BF" w:rsidP="00991C66">
      <w:pPr>
        <w:autoSpaceDE w:val="0"/>
        <w:autoSpaceDN w:val="0"/>
        <w:adjustRightInd w:val="0"/>
        <w:spacing w:after="0" w:line="240" w:lineRule="auto"/>
        <w:rPr>
          <w:rFonts w:asciiTheme="minorHAnsi" w:eastAsiaTheme="minorHAnsi" w:hAnsiTheme="minorHAnsi" w:cs="Calibri"/>
          <w:color w:val="000000"/>
        </w:rPr>
      </w:pPr>
    </w:p>
    <w:p w14:paraId="3A6BF253" w14:textId="77777777" w:rsidR="00991C66"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Existence de sanitaires partagés : </w:t>
      </w:r>
    </w:p>
    <w:p w14:paraId="5A3C1A97" w14:textId="77777777" w:rsidR="00991C66"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Les caractéristiques des logements et l’organisation spatiale permettent-ils de garantir la mixité H/F ? </w:t>
      </w:r>
    </w:p>
    <w:p w14:paraId="4ED4F4C9" w14:textId="77777777" w:rsidR="00991C66"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Nombre de logements PMR, partenariats spécifiques : </w:t>
      </w:r>
    </w:p>
    <w:p w14:paraId="5ABFAC5E" w14:textId="77777777" w:rsidR="00991C66" w:rsidRPr="00C166D5" w:rsidRDefault="00991C66" w:rsidP="00E469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Sécurisation des accès (digicode, badge, vidéosurveillance, gardiennage) : </w:t>
      </w:r>
    </w:p>
    <w:p w14:paraId="06447AD4" w14:textId="77777777" w:rsidR="00991C66" w:rsidRPr="00C166D5" w:rsidRDefault="00991C66" w:rsidP="00E469BF">
      <w:pPr>
        <w:pStyle w:val="Default"/>
        <w:pBdr>
          <w:top w:val="single" w:sz="4" w:space="1" w:color="auto"/>
          <w:left w:val="single" w:sz="4" w:space="4" w:color="auto"/>
          <w:bottom w:val="single" w:sz="4" w:space="1" w:color="auto"/>
          <w:right w:val="single" w:sz="4" w:space="4" w:color="auto"/>
        </w:pBdr>
        <w:rPr>
          <w:rFonts w:asciiTheme="minorHAnsi" w:hAnsiTheme="minorHAnsi" w:cs="Calibri"/>
          <w:sz w:val="22"/>
          <w:szCs w:val="22"/>
        </w:rPr>
      </w:pPr>
      <w:r w:rsidRPr="00C166D5">
        <w:rPr>
          <w:rFonts w:asciiTheme="minorHAnsi" w:hAnsiTheme="minorHAnsi" w:cs="Calibri"/>
          <w:sz w:val="22"/>
          <w:szCs w:val="22"/>
        </w:rPr>
        <w:t>Eléments complémentaires :</w:t>
      </w:r>
    </w:p>
    <w:p w14:paraId="0C28C0FB" w14:textId="77777777" w:rsidR="00991C66" w:rsidRPr="00C166D5" w:rsidRDefault="00991C66" w:rsidP="00991C66">
      <w:pPr>
        <w:pStyle w:val="Default"/>
        <w:rPr>
          <w:rFonts w:asciiTheme="minorHAnsi" w:hAnsiTheme="minorHAnsi" w:cs="Calibri"/>
          <w:sz w:val="22"/>
          <w:szCs w:val="22"/>
        </w:rPr>
      </w:pPr>
    </w:p>
    <w:p w14:paraId="128005DF" w14:textId="77777777" w:rsidR="00991C66" w:rsidRPr="00C166D5" w:rsidRDefault="00991C66" w:rsidP="00E469BF">
      <w:pPr>
        <w:autoSpaceDE w:val="0"/>
        <w:autoSpaceDN w:val="0"/>
        <w:adjustRightInd w:val="0"/>
        <w:spacing w:after="0" w:line="240" w:lineRule="auto"/>
        <w:rPr>
          <w:rFonts w:asciiTheme="minorHAnsi" w:eastAsia="Times New Roman" w:hAnsiTheme="minorHAnsi" w:cs="Arial"/>
          <w:b/>
          <w:sz w:val="28"/>
          <w:szCs w:val="36"/>
          <w:lang w:eastAsia="fr-FR"/>
        </w:rPr>
      </w:pPr>
      <w:r w:rsidRPr="00C166D5">
        <w:rPr>
          <w:rFonts w:asciiTheme="minorHAnsi" w:eastAsia="Times New Roman" w:hAnsiTheme="minorHAnsi" w:cs="Arial"/>
          <w:b/>
          <w:sz w:val="28"/>
          <w:szCs w:val="36"/>
          <w:lang w:eastAsia="fr-FR"/>
        </w:rPr>
        <w:t xml:space="preserve">Les espaces collectifs </w:t>
      </w:r>
    </w:p>
    <w:p w14:paraId="546E07B0" w14:textId="77777777" w:rsidR="00E469BF" w:rsidRPr="00C166D5" w:rsidRDefault="00E469BF" w:rsidP="00991C66">
      <w:pPr>
        <w:pStyle w:val="Default"/>
        <w:rPr>
          <w:rFonts w:asciiTheme="minorHAnsi" w:hAnsiTheme="minorHAnsi" w:cs="Calibri"/>
          <w:sz w:val="22"/>
          <w:szCs w:val="22"/>
        </w:rPr>
        <w:sectPr w:rsidR="00E469BF" w:rsidRPr="00C166D5">
          <w:footerReference w:type="default" r:id="rId13"/>
          <w:pgSz w:w="11906" w:h="16838"/>
          <w:pgMar w:top="1417" w:right="1417" w:bottom="1417" w:left="1417" w:header="708" w:footer="708" w:gutter="0"/>
          <w:cols w:space="708"/>
          <w:docGrid w:linePitch="360"/>
        </w:sectPr>
      </w:pPr>
    </w:p>
    <w:p w14:paraId="1C29D650" w14:textId="77777777" w:rsidR="00E469BF"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lastRenderedPageBreak/>
        <w:t xml:space="preserve">Salle d’animation : </w:t>
      </w:r>
      <w:r w:rsidR="00E469BF" w:rsidRPr="00C166D5">
        <w:rPr>
          <w:rFonts w:asciiTheme="minorHAnsi" w:hAnsiTheme="minorHAnsi" w:cs="Calibri"/>
          <w:sz w:val="22"/>
          <w:szCs w:val="22"/>
        </w:rPr>
        <w:t xml:space="preserve">Oui/non </w:t>
      </w:r>
    </w:p>
    <w:p w14:paraId="0C0F79B5" w14:textId="77777777" w:rsidR="00991C66" w:rsidRPr="00C166D5" w:rsidRDefault="00E469BF" w:rsidP="00991C66">
      <w:pPr>
        <w:pStyle w:val="Default"/>
        <w:rPr>
          <w:rFonts w:asciiTheme="minorHAnsi" w:hAnsiTheme="minorHAnsi" w:cs="Calibri"/>
          <w:sz w:val="22"/>
          <w:szCs w:val="22"/>
        </w:rPr>
      </w:pPr>
      <w:r w:rsidRPr="00C166D5">
        <w:rPr>
          <w:rFonts w:asciiTheme="minorHAnsi" w:hAnsiTheme="minorHAnsi" w:cs="Calibri"/>
          <w:sz w:val="22"/>
          <w:szCs w:val="22"/>
        </w:rPr>
        <w:t>S</w:t>
      </w:r>
      <w:r w:rsidR="00991C66" w:rsidRPr="00C166D5">
        <w:rPr>
          <w:rFonts w:asciiTheme="minorHAnsi" w:hAnsiTheme="minorHAnsi" w:cs="Calibri"/>
          <w:sz w:val="22"/>
          <w:szCs w:val="22"/>
        </w:rPr>
        <w:t xml:space="preserve">alle d’étude : </w:t>
      </w:r>
      <w:r w:rsidRPr="00C166D5">
        <w:rPr>
          <w:rFonts w:asciiTheme="minorHAnsi" w:hAnsiTheme="minorHAnsi" w:cs="Calibri"/>
          <w:sz w:val="22"/>
          <w:szCs w:val="22"/>
        </w:rPr>
        <w:t>Oui/non</w:t>
      </w:r>
    </w:p>
    <w:p w14:paraId="48BCC289" w14:textId="77777777" w:rsidR="00E469BF"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 xml:space="preserve">Salon TV : </w:t>
      </w:r>
      <w:r w:rsidR="00E469BF" w:rsidRPr="00C166D5">
        <w:rPr>
          <w:rFonts w:asciiTheme="minorHAnsi" w:hAnsiTheme="minorHAnsi" w:cs="Calibri"/>
          <w:sz w:val="22"/>
          <w:szCs w:val="22"/>
        </w:rPr>
        <w:t>Oui/non</w:t>
      </w:r>
    </w:p>
    <w:p w14:paraId="0C7FDAF0" w14:textId="77777777" w:rsidR="00E469BF"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 xml:space="preserve">Bibliothèque : </w:t>
      </w:r>
      <w:r w:rsidR="00E469BF" w:rsidRPr="00C166D5">
        <w:rPr>
          <w:rFonts w:asciiTheme="minorHAnsi" w:hAnsiTheme="minorHAnsi" w:cs="Calibri"/>
          <w:sz w:val="22"/>
          <w:szCs w:val="22"/>
        </w:rPr>
        <w:t>Oui/non</w:t>
      </w:r>
    </w:p>
    <w:p w14:paraId="1FFEE283" w14:textId="77777777" w:rsidR="00991C66" w:rsidRPr="00C166D5" w:rsidRDefault="00991C66" w:rsidP="00991C66">
      <w:pPr>
        <w:pStyle w:val="Default"/>
        <w:rPr>
          <w:rFonts w:asciiTheme="minorHAnsi" w:hAnsiTheme="minorHAnsi"/>
          <w:sz w:val="22"/>
          <w:szCs w:val="22"/>
        </w:rPr>
      </w:pPr>
      <w:r w:rsidRPr="00C166D5">
        <w:rPr>
          <w:rFonts w:asciiTheme="minorHAnsi" w:hAnsiTheme="minorHAnsi" w:cs="Calibri"/>
          <w:sz w:val="22"/>
          <w:szCs w:val="22"/>
        </w:rPr>
        <w:t xml:space="preserve">Jardin : </w:t>
      </w:r>
      <w:r w:rsidR="00E469BF" w:rsidRPr="00C166D5">
        <w:rPr>
          <w:rFonts w:asciiTheme="minorHAnsi" w:hAnsiTheme="minorHAnsi" w:cs="Calibri"/>
          <w:sz w:val="22"/>
          <w:szCs w:val="22"/>
        </w:rPr>
        <w:t>Oui/non</w:t>
      </w:r>
    </w:p>
    <w:p w14:paraId="10446D58" w14:textId="77777777" w:rsidR="00E469BF"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Espace d’accueil :</w:t>
      </w:r>
      <w:r w:rsidR="00E469BF" w:rsidRPr="00C166D5">
        <w:rPr>
          <w:rFonts w:asciiTheme="minorHAnsi" w:hAnsiTheme="minorHAnsi" w:cs="Calibri"/>
          <w:sz w:val="22"/>
          <w:szCs w:val="22"/>
        </w:rPr>
        <w:t xml:space="preserve"> Oui/non</w:t>
      </w:r>
      <w:r w:rsidRPr="00C166D5">
        <w:rPr>
          <w:rFonts w:asciiTheme="minorHAnsi" w:hAnsiTheme="minorHAnsi" w:cs="Calibri"/>
          <w:sz w:val="22"/>
          <w:szCs w:val="22"/>
        </w:rPr>
        <w:t xml:space="preserve"> </w:t>
      </w:r>
    </w:p>
    <w:p w14:paraId="2C2393D3" w14:textId="77777777" w:rsidR="00E469BF" w:rsidRPr="00C166D5" w:rsidRDefault="00E469BF" w:rsidP="00991C66">
      <w:pPr>
        <w:pStyle w:val="Default"/>
        <w:rPr>
          <w:rFonts w:asciiTheme="minorHAnsi" w:hAnsiTheme="minorHAnsi" w:cs="Calibri"/>
          <w:sz w:val="22"/>
          <w:szCs w:val="22"/>
        </w:rPr>
      </w:pPr>
      <w:r w:rsidRPr="00C166D5">
        <w:rPr>
          <w:rFonts w:asciiTheme="minorHAnsi" w:hAnsiTheme="minorHAnsi" w:cs="Calibri"/>
          <w:sz w:val="22"/>
          <w:szCs w:val="22"/>
        </w:rPr>
        <w:lastRenderedPageBreak/>
        <w:t>S</w:t>
      </w:r>
      <w:r w:rsidR="00991C66" w:rsidRPr="00C166D5">
        <w:rPr>
          <w:rFonts w:asciiTheme="minorHAnsi" w:hAnsiTheme="minorHAnsi" w:cs="Calibri"/>
          <w:sz w:val="22"/>
          <w:szCs w:val="22"/>
        </w:rPr>
        <w:t>alle de sport :</w:t>
      </w:r>
      <w:r w:rsidRPr="00C166D5">
        <w:rPr>
          <w:rFonts w:asciiTheme="minorHAnsi" w:hAnsiTheme="minorHAnsi" w:cs="Calibri"/>
          <w:sz w:val="22"/>
          <w:szCs w:val="22"/>
        </w:rPr>
        <w:t xml:space="preserve"> Oui/non</w:t>
      </w:r>
      <w:r w:rsidR="00991C66" w:rsidRPr="00C166D5">
        <w:rPr>
          <w:rFonts w:asciiTheme="minorHAnsi" w:hAnsiTheme="minorHAnsi" w:cs="Calibri"/>
          <w:sz w:val="22"/>
          <w:szCs w:val="22"/>
        </w:rPr>
        <w:t xml:space="preserve"> </w:t>
      </w:r>
    </w:p>
    <w:p w14:paraId="6BEACABC" w14:textId="77777777" w:rsidR="00E469BF"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 xml:space="preserve">Espace extérieur : </w:t>
      </w:r>
      <w:r w:rsidR="00E469BF" w:rsidRPr="00C166D5">
        <w:rPr>
          <w:rFonts w:asciiTheme="minorHAnsi" w:hAnsiTheme="minorHAnsi" w:cs="Calibri"/>
          <w:sz w:val="22"/>
          <w:szCs w:val="22"/>
        </w:rPr>
        <w:t>Oui/non</w:t>
      </w:r>
    </w:p>
    <w:p w14:paraId="29707A45" w14:textId="77777777" w:rsidR="00E469BF"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 xml:space="preserve">Laverie/buanderie : </w:t>
      </w:r>
      <w:r w:rsidR="00E469BF" w:rsidRPr="00C166D5">
        <w:rPr>
          <w:rFonts w:asciiTheme="minorHAnsi" w:hAnsiTheme="minorHAnsi" w:cs="Calibri"/>
          <w:sz w:val="22"/>
          <w:szCs w:val="22"/>
        </w:rPr>
        <w:t>Oui/non</w:t>
      </w:r>
    </w:p>
    <w:p w14:paraId="5B0F792A" w14:textId="77777777" w:rsidR="00991C66" w:rsidRPr="00C166D5" w:rsidRDefault="00991C66" w:rsidP="00991C66">
      <w:pPr>
        <w:pStyle w:val="Default"/>
        <w:rPr>
          <w:rFonts w:asciiTheme="minorHAnsi" w:hAnsiTheme="minorHAnsi"/>
          <w:sz w:val="22"/>
          <w:szCs w:val="22"/>
        </w:rPr>
      </w:pPr>
      <w:r w:rsidRPr="00C166D5">
        <w:rPr>
          <w:rFonts w:asciiTheme="minorHAnsi" w:hAnsiTheme="minorHAnsi" w:cs="Calibri"/>
          <w:sz w:val="22"/>
          <w:szCs w:val="22"/>
        </w:rPr>
        <w:t xml:space="preserve">Cuisine collective : </w:t>
      </w:r>
      <w:r w:rsidR="00E469BF" w:rsidRPr="00C166D5">
        <w:rPr>
          <w:rFonts w:asciiTheme="minorHAnsi" w:hAnsiTheme="minorHAnsi" w:cs="Calibri"/>
          <w:sz w:val="22"/>
          <w:szCs w:val="22"/>
        </w:rPr>
        <w:t>Oui/non</w:t>
      </w:r>
    </w:p>
    <w:p w14:paraId="7BA820C3" w14:textId="77777777" w:rsidR="00E469BF"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 xml:space="preserve">Salle à manger : </w:t>
      </w:r>
      <w:r w:rsidR="00E469BF" w:rsidRPr="00C166D5">
        <w:rPr>
          <w:rFonts w:asciiTheme="minorHAnsi" w:hAnsiTheme="minorHAnsi" w:cs="Calibri"/>
          <w:sz w:val="22"/>
          <w:szCs w:val="22"/>
        </w:rPr>
        <w:t>Oui/non</w:t>
      </w:r>
    </w:p>
    <w:p w14:paraId="7BFDD73E" w14:textId="77777777" w:rsidR="00E469BF"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 xml:space="preserve">Locaux de restauration : </w:t>
      </w:r>
      <w:r w:rsidR="00E469BF" w:rsidRPr="00C166D5">
        <w:rPr>
          <w:rFonts w:asciiTheme="minorHAnsi" w:hAnsiTheme="minorHAnsi" w:cs="Calibri"/>
          <w:sz w:val="22"/>
          <w:szCs w:val="22"/>
        </w:rPr>
        <w:t>Oui/non</w:t>
      </w:r>
    </w:p>
    <w:p w14:paraId="54374FD9" w14:textId="77777777" w:rsidR="00E469BF"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lastRenderedPageBreak/>
        <w:t xml:space="preserve">Cuisine équipée (utilisation en autonomie) : </w:t>
      </w:r>
      <w:r w:rsidR="00E469BF" w:rsidRPr="00C166D5">
        <w:rPr>
          <w:rFonts w:asciiTheme="minorHAnsi" w:hAnsiTheme="minorHAnsi" w:cs="Calibri"/>
          <w:sz w:val="22"/>
          <w:szCs w:val="22"/>
        </w:rPr>
        <w:t>Oui/non</w:t>
      </w:r>
    </w:p>
    <w:p w14:paraId="68FF0814" w14:textId="77777777" w:rsidR="00991C66"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lastRenderedPageBreak/>
        <w:t>Eléments complémentaires :</w:t>
      </w:r>
    </w:p>
    <w:p w14:paraId="1AE5D5B6" w14:textId="77777777" w:rsidR="00E469BF" w:rsidRPr="00C166D5" w:rsidRDefault="00E469BF" w:rsidP="00991C66">
      <w:pPr>
        <w:pStyle w:val="Default"/>
        <w:rPr>
          <w:rFonts w:asciiTheme="minorHAnsi" w:hAnsiTheme="minorHAnsi" w:cs="Calibri"/>
          <w:sz w:val="22"/>
          <w:szCs w:val="22"/>
        </w:rPr>
        <w:sectPr w:rsidR="00E469BF" w:rsidRPr="00C166D5" w:rsidSect="00E469BF">
          <w:type w:val="continuous"/>
          <w:pgSz w:w="11906" w:h="16838"/>
          <w:pgMar w:top="1417" w:right="1417" w:bottom="1417" w:left="1417" w:header="708" w:footer="708" w:gutter="0"/>
          <w:cols w:num="2" w:space="708"/>
          <w:docGrid w:linePitch="360"/>
        </w:sectPr>
      </w:pPr>
      <w:r w:rsidRPr="00C166D5">
        <w:rPr>
          <w:rFonts w:asciiTheme="minorHAnsi" w:hAnsiTheme="minorHAnsi" w:cs="Calibri"/>
          <w:sz w:val="22"/>
          <w:szCs w:val="22"/>
        </w:rPr>
        <w:t>Oui/non</w:t>
      </w:r>
    </w:p>
    <w:p w14:paraId="7E4476EA" w14:textId="77777777" w:rsidR="00991C66" w:rsidRPr="00C166D5" w:rsidRDefault="00991C66" w:rsidP="00991C66">
      <w:pPr>
        <w:pStyle w:val="Default"/>
        <w:rPr>
          <w:rFonts w:asciiTheme="minorHAnsi" w:hAnsiTheme="minorHAnsi" w:cs="Calibri"/>
          <w:sz w:val="22"/>
          <w:szCs w:val="22"/>
        </w:rPr>
      </w:pPr>
    </w:p>
    <w:p w14:paraId="2392DA02" w14:textId="77777777" w:rsidR="00991C66" w:rsidRPr="00C166D5" w:rsidRDefault="00991C66" w:rsidP="00991C66">
      <w:pPr>
        <w:pStyle w:val="Default"/>
        <w:rPr>
          <w:rFonts w:asciiTheme="minorHAnsi" w:hAnsiTheme="minorHAnsi" w:cs="Calibri"/>
          <w:sz w:val="22"/>
          <w:szCs w:val="22"/>
        </w:rPr>
      </w:pPr>
    </w:p>
    <w:p w14:paraId="53C240E3" w14:textId="77777777" w:rsidR="00991C66" w:rsidRPr="00C166D5" w:rsidRDefault="00991C66" w:rsidP="00E469BF">
      <w:pPr>
        <w:pStyle w:val="Titre1"/>
        <w:rPr>
          <w:rFonts w:asciiTheme="minorHAnsi" w:hAnsiTheme="minorHAnsi"/>
        </w:rPr>
      </w:pPr>
      <w:r w:rsidRPr="00C166D5">
        <w:rPr>
          <w:rFonts w:asciiTheme="minorHAnsi" w:hAnsiTheme="minorHAnsi"/>
        </w:rPr>
        <w:t>Réservations, attributions, outils de la loi 2002-2</w:t>
      </w:r>
    </w:p>
    <w:p w14:paraId="5E402D37"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Réservataires (nom du réservataire, % du contingent attribué, usage du contingent) : </w:t>
      </w:r>
    </w:p>
    <w:p w14:paraId="5F136E45"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Convention avec un partenaire : </w:t>
      </w:r>
    </w:p>
    <w:p w14:paraId="077A3E5D"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Commission d’attribution</w:t>
      </w:r>
      <w:r w:rsidR="00D16756" w:rsidRPr="00C166D5">
        <w:rPr>
          <w:rFonts w:asciiTheme="minorHAnsi" w:hAnsiTheme="minorHAnsi" w:cs="Calibri"/>
          <w:sz w:val="22"/>
          <w:szCs w:val="22"/>
        </w:rPr>
        <w:t xml:space="preserve"> : </w:t>
      </w:r>
      <w:r w:rsidRPr="00C166D5">
        <w:rPr>
          <w:rFonts w:asciiTheme="minorHAnsi" w:hAnsiTheme="minorHAnsi" w:cs="Calibri"/>
          <w:sz w:val="22"/>
          <w:szCs w:val="22"/>
        </w:rPr>
        <w:t>oui</w:t>
      </w:r>
      <w:r w:rsidR="00D16756" w:rsidRPr="00C166D5">
        <w:rPr>
          <w:rFonts w:asciiTheme="minorHAnsi" w:hAnsiTheme="minorHAnsi" w:cs="Calibri"/>
          <w:sz w:val="22"/>
          <w:szCs w:val="22"/>
        </w:rPr>
        <w:t>/</w:t>
      </w:r>
      <w:r w:rsidRPr="00C166D5">
        <w:rPr>
          <w:rFonts w:asciiTheme="minorHAnsi" w:hAnsiTheme="minorHAnsi" w:cs="Calibri"/>
          <w:sz w:val="22"/>
          <w:szCs w:val="22"/>
        </w:rPr>
        <w:t xml:space="preserve">non </w:t>
      </w:r>
    </w:p>
    <w:p w14:paraId="77B71B79"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Liste d’attente</w:t>
      </w:r>
      <w:r w:rsidR="00D16756" w:rsidRPr="00C166D5">
        <w:rPr>
          <w:rFonts w:asciiTheme="minorHAnsi" w:hAnsiTheme="minorHAnsi" w:cs="Calibri"/>
          <w:sz w:val="22"/>
          <w:szCs w:val="22"/>
        </w:rPr>
        <w:t xml:space="preserve"> : </w:t>
      </w:r>
      <w:r w:rsidRPr="00C166D5">
        <w:rPr>
          <w:rFonts w:asciiTheme="minorHAnsi" w:hAnsiTheme="minorHAnsi" w:cs="Calibri"/>
          <w:sz w:val="22"/>
          <w:szCs w:val="22"/>
        </w:rPr>
        <w:t>oui</w:t>
      </w:r>
      <w:r w:rsidR="00D16756" w:rsidRPr="00C166D5">
        <w:rPr>
          <w:rFonts w:asciiTheme="minorHAnsi" w:hAnsiTheme="minorHAnsi" w:cs="Calibri"/>
          <w:sz w:val="22"/>
          <w:szCs w:val="22"/>
        </w:rPr>
        <w:t>/</w:t>
      </w:r>
      <w:r w:rsidRPr="00C166D5">
        <w:rPr>
          <w:rFonts w:asciiTheme="minorHAnsi" w:hAnsiTheme="minorHAnsi" w:cs="Calibri"/>
          <w:sz w:val="22"/>
          <w:szCs w:val="22"/>
        </w:rPr>
        <w:t xml:space="preserve">non </w:t>
      </w:r>
    </w:p>
    <w:p w14:paraId="46A5D8CF"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Procédure d’admission</w:t>
      </w:r>
      <w:r w:rsidR="00D16756" w:rsidRPr="00C166D5">
        <w:rPr>
          <w:rFonts w:asciiTheme="minorHAnsi" w:hAnsiTheme="minorHAnsi" w:cs="Calibri"/>
          <w:sz w:val="22"/>
          <w:szCs w:val="22"/>
        </w:rPr>
        <w:t xml:space="preserve"> : </w:t>
      </w:r>
      <w:r w:rsidRPr="00C166D5">
        <w:rPr>
          <w:rFonts w:asciiTheme="minorHAnsi" w:hAnsiTheme="minorHAnsi" w:cs="Calibri"/>
          <w:sz w:val="22"/>
          <w:szCs w:val="22"/>
        </w:rPr>
        <w:t>oui</w:t>
      </w:r>
      <w:r w:rsidR="00D16756" w:rsidRPr="00C166D5">
        <w:rPr>
          <w:rFonts w:asciiTheme="minorHAnsi" w:hAnsiTheme="minorHAnsi" w:cs="Calibri"/>
          <w:sz w:val="22"/>
          <w:szCs w:val="22"/>
        </w:rPr>
        <w:t>/</w:t>
      </w:r>
      <w:r w:rsidRPr="00C166D5">
        <w:rPr>
          <w:rFonts w:asciiTheme="minorHAnsi" w:hAnsiTheme="minorHAnsi" w:cs="Calibri"/>
          <w:sz w:val="22"/>
          <w:szCs w:val="22"/>
        </w:rPr>
        <w:t xml:space="preserve">non </w:t>
      </w:r>
    </w:p>
    <w:p w14:paraId="637B4DBF"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Candidature par internet</w:t>
      </w:r>
      <w:r w:rsidR="00D16756" w:rsidRPr="00C166D5">
        <w:rPr>
          <w:rFonts w:asciiTheme="minorHAnsi" w:hAnsiTheme="minorHAnsi" w:cs="Calibri"/>
          <w:sz w:val="22"/>
          <w:szCs w:val="22"/>
        </w:rPr>
        <w:t xml:space="preserve"> : </w:t>
      </w:r>
      <w:r w:rsidRPr="00C166D5">
        <w:rPr>
          <w:rFonts w:asciiTheme="minorHAnsi" w:hAnsiTheme="minorHAnsi" w:cs="Calibri"/>
          <w:sz w:val="22"/>
          <w:szCs w:val="22"/>
        </w:rPr>
        <w:t>oui</w:t>
      </w:r>
      <w:r w:rsidR="00D16756" w:rsidRPr="00C166D5">
        <w:rPr>
          <w:rFonts w:asciiTheme="minorHAnsi" w:hAnsiTheme="minorHAnsi" w:cs="Calibri"/>
          <w:sz w:val="22"/>
          <w:szCs w:val="22"/>
        </w:rPr>
        <w:t>/</w:t>
      </w:r>
      <w:r w:rsidRPr="00C166D5">
        <w:rPr>
          <w:rFonts w:asciiTheme="minorHAnsi" w:hAnsiTheme="minorHAnsi" w:cs="Calibri"/>
          <w:sz w:val="22"/>
          <w:szCs w:val="22"/>
        </w:rPr>
        <w:t xml:space="preserve">non </w:t>
      </w:r>
    </w:p>
    <w:p w14:paraId="0C627C58"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Actions de communication</w:t>
      </w:r>
      <w:r w:rsidR="00D16756" w:rsidRPr="00C166D5">
        <w:rPr>
          <w:rFonts w:asciiTheme="minorHAnsi" w:hAnsiTheme="minorHAnsi" w:cs="Calibri"/>
          <w:sz w:val="22"/>
          <w:szCs w:val="22"/>
        </w:rPr>
        <w:t> :</w:t>
      </w:r>
      <w:r w:rsidRPr="00C166D5">
        <w:rPr>
          <w:rFonts w:asciiTheme="minorHAnsi" w:hAnsiTheme="minorHAnsi" w:cs="Calibri"/>
          <w:sz w:val="22"/>
          <w:szCs w:val="22"/>
        </w:rPr>
        <w:t xml:space="preserve"> oui</w:t>
      </w:r>
      <w:r w:rsidR="00D16756" w:rsidRPr="00C166D5">
        <w:rPr>
          <w:rFonts w:asciiTheme="minorHAnsi" w:hAnsiTheme="minorHAnsi" w:cs="Calibri"/>
          <w:sz w:val="22"/>
          <w:szCs w:val="22"/>
        </w:rPr>
        <w:t>/</w:t>
      </w:r>
      <w:r w:rsidRPr="00C166D5">
        <w:rPr>
          <w:rFonts w:asciiTheme="minorHAnsi" w:hAnsiTheme="minorHAnsi" w:cs="Calibri"/>
          <w:sz w:val="22"/>
          <w:szCs w:val="22"/>
        </w:rPr>
        <w:t xml:space="preserve">non </w:t>
      </w:r>
    </w:p>
    <w:p w14:paraId="3948FB49" w14:textId="77777777" w:rsidR="00991C66" w:rsidRPr="00C166D5" w:rsidRDefault="00991C66" w:rsidP="00991C66">
      <w:pPr>
        <w:pStyle w:val="Default"/>
        <w:rPr>
          <w:rFonts w:asciiTheme="minorHAnsi" w:hAnsiTheme="minorHAnsi" w:cs="Calibri"/>
          <w:sz w:val="22"/>
          <w:szCs w:val="22"/>
        </w:rPr>
      </w:pPr>
    </w:p>
    <w:p w14:paraId="3FDCE5A7" w14:textId="77777777" w:rsidR="00D16756" w:rsidRPr="00C166D5" w:rsidRDefault="00D16756" w:rsidP="00D16756">
      <w:pPr>
        <w:autoSpaceDE w:val="0"/>
        <w:autoSpaceDN w:val="0"/>
        <w:adjustRightInd w:val="0"/>
        <w:spacing w:after="0" w:line="240" w:lineRule="auto"/>
        <w:rPr>
          <w:rFonts w:asciiTheme="minorHAnsi" w:eastAsia="Times New Roman" w:hAnsiTheme="minorHAnsi" w:cs="Arial"/>
          <w:b/>
          <w:sz w:val="28"/>
          <w:szCs w:val="36"/>
          <w:lang w:eastAsia="fr-FR"/>
        </w:rPr>
      </w:pPr>
      <w:r w:rsidRPr="00C166D5">
        <w:rPr>
          <w:rFonts w:asciiTheme="minorHAnsi" w:eastAsia="Times New Roman" w:hAnsiTheme="minorHAnsi" w:cs="Arial"/>
          <w:b/>
          <w:sz w:val="28"/>
          <w:szCs w:val="36"/>
          <w:lang w:eastAsia="fr-FR"/>
        </w:rPr>
        <w:t xml:space="preserve">Les outils de la loi 2002-2 </w:t>
      </w:r>
    </w:p>
    <w:p w14:paraId="1863121C" w14:textId="77777777" w:rsidR="00D16756" w:rsidRPr="00C166D5" w:rsidRDefault="00D16756" w:rsidP="00D16756">
      <w:pPr>
        <w:pStyle w:val="Default"/>
        <w:pBdr>
          <w:top w:val="single" w:sz="4" w:space="1" w:color="auto"/>
          <w:left w:val="single" w:sz="4" w:space="4" w:color="auto"/>
          <w:bottom w:val="single" w:sz="4" w:space="0"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Le livret d’accueil : oui/non </w:t>
      </w:r>
    </w:p>
    <w:p w14:paraId="2BBA78DE" w14:textId="77777777" w:rsidR="00D16756" w:rsidRPr="00C166D5" w:rsidRDefault="00D16756" w:rsidP="00D16756">
      <w:pPr>
        <w:pStyle w:val="Default"/>
        <w:pBdr>
          <w:top w:val="single" w:sz="4" w:space="1" w:color="auto"/>
          <w:left w:val="single" w:sz="4" w:space="4" w:color="auto"/>
          <w:bottom w:val="single" w:sz="4" w:space="0"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La Charte des droits et libertés : oui/non </w:t>
      </w:r>
    </w:p>
    <w:p w14:paraId="2BBB9512" w14:textId="77777777" w:rsidR="00D16756" w:rsidRPr="00C166D5" w:rsidRDefault="00D16756" w:rsidP="00D16756">
      <w:pPr>
        <w:pStyle w:val="Default"/>
        <w:pBdr>
          <w:top w:val="single" w:sz="4" w:space="1" w:color="auto"/>
          <w:left w:val="single" w:sz="4" w:space="4" w:color="auto"/>
          <w:bottom w:val="single" w:sz="4" w:space="0"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Le Règlement de fonctionnement : oui/non </w:t>
      </w:r>
    </w:p>
    <w:p w14:paraId="5652A4C3" w14:textId="77777777" w:rsidR="00D16756" w:rsidRPr="00C166D5" w:rsidRDefault="00D16756" w:rsidP="00D16756">
      <w:pPr>
        <w:pStyle w:val="Default"/>
        <w:pBdr>
          <w:top w:val="single" w:sz="4" w:space="1" w:color="auto"/>
          <w:left w:val="single" w:sz="4" w:space="4" w:color="auto"/>
          <w:bottom w:val="single" w:sz="4" w:space="0"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Le contrat de séjour : oui/non </w:t>
      </w:r>
    </w:p>
    <w:p w14:paraId="3B87A2C8" w14:textId="77777777" w:rsidR="00D16756" w:rsidRPr="00C166D5" w:rsidRDefault="00D16756" w:rsidP="00D16756">
      <w:pPr>
        <w:pStyle w:val="Default"/>
        <w:pBdr>
          <w:top w:val="single" w:sz="4" w:space="1" w:color="auto"/>
          <w:left w:val="single" w:sz="4" w:space="4" w:color="auto"/>
          <w:bottom w:val="single" w:sz="4" w:space="0" w:color="auto"/>
          <w:right w:val="single" w:sz="4" w:space="4" w:color="auto"/>
        </w:pBdr>
        <w:spacing w:before="120" w:after="120"/>
        <w:rPr>
          <w:rFonts w:asciiTheme="minorHAnsi" w:hAnsiTheme="minorHAnsi" w:cs="Calibri"/>
          <w:sz w:val="22"/>
          <w:szCs w:val="22"/>
        </w:rPr>
      </w:pPr>
      <w:r w:rsidRPr="00C166D5">
        <w:rPr>
          <w:rFonts w:asciiTheme="minorHAnsi" w:hAnsiTheme="minorHAnsi" w:cs="Calibri"/>
          <w:sz w:val="22"/>
          <w:szCs w:val="22"/>
        </w:rPr>
        <w:t>Le projet d’établissement : oui/non</w:t>
      </w:r>
    </w:p>
    <w:p w14:paraId="5D7CB99B" w14:textId="77777777" w:rsidR="00D16756" w:rsidRPr="00C166D5" w:rsidRDefault="00D16756" w:rsidP="00991C66">
      <w:pPr>
        <w:pStyle w:val="Default"/>
        <w:rPr>
          <w:rFonts w:asciiTheme="minorHAnsi" w:hAnsiTheme="minorHAnsi" w:cs="Calibri"/>
          <w:sz w:val="22"/>
          <w:szCs w:val="22"/>
        </w:rPr>
      </w:pPr>
    </w:p>
    <w:p w14:paraId="5892D86D" w14:textId="44B5EAC2" w:rsidR="0078023F" w:rsidRPr="00C166D5" w:rsidRDefault="0078023F" w:rsidP="0078023F">
      <w:pPr>
        <w:pStyle w:val="Titre1"/>
        <w:rPr>
          <w:rFonts w:asciiTheme="minorHAnsi" w:hAnsiTheme="minorHAnsi"/>
        </w:rPr>
      </w:pPr>
      <w:r w:rsidRPr="00C166D5">
        <w:rPr>
          <w:rFonts w:asciiTheme="minorHAnsi" w:hAnsiTheme="minorHAnsi"/>
        </w:rPr>
        <w:t xml:space="preserve">Diagnostic et </w:t>
      </w:r>
      <w:r w:rsidR="00E6456A">
        <w:rPr>
          <w:rFonts w:asciiTheme="minorHAnsi" w:hAnsiTheme="minorHAnsi"/>
        </w:rPr>
        <w:t>schéma d’évaluation</w:t>
      </w:r>
    </w:p>
    <w:p w14:paraId="370D7D70" w14:textId="11FBFB22" w:rsidR="0078023F" w:rsidRDefault="0078023F" w:rsidP="0078023F">
      <w:pPr>
        <w:spacing w:after="0" w:line="240" w:lineRule="auto"/>
        <w:rPr>
          <w:rFonts w:asciiTheme="minorHAnsi" w:eastAsia="Times New Roman" w:hAnsiTheme="minorHAnsi" w:cs="Arial"/>
          <w:i/>
          <w:sz w:val="28"/>
          <w:szCs w:val="28"/>
          <w:lang w:eastAsia="fr-FR"/>
        </w:rPr>
      </w:pPr>
    </w:p>
    <w:p w14:paraId="0ADDF4FD" w14:textId="115B0585" w:rsidR="00E6456A" w:rsidRPr="00E6456A" w:rsidRDefault="00E6456A" w:rsidP="00E6456A">
      <w:pPr>
        <w:pStyle w:val="Paragraphedeliste"/>
        <w:numPr>
          <w:ilvl w:val="1"/>
          <w:numId w:val="3"/>
        </w:numPr>
        <w:spacing w:after="0" w:line="240" w:lineRule="auto"/>
        <w:rPr>
          <w:rFonts w:asciiTheme="minorHAnsi" w:eastAsia="Times New Roman" w:hAnsiTheme="minorHAnsi" w:cs="Arial"/>
          <w:b/>
          <w:bCs/>
          <w:i/>
          <w:sz w:val="28"/>
          <w:szCs w:val="28"/>
          <w:lang w:eastAsia="fr-FR"/>
        </w:rPr>
      </w:pPr>
      <w:r w:rsidRPr="00E6456A">
        <w:rPr>
          <w:rFonts w:asciiTheme="minorHAnsi" w:eastAsia="Times New Roman" w:hAnsiTheme="minorHAnsi" w:cs="Arial"/>
          <w:b/>
          <w:bCs/>
          <w:i/>
          <w:sz w:val="28"/>
          <w:szCs w:val="28"/>
          <w:lang w:eastAsia="fr-FR"/>
        </w:rPr>
        <w:t xml:space="preserve">Diagnostic </w:t>
      </w:r>
    </w:p>
    <w:p w14:paraId="28B05FE1" w14:textId="77777777" w:rsidR="00E6456A" w:rsidRPr="00E6456A" w:rsidRDefault="00E6456A" w:rsidP="00E6456A">
      <w:pPr>
        <w:pStyle w:val="Paragraphedeliste"/>
        <w:spacing w:after="0" w:line="240" w:lineRule="auto"/>
        <w:ind w:left="735"/>
        <w:rPr>
          <w:rFonts w:asciiTheme="minorHAnsi" w:eastAsia="Times New Roman" w:hAnsiTheme="minorHAnsi" w:cs="Arial"/>
          <w:i/>
          <w:sz w:val="28"/>
          <w:szCs w:val="28"/>
          <w:lang w:eastAsia="fr-FR"/>
        </w:rPr>
      </w:pPr>
    </w:p>
    <w:p w14:paraId="2535452F" w14:textId="77777777" w:rsidR="00C4637E" w:rsidRPr="00C4637E" w:rsidRDefault="00C4637E" w:rsidP="00C4637E">
      <w:pPr>
        <w:rPr>
          <w:lang w:eastAsia="fr-FR"/>
        </w:rPr>
      </w:pPr>
      <w:r w:rsidRPr="00E6456A">
        <w:rPr>
          <w:u w:val="single"/>
          <w:lang w:eastAsia="fr-FR"/>
        </w:rPr>
        <w:t>Rappel</w:t>
      </w:r>
      <w:r>
        <w:rPr>
          <w:lang w:eastAsia="fr-FR"/>
        </w:rPr>
        <w:t xml:space="preserve"> : </w:t>
      </w:r>
      <w:r w:rsidRPr="00C4637E">
        <w:rPr>
          <w:lang w:eastAsia="fr-FR"/>
        </w:rPr>
        <w:t>Le diagnostic doit obligatoirement renseigner les éléments suivants :</w:t>
      </w:r>
    </w:p>
    <w:p w14:paraId="07ABD253" w14:textId="1962393A" w:rsidR="00C4637E" w:rsidRPr="00C4637E" w:rsidRDefault="00C4637E" w:rsidP="00C4637E">
      <w:pPr>
        <w:pStyle w:val="Paragraphedeliste"/>
        <w:numPr>
          <w:ilvl w:val="0"/>
          <w:numId w:val="4"/>
        </w:numPr>
        <w:rPr>
          <w:lang w:eastAsia="fr-FR"/>
        </w:rPr>
      </w:pPr>
      <w:r w:rsidRPr="00C4637E">
        <w:rPr>
          <w:lang w:eastAsia="fr-FR"/>
        </w:rPr>
        <w:t>l’évaluation du précédent projet socio-éducatif le cas échéant ;</w:t>
      </w:r>
    </w:p>
    <w:p w14:paraId="65B0811C" w14:textId="1E757928" w:rsidR="00C4637E" w:rsidRPr="00C4637E" w:rsidRDefault="00C4637E" w:rsidP="00C4637E">
      <w:pPr>
        <w:pStyle w:val="Paragraphedeliste"/>
        <w:numPr>
          <w:ilvl w:val="0"/>
          <w:numId w:val="4"/>
        </w:numPr>
        <w:rPr>
          <w:lang w:eastAsia="fr-FR"/>
        </w:rPr>
      </w:pPr>
      <w:r w:rsidRPr="00C4637E">
        <w:rPr>
          <w:lang w:eastAsia="fr-FR"/>
        </w:rPr>
        <w:t>l’analyse des caractéristiques des situations de jeunesse du territoire ;</w:t>
      </w:r>
    </w:p>
    <w:p w14:paraId="3F55E989" w14:textId="0DF18EBD" w:rsidR="00C4637E" w:rsidRPr="00C4637E" w:rsidRDefault="00C4637E" w:rsidP="00C4637E">
      <w:pPr>
        <w:pStyle w:val="Paragraphedeliste"/>
        <w:numPr>
          <w:ilvl w:val="0"/>
          <w:numId w:val="4"/>
        </w:numPr>
        <w:rPr>
          <w:lang w:eastAsia="fr-FR"/>
        </w:rPr>
      </w:pPr>
      <w:r w:rsidRPr="00C4637E">
        <w:rPr>
          <w:lang w:eastAsia="fr-FR"/>
        </w:rPr>
        <w:t>l’analyse des besoins du territoire en matière de logement des jeunes adultes ;</w:t>
      </w:r>
    </w:p>
    <w:p w14:paraId="5DED08DB" w14:textId="7777EEF3" w:rsidR="00C4637E" w:rsidRPr="00C4637E" w:rsidRDefault="00C4637E" w:rsidP="00C4637E">
      <w:pPr>
        <w:pStyle w:val="Paragraphedeliste"/>
        <w:numPr>
          <w:ilvl w:val="0"/>
          <w:numId w:val="4"/>
        </w:numPr>
        <w:rPr>
          <w:lang w:eastAsia="fr-FR"/>
        </w:rPr>
      </w:pPr>
      <w:r w:rsidRPr="00C4637E">
        <w:rPr>
          <w:lang w:eastAsia="fr-FR"/>
        </w:rPr>
        <w:t xml:space="preserve">l’analyse du profil du public accueilli dans le </w:t>
      </w:r>
      <w:proofErr w:type="spellStart"/>
      <w:r w:rsidRPr="00C4637E">
        <w:rPr>
          <w:lang w:eastAsia="fr-FR"/>
        </w:rPr>
        <w:t>Fjt</w:t>
      </w:r>
      <w:proofErr w:type="spellEnd"/>
      <w:r w:rsidRPr="00C4637E">
        <w:rPr>
          <w:lang w:eastAsia="fr-FR"/>
        </w:rPr>
        <w:t xml:space="preserve"> et de ses besoins (santé, logement, insertion professionnelle, autonomie, etc.) ; </w:t>
      </w:r>
    </w:p>
    <w:p w14:paraId="69799C76" w14:textId="247266BD" w:rsidR="00C4637E" w:rsidRPr="00C4637E" w:rsidRDefault="00C4637E" w:rsidP="00C4637E">
      <w:pPr>
        <w:pStyle w:val="Paragraphedeliste"/>
        <w:numPr>
          <w:ilvl w:val="0"/>
          <w:numId w:val="4"/>
        </w:numPr>
        <w:rPr>
          <w:lang w:eastAsia="fr-FR"/>
        </w:rPr>
      </w:pPr>
      <w:r w:rsidRPr="00C4637E">
        <w:rPr>
          <w:lang w:eastAsia="fr-FR"/>
        </w:rPr>
        <w:t>l’offre locale de logement, d’équipements et services sociaux, de loisirs, de culture, de santé, etc. ;</w:t>
      </w:r>
    </w:p>
    <w:p w14:paraId="79745213" w14:textId="003A56C2" w:rsidR="00C4637E" w:rsidRPr="00C4637E" w:rsidRDefault="00C4637E" w:rsidP="00C4637E">
      <w:pPr>
        <w:pStyle w:val="Paragraphedeliste"/>
        <w:numPr>
          <w:ilvl w:val="0"/>
          <w:numId w:val="4"/>
        </w:numPr>
        <w:rPr>
          <w:lang w:eastAsia="fr-FR"/>
        </w:rPr>
      </w:pPr>
      <w:r w:rsidRPr="00C4637E">
        <w:rPr>
          <w:lang w:eastAsia="fr-FR"/>
        </w:rPr>
        <w:t>l’analyse des politiques locales de la jeunesse, de l’habitat et des partenariats existants et à développer.</w:t>
      </w:r>
    </w:p>
    <w:p w14:paraId="4B95F265" w14:textId="7E7DA2BA" w:rsidR="0078023F" w:rsidRPr="00C166D5" w:rsidRDefault="00C4637E" w:rsidP="00C4637E">
      <w:pPr>
        <w:rPr>
          <w:lang w:eastAsia="fr-FR"/>
        </w:rPr>
      </w:pPr>
      <w:r w:rsidRPr="00C4637E">
        <w:rPr>
          <w:lang w:eastAsia="fr-FR"/>
        </w:rPr>
        <w:t>Le diagnostic doit s’articuler avec des diagnostics existants, réalisés par exemple dans le cadre de l’élaboration des Conventions territoriales globales (</w:t>
      </w:r>
      <w:proofErr w:type="spellStart"/>
      <w:r w:rsidRPr="00C4637E">
        <w:rPr>
          <w:lang w:eastAsia="fr-FR"/>
        </w:rPr>
        <w:t>Ctg</w:t>
      </w:r>
      <w:proofErr w:type="spellEnd"/>
      <w:r w:rsidRPr="00C4637E">
        <w:rPr>
          <w:lang w:eastAsia="fr-FR"/>
        </w:rPr>
        <w:t>) et des différents outils de programmation de l’offre d’hébergement et de logement (</w:t>
      </w:r>
      <w:proofErr w:type="spellStart"/>
      <w:r w:rsidRPr="00C4637E">
        <w:rPr>
          <w:lang w:eastAsia="fr-FR"/>
        </w:rPr>
        <w:t>Pdalhpd</w:t>
      </w:r>
      <w:proofErr w:type="spellEnd"/>
      <w:r w:rsidRPr="00C4637E">
        <w:rPr>
          <w:lang w:eastAsia="fr-FR"/>
        </w:rPr>
        <w:t xml:space="preserve">, </w:t>
      </w:r>
      <w:proofErr w:type="spellStart"/>
      <w:r w:rsidRPr="00C4637E">
        <w:rPr>
          <w:lang w:eastAsia="fr-FR"/>
        </w:rPr>
        <w:t>Plui</w:t>
      </w:r>
      <w:proofErr w:type="spellEnd"/>
      <w:r w:rsidRPr="00C4637E">
        <w:rPr>
          <w:lang w:eastAsia="fr-FR"/>
        </w:rPr>
        <w:t>, etc…). Les structures peuvent pour cela se rapprocher des équipes de la Caf.</w:t>
      </w:r>
    </w:p>
    <w:p w14:paraId="5280DD9D" w14:textId="77777777" w:rsidR="0078023F" w:rsidRPr="00C166D5" w:rsidRDefault="0078023F" w:rsidP="0078023F">
      <w:pPr>
        <w:numPr>
          <w:ilvl w:val="0"/>
          <w:numId w:val="9"/>
        </w:numPr>
        <w:spacing w:after="0" w:line="240" w:lineRule="auto"/>
        <w:rPr>
          <w:rFonts w:asciiTheme="minorHAnsi" w:eastAsia="Times New Roman" w:hAnsiTheme="minorHAnsi" w:cs="Arial"/>
          <w:i/>
          <w:lang w:eastAsia="fr-FR"/>
        </w:rPr>
      </w:pPr>
      <w:r w:rsidRPr="00C166D5">
        <w:rPr>
          <w:rFonts w:asciiTheme="minorHAnsi" w:eastAsia="Times New Roman" w:hAnsiTheme="minorHAnsi" w:cs="Arial"/>
          <w:i/>
          <w:lang w:eastAsia="fr-FR"/>
        </w:rPr>
        <w:lastRenderedPageBreak/>
        <w:t>Décrire la méthodologie utilisée pour recueillir ces différents éléments : par exemple :</w:t>
      </w:r>
    </w:p>
    <w:p w14:paraId="34C2B078" w14:textId="77777777" w:rsidR="0078023F" w:rsidRPr="00C166D5" w:rsidRDefault="0078023F" w:rsidP="0078023F">
      <w:pPr>
        <w:numPr>
          <w:ilvl w:val="0"/>
          <w:numId w:val="9"/>
        </w:numPr>
        <w:spacing w:after="0" w:line="240" w:lineRule="auto"/>
        <w:ind w:left="1276"/>
        <w:rPr>
          <w:rFonts w:asciiTheme="minorHAnsi" w:eastAsia="Times New Roman" w:hAnsiTheme="minorHAnsi" w:cs="Arial"/>
          <w:i/>
          <w:lang w:eastAsia="fr-FR"/>
        </w:rPr>
      </w:pPr>
      <w:r w:rsidRPr="00C166D5">
        <w:rPr>
          <w:rFonts w:asciiTheme="minorHAnsi" w:eastAsia="Times New Roman" w:hAnsiTheme="minorHAnsi" w:cs="Arial"/>
          <w:b/>
          <w:i/>
          <w:lang w:eastAsia="fr-FR"/>
        </w:rPr>
        <w:t>S’appuyer sur les diagnostics existant sur le territoire sur le champ de la jeunesse,</w:t>
      </w:r>
      <w:r w:rsidRPr="00C166D5">
        <w:rPr>
          <w:rStyle w:val="Appelnotedebasdep"/>
          <w:rFonts w:asciiTheme="minorHAnsi" w:eastAsia="Times New Roman" w:hAnsiTheme="minorHAnsi" w:cs="Arial"/>
          <w:b/>
          <w:i/>
          <w:lang w:eastAsia="fr-FR"/>
        </w:rPr>
        <w:footnoteReference w:id="1"/>
      </w:r>
      <w:r w:rsidRPr="00C166D5">
        <w:rPr>
          <w:rFonts w:asciiTheme="minorHAnsi" w:eastAsia="Times New Roman" w:hAnsiTheme="minorHAnsi" w:cs="Arial"/>
          <w:i/>
          <w:lang w:eastAsia="fr-FR"/>
        </w:rPr>
        <w:t xml:space="preserve"> (lister ces diagnostics),</w:t>
      </w:r>
    </w:p>
    <w:p w14:paraId="2BF8BCAB" w14:textId="77777777" w:rsidR="0078023F" w:rsidRPr="00C166D5" w:rsidRDefault="0078023F" w:rsidP="0078023F">
      <w:pPr>
        <w:numPr>
          <w:ilvl w:val="0"/>
          <w:numId w:val="9"/>
        </w:numPr>
        <w:spacing w:after="0" w:line="240" w:lineRule="auto"/>
        <w:ind w:left="1276"/>
        <w:rPr>
          <w:rFonts w:asciiTheme="minorHAnsi" w:eastAsia="Times New Roman" w:hAnsiTheme="minorHAnsi" w:cs="Arial"/>
          <w:i/>
          <w:lang w:eastAsia="fr-FR"/>
        </w:rPr>
      </w:pPr>
      <w:r w:rsidRPr="00C166D5">
        <w:rPr>
          <w:rFonts w:asciiTheme="minorHAnsi" w:eastAsia="Times New Roman" w:hAnsiTheme="minorHAnsi" w:cs="Arial"/>
          <w:i/>
          <w:lang w:eastAsia="fr-FR"/>
        </w:rPr>
        <w:t xml:space="preserve">Réactualiser, </w:t>
      </w:r>
      <w:r w:rsidRPr="00C166D5">
        <w:rPr>
          <w:rFonts w:asciiTheme="minorHAnsi" w:eastAsia="Times New Roman" w:hAnsiTheme="minorHAnsi" w:cs="Arial"/>
          <w:b/>
          <w:i/>
          <w:lang w:eastAsia="fr-FR"/>
        </w:rPr>
        <w:t>si nécessaire</w:t>
      </w:r>
      <w:r w:rsidRPr="00C166D5">
        <w:rPr>
          <w:rFonts w:asciiTheme="minorHAnsi" w:eastAsia="Times New Roman" w:hAnsiTheme="minorHAnsi" w:cs="Arial"/>
          <w:i/>
          <w:lang w:eastAsia="fr-FR"/>
        </w:rPr>
        <w:t xml:space="preserve">, les données socio-démographiques exploitées dans ces diagnostics existants, </w:t>
      </w:r>
    </w:p>
    <w:p w14:paraId="006AB422" w14:textId="2F2D148A" w:rsidR="0078023F" w:rsidRPr="00C166D5" w:rsidRDefault="0078023F" w:rsidP="0078023F">
      <w:pPr>
        <w:numPr>
          <w:ilvl w:val="0"/>
          <w:numId w:val="9"/>
        </w:numPr>
        <w:spacing w:after="0" w:line="240" w:lineRule="auto"/>
        <w:ind w:left="1276"/>
        <w:rPr>
          <w:rFonts w:asciiTheme="minorHAnsi" w:eastAsia="Times New Roman" w:hAnsiTheme="minorHAnsi" w:cs="Arial"/>
          <w:i/>
          <w:lang w:eastAsia="fr-FR"/>
        </w:rPr>
      </w:pPr>
      <w:r w:rsidRPr="00C166D5">
        <w:rPr>
          <w:rFonts w:asciiTheme="minorHAnsi" w:eastAsia="Times New Roman" w:hAnsiTheme="minorHAnsi" w:cs="Arial"/>
          <w:i/>
          <w:lang w:eastAsia="fr-FR"/>
        </w:rPr>
        <w:t xml:space="preserve">Réaliser une réunion de travail au sein de la structure sur l’analyse des besoins et attentes des jeunes et de leurs familles, au regard de l’expérience de l’équipe du </w:t>
      </w:r>
      <w:proofErr w:type="spellStart"/>
      <w:r w:rsidRPr="00C166D5">
        <w:rPr>
          <w:rFonts w:asciiTheme="minorHAnsi" w:eastAsia="Times New Roman" w:hAnsiTheme="minorHAnsi" w:cs="Arial"/>
          <w:i/>
          <w:lang w:eastAsia="fr-FR"/>
        </w:rPr>
        <w:t>Fjt</w:t>
      </w:r>
      <w:proofErr w:type="spellEnd"/>
      <w:r w:rsidRPr="00C166D5">
        <w:rPr>
          <w:rFonts w:asciiTheme="minorHAnsi" w:eastAsia="Times New Roman" w:hAnsiTheme="minorHAnsi" w:cs="Arial"/>
          <w:i/>
          <w:lang w:eastAsia="fr-FR"/>
        </w:rPr>
        <w:t> ;</w:t>
      </w:r>
    </w:p>
    <w:p w14:paraId="188D1ED2" w14:textId="77777777" w:rsidR="0078023F" w:rsidRPr="00C166D5" w:rsidRDefault="0078023F" w:rsidP="0078023F">
      <w:pPr>
        <w:numPr>
          <w:ilvl w:val="0"/>
          <w:numId w:val="9"/>
        </w:numPr>
        <w:spacing w:after="0" w:line="240" w:lineRule="auto"/>
        <w:ind w:left="1276"/>
        <w:rPr>
          <w:rFonts w:asciiTheme="minorHAnsi" w:eastAsia="Times New Roman" w:hAnsiTheme="minorHAnsi" w:cs="Arial"/>
          <w:i/>
          <w:lang w:eastAsia="fr-FR"/>
        </w:rPr>
      </w:pPr>
      <w:r w:rsidRPr="00C166D5">
        <w:rPr>
          <w:rFonts w:asciiTheme="minorHAnsi" w:eastAsia="Times New Roman" w:hAnsiTheme="minorHAnsi" w:cs="Arial"/>
          <w:i/>
          <w:lang w:eastAsia="fr-FR"/>
        </w:rPr>
        <w:t xml:space="preserve">Compléter </w:t>
      </w:r>
      <w:r w:rsidRPr="00C166D5">
        <w:rPr>
          <w:rFonts w:asciiTheme="minorHAnsi" w:eastAsia="Times New Roman" w:hAnsiTheme="minorHAnsi" w:cs="Arial"/>
          <w:b/>
          <w:i/>
          <w:u w:val="single"/>
          <w:lang w:eastAsia="fr-FR"/>
        </w:rPr>
        <w:t>éventuellement</w:t>
      </w:r>
      <w:r w:rsidRPr="00C166D5">
        <w:rPr>
          <w:rFonts w:asciiTheme="minorHAnsi" w:eastAsia="Times New Roman" w:hAnsiTheme="minorHAnsi" w:cs="Arial"/>
          <w:i/>
          <w:lang w:eastAsia="fr-FR"/>
        </w:rPr>
        <w:t xml:space="preserve"> l’exploitation de ces diagnostics, en associant</w:t>
      </w:r>
      <w:r w:rsidRPr="00C166D5">
        <w:rPr>
          <w:rFonts w:asciiTheme="minorHAnsi" w:hAnsiTheme="minorHAnsi" w:cs="Arial"/>
        </w:rPr>
        <w:t xml:space="preserve"> </w:t>
      </w:r>
      <w:r w:rsidRPr="00C166D5">
        <w:rPr>
          <w:rFonts w:asciiTheme="minorHAnsi" w:eastAsia="Times New Roman" w:hAnsiTheme="minorHAnsi" w:cs="Arial"/>
          <w:i/>
          <w:lang w:eastAsia="fr-FR"/>
        </w:rPr>
        <w:t>des acteurs locaux (élus et professionnels), des jeunes et des familles.</w:t>
      </w:r>
    </w:p>
    <w:p w14:paraId="78E4270B" w14:textId="77777777" w:rsidR="0078023F" w:rsidRPr="00C166D5" w:rsidRDefault="0078023F" w:rsidP="0078023F">
      <w:pPr>
        <w:spacing w:after="0" w:line="240" w:lineRule="auto"/>
        <w:ind w:left="720"/>
        <w:rPr>
          <w:rFonts w:asciiTheme="minorHAnsi" w:eastAsia="Times New Roman" w:hAnsiTheme="minorHAnsi" w:cs="Arial"/>
          <w:i/>
          <w:lang w:eastAsia="fr-FR"/>
        </w:rPr>
      </w:pPr>
    </w:p>
    <w:p w14:paraId="63BAC4A5" w14:textId="3C6174D2" w:rsidR="0078023F" w:rsidRPr="00C166D5" w:rsidRDefault="0078023F" w:rsidP="0078023F">
      <w:pPr>
        <w:numPr>
          <w:ilvl w:val="0"/>
          <w:numId w:val="9"/>
        </w:numPr>
        <w:spacing w:after="0" w:line="240" w:lineRule="auto"/>
        <w:rPr>
          <w:rFonts w:asciiTheme="minorHAnsi" w:eastAsia="Times New Roman" w:hAnsiTheme="minorHAnsi" w:cs="Arial"/>
          <w:i/>
          <w:lang w:eastAsia="fr-FR"/>
        </w:rPr>
      </w:pPr>
      <w:r w:rsidRPr="00C166D5">
        <w:rPr>
          <w:rFonts w:asciiTheme="minorHAnsi" w:eastAsia="Times New Roman" w:hAnsiTheme="minorHAnsi" w:cs="Arial"/>
          <w:i/>
          <w:u w:val="single"/>
          <w:lang w:eastAsia="fr-FR"/>
        </w:rPr>
        <w:t>Pour les nouvelles structures </w:t>
      </w:r>
      <w:r w:rsidRPr="00C166D5">
        <w:rPr>
          <w:rFonts w:asciiTheme="minorHAnsi" w:eastAsia="Times New Roman" w:hAnsiTheme="minorHAnsi" w:cs="Arial"/>
          <w:i/>
          <w:lang w:eastAsia="fr-FR"/>
        </w:rPr>
        <w:t xml:space="preserve">: </w:t>
      </w:r>
    </w:p>
    <w:p w14:paraId="0F16E8E7" w14:textId="6589D776" w:rsidR="0078023F" w:rsidRPr="00C166D5" w:rsidRDefault="0078023F" w:rsidP="0078023F">
      <w:pPr>
        <w:spacing w:after="0" w:line="240" w:lineRule="auto"/>
        <w:ind w:left="720"/>
        <w:rPr>
          <w:rFonts w:asciiTheme="minorHAnsi" w:eastAsia="Times New Roman" w:hAnsiTheme="minorHAnsi" w:cs="Arial"/>
          <w:i/>
          <w:lang w:eastAsia="fr-FR"/>
        </w:rPr>
      </w:pPr>
      <w:r w:rsidRPr="00C166D5">
        <w:rPr>
          <w:rFonts w:asciiTheme="minorHAnsi" w:hAnsiTheme="minorHAnsi" w:cs="Arial"/>
          <w:i/>
        </w:rPr>
        <w:t>En complément de l’exploitation de diagnostics existants, il est recommandé que des jeunes, voire des parents, soient associés</w:t>
      </w:r>
      <w:r w:rsidR="00506B1D">
        <w:rPr>
          <w:rFonts w:asciiTheme="minorHAnsi" w:hAnsiTheme="minorHAnsi" w:cs="Arial"/>
          <w:i/>
        </w:rPr>
        <w:t xml:space="preserve"> à la</w:t>
      </w:r>
      <w:r w:rsidRPr="00C166D5">
        <w:rPr>
          <w:rFonts w:asciiTheme="minorHAnsi" w:hAnsiTheme="minorHAnsi" w:cs="Arial"/>
          <w:i/>
        </w:rPr>
        <w:t xml:space="preserve"> réalisation du diagnostic.</w:t>
      </w:r>
    </w:p>
    <w:p w14:paraId="7CF19C2A" w14:textId="77777777" w:rsidR="0078023F" w:rsidRPr="00C166D5" w:rsidRDefault="0078023F" w:rsidP="0078023F">
      <w:pPr>
        <w:spacing w:after="0" w:line="240" w:lineRule="auto"/>
        <w:ind w:left="1440"/>
        <w:rPr>
          <w:rFonts w:asciiTheme="minorHAnsi" w:eastAsia="Times New Roman" w:hAnsiTheme="minorHAnsi" w:cs="Arial"/>
          <w:sz w:val="24"/>
          <w:szCs w:val="24"/>
          <w:lang w:eastAsia="fr-FR"/>
        </w:rPr>
      </w:pPr>
    </w:p>
    <w:p w14:paraId="5C00E494" w14:textId="071CA46D" w:rsidR="0078023F" w:rsidRPr="00C166D5" w:rsidRDefault="0078023F" w:rsidP="0078023F">
      <w:pPr>
        <w:numPr>
          <w:ilvl w:val="0"/>
          <w:numId w:val="9"/>
        </w:numPr>
        <w:spacing w:after="0" w:line="240" w:lineRule="auto"/>
        <w:rPr>
          <w:rFonts w:asciiTheme="minorHAnsi" w:eastAsia="Times New Roman" w:hAnsiTheme="minorHAnsi" w:cs="Arial"/>
          <w:i/>
          <w:lang w:eastAsia="fr-FR"/>
        </w:rPr>
      </w:pPr>
      <w:r w:rsidRPr="00C166D5">
        <w:rPr>
          <w:rFonts w:asciiTheme="minorHAnsi" w:eastAsia="Times New Roman" w:hAnsiTheme="minorHAnsi" w:cs="Arial"/>
          <w:i/>
          <w:u w:val="single"/>
          <w:lang w:eastAsia="fr-FR"/>
        </w:rPr>
        <w:t xml:space="preserve">NB </w:t>
      </w:r>
      <w:r w:rsidRPr="00C166D5">
        <w:rPr>
          <w:rFonts w:asciiTheme="minorHAnsi" w:eastAsia="Times New Roman" w:hAnsiTheme="minorHAnsi" w:cs="Arial"/>
          <w:i/>
          <w:lang w:eastAsia="fr-FR"/>
        </w:rPr>
        <w:t xml:space="preserve">: Le territoire analysé dans le cadre du diagnostic peut être plus large que le territoire couvert par le </w:t>
      </w:r>
      <w:proofErr w:type="spellStart"/>
      <w:r w:rsidRPr="00C166D5">
        <w:rPr>
          <w:rFonts w:asciiTheme="minorHAnsi" w:eastAsia="Times New Roman" w:hAnsiTheme="minorHAnsi" w:cs="Arial"/>
          <w:i/>
          <w:lang w:eastAsia="fr-FR"/>
        </w:rPr>
        <w:t>Fjt</w:t>
      </w:r>
      <w:proofErr w:type="spellEnd"/>
      <w:r w:rsidR="00045172">
        <w:rPr>
          <w:rFonts w:asciiTheme="minorHAnsi" w:eastAsia="Times New Roman" w:hAnsiTheme="minorHAnsi" w:cs="Arial"/>
          <w:i/>
          <w:lang w:eastAsia="fr-FR"/>
        </w:rPr>
        <w:t xml:space="preserve">. </w:t>
      </w:r>
    </w:p>
    <w:p w14:paraId="0D08DBA3" w14:textId="272072CA" w:rsidR="00C4637E" w:rsidRDefault="0078023F" w:rsidP="00C4637E">
      <w:pPr>
        <w:spacing w:after="0" w:line="240" w:lineRule="auto"/>
        <w:ind w:left="709"/>
        <w:rPr>
          <w:rFonts w:asciiTheme="minorHAnsi" w:eastAsia="Times New Roman" w:hAnsiTheme="minorHAnsi" w:cs="Arial"/>
          <w:i/>
          <w:lang w:eastAsia="fr-FR"/>
        </w:rPr>
      </w:pPr>
      <w:r w:rsidRPr="00C166D5">
        <w:rPr>
          <w:rFonts w:asciiTheme="minorHAnsi" w:eastAsia="Times New Roman" w:hAnsiTheme="minorHAnsi" w:cs="Arial"/>
          <w:i/>
          <w:lang w:eastAsia="fr-FR"/>
        </w:rPr>
        <w:t>Il peut notamment être pertinent de réaliser le diagnostic à l’échelle intercommunale, dans une logique d’articulation avec les diagnostics existants (</w:t>
      </w:r>
      <w:proofErr w:type="spellStart"/>
      <w:r w:rsidRPr="00C166D5">
        <w:rPr>
          <w:rFonts w:asciiTheme="minorHAnsi" w:eastAsia="Times New Roman" w:hAnsiTheme="minorHAnsi" w:cs="Arial"/>
          <w:i/>
          <w:lang w:eastAsia="fr-FR"/>
        </w:rPr>
        <w:t>Ctg</w:t>
      </w:r>
      <w:proofErr w:type="spellEnd"/>
      <w:r w:rsidRPr="00C166D5">
        <w:rPr>
          <w:rFonts w:asciiTheme="minorHAnsi" w:eastAsia="Times New Roman" w:hAnsiTheme="minorHAnsi" w:cs="Arial"/>
          <w:i/>
          <w:lang w:eastAsia="fr-FR"/>
        </w:rPr>
        <w:t xml:space="preserve">, </w:t>
      </w:r>
      <w:proofErr w:type="spellStart"/>
      <w:r w:rsidRPr="00C166D5">
        <w:rPr>
          <w:rFonts w:asciiTheme="minorHAnsi" w:eastAsia="Times New Roman" w:hAnsiTheme="minorHAnsi" w:cs="Arial"/>
          <w:i/>
          <w:lang w:eastAsia="fr-FR"/>
        </w:rPr>
        <w:t>Cej</w:t>
      </w:r>
      <w:proofErr w:type="spellEnd"/>
      <w:r w:rsidRPr="00C166D5">
        <w:rPr>
          <w:rFonts w:asciiTheme="minorHAnsi" w:eastAsia="Times New Roman" w:hAnsiTheme="minorHAnsi" w:cs="Arial"/>
          <w:i/>
          <w:lang w:eastAsia="fr-FR"/>
        </w:rPr>
        <w:t>,…).</w:t>
      </w:r>
    </w:p>
    <w:p w14:paraId="22E08567" w14:textId="1A6A87FA" w:rsidR="00C4637E" w:rsidRDefault="00C4637E" w:rsidP="00C4637E">
      <w:pPr>
        <w:spacing w:after="0" w:line="240" w:lineRule="auto"/>
        <w:ind w:left="709"/>
        <w:rPr>
          <w:rFonts w:asciiTheme="minorHAnsi" w:eastAsia="Times New Roman" w:hAnsiTheme="minorHAnsi" w:cs="Arial"/>
          <w:i/>
          <w:lang w:eastAsia="fr-FR"/>
        </w:rPr>
      </w:pPr>
    </w:p>
    <w:p w14:paraId="03EF4735" w14:textId="6761EF61" w:rsidR="00C4637E" w:rsidRDefault="00C4637E" w:rsidP="00C4637E">
      <w:pPr>
        <w:spacing w:after="0" w:line="240" w:lineRule="auto"/>
        <w:ind w:left="709"/>
        <w:rPr>
          <w:rFonts w:asciiTheme="minorHAnsi" w:eastAsia="Times New Roman" w:hAnsiTheme="minorHAnsi" w:cs="Arial"/>
          <w:i/>
          <w:lang w:eastAsia="fr-FR"/>
        </w:rPr>
      </w:pPr>
    </w:p>
    <w:p w14:paraId="38B9D7CA" w14:textId="33294C08" w:rsidR="0078023F" w:rsidRPr="00C166D5" w:rsidRDefault="00E6456A" w:rsidP="00E6456A">
      <w:pPr>
        <w:spacing w:after="0" w:line="240" w:lineRule="auto"/>
        <w:ind w:left="709"/>
        <w:rPr>
          <w:rFonts w:asciiTheme="minorHAnsi" w:eastAsia="Times New Roman" w:hAnsiTheme="minorHAnsi" w:cs="Arial"/>
          <w:i/>
          <w:lang w:eastAsia="fr-FR"/>
        </w:rPr>
      </w:pPr>
      <w:r>
        <w:rPr>
          <w:rFonts w:asciiTheme="minorHAnsi" w:eastAsia="Times New Roman" w:hAnsiTheme="minorHAnsi" w:cs="Arial"/>
          <w:i/>
          <w:noProof/>
          <w:lang w:eastAsia="fr-FR"/>
        </w:rPr>
        <w:drawing>
          <wp:anchor distT="0" distB="0" distL="114300" distR="114300" simplePos="0" relativeHeight="251661312" behindDoc="1" locked="0" layoutInCell="1" allowOverlap="1" wp14:anchorId="6E5C9AC3" wp14:editId="7C49E8FF">
            <wp:simplePos x="0" y="0"/>
            <wp:positionH relativeFrom="column">
              <wp:posOffset>445770</wp:posOffset>
            </wp:positionH>
            <wp:positionV relativeFrom="paragraph">
              <wp:posOffset>3810</wp:posOffset>
            </wp:positionV>
            <wp:extent cx="284480" cy="284480"/>
            <wp:effectExtent l="0" t="0" r="1270" b="1270"/>
            <wp:wrapTight wrapText="bothSides">
              <wp:wrapPolygon edited="0">
                <wp:start x="5786" y="0"/>
                <wp:lineTo x="2893" y="5786"/>
                <wp:lineTo x="4339" y="14464"/>
                <wp:lineTo x="7232" y="20250"/>
                <wp:lineTo x="15911" y="20250"/>
                <wp:lineTo x="20250" y="7232"/>
                <wp:lineTo x="20250" y="4339"/>
                <wp:lineTo x="15911" y="0"/>
                <wp:lineTo x="5786" y="0"/>
              </wp:wrapPolygon>
            </wp:wrapTight>
            <wp:docPr id="3" name="Graphique 3" descr="Amp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flipH="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C4637E">
        <w:rPr>
          <w:rFonts w:asciiTheme="minorHAnsi" w:eastAsia="Times New Roman" w:hAnsiTheme="minorHAnsi" w:cs="Arial"/>
          <w:i/>
          <w:lang w:eastAsia="fr-FR"/>
        </w:rPr>
        <w:t>L</w:t>
      </w:r>
      <w:r w:rsidR="00C4637E" w:rsidRPr="00C4637E">
        <w:rPr>
          <w:rFonts w:asciiTheme="minorHAnsi" w:eastAsia="Times New Roman" w:hAnsiTheme="minorHAnsi" w:cs="Arial"/>
          <w:i/>
          <w:lang w:eastAsia="fr-FR"/>
        </w:rPr>
        <w:t>’outil Référentiel national d’évaluation de la CNAF (p 7 à 10) vous propose 5 axes avec questionnements et indicateurs pour vous guider</w:t>
      </w:r>
      <w:r>
        <w:rPr>
          <w:rFonts w:asciiTheme="minorHAnsi" w:eastAsia="Times New Roman" w:hAnsiTheme="minorHAnsi" w:cs="Arial"/>
          <w:i/>
          <w:lang w:eastAsia="fr-FR"/>
        </w:rPr>
        <w:t>.</w:t>
      </w:r>
    </w:p>
    <w:p w14:paraId="239B52E4" w14:textId="5256A90B" w:rsidR="0078023F" w:rsidRDefault="0078023F" w:rsidP="0078023F">
      <w:pPr>
        <w:spacing w:after="0" w:line="240" w:lineRule="auto"/>
        <w:rPr>
          <w:rFonts w:asciiTheme="minorHAnsi" w:eastAsia="Times New Roman" w:hAnsiTheme="minorHAnsi" w:cs="Arial"/>
          <w:i/>
          <w:lang w:eastAsia="fr-FR"/>
        </w:rPr>
      </w:pPr>
    </w:p>
    <w:p w14:paraId="619FF88A" w14:textId="02A2F1CC" w:rsidR="00E6456A" w:rsidRDefault="00E6456A" w:rsidP="00E6456A">
      <w:pPr>
        <w:pStyle w:val="Paragraphedeliste"/>
        <w:numPr>
          <w:ilvl w:val="1"/>
          <w:numId w:val="3"/>
        </w:numPr>
        <w:spacing w:after="0" w:line="240" w:lineRule="auto"/>
        <w:rPr>
          <w:rFonts w:asciiTheme="minorHAnsi" w:eastAsia="Times New Roman" w:hAnsiTheme="minorHAnsi" w:cs="Arial"/>
          <w:b/>
          <w:bCs/>
          <w:iCs/>
          <w:sz w:val="28"/>
          <w:szCs w:val="28"/>
          <w:lang w:eastAsia="fr-FR"/>
        </w:rPr>
      </w:pPr>
      <w:r>
        <w:rPr>
          <w:rFonts w:asciiTheme="minorHAnsi" w:eastAsia="Times New Roman" w:hAnsiTheme="minorHAnsi" w:cs="Arial"/>
          <w:b/>
          <w:bCs/>
          <w:iCs/>
          <w:sz w:val="28"/>
          <w:szCs w:val="28"/>
          <w:lang w:eastAsia="fr-FR"/>
        </w:rPr>
        <w:t xml:space="preserve"> </w:t>
      </w:r>
      <w:r w:rsidRPr="00E6456A">
        <w:rPr>
          <w:rFonts w:asciiTheme="minorHAnsi" w:eastAsia="Times New Roman" w:hAnsiTheme="minorHAnsi" w:cs="Arial"/>
          <w:b/>
          <w:bCs/>
          <w:iCs/>
          <w:sz w:val="28"/>
          <w:szCs w:val="28"/>
          <w:lang w:eastAsia="fr-FR"/>
        </w:rPr>
        <w:t xml:space="preserve">Schéma d’évaluation </w:t>
      </w:r>
    </w:p>
    <w:p w14:paraId="012570B4" w14:textId="77777777" w:rsidR="00E6456A" w:rsidRPr="00E6456A" w:rsidRDefault="00E6456A" w:rsidP="00E6456A">
      <w:pPr>
        <w:spacing w:after="0" w:line="240" w:lineRule="auto"/>
        <w:rPr>
          <w:rFonts w:eastAsia="Times New Roman" w:cstheme="minorHAnsi"/>
          <w:i/>
          <w:iCs/>
          <w:lang w:eastAsia="fr-FR"/>
        </w:rPr>
      </w:pPr>
      <w:r w:rsidRPr="00E6456A">
        <w:rPr>
          <w:rFonts w:eastAsia="Times New Roman" w:cstheme="minorHAnsi"/>
          <w:u w:val="single"/>
          <w:lang w:eastAsia="fr-FR"/>
        </w:rPr>
        <w:t>Rappel</w:t>
      </w:r>
      <w:r>
        <w:rPr>
          <w:rFonts w:eastAsia="Times New Roman" w:cstheme="minorHAnsi"/>
          <w:lang w:eastAsia="fr-FR"/>
        </w:rPr>
        <w:t> :</w:t>
      </w:r>
      <w:r w:rsidRPr="00E6456A">
        <w:rPr>
          <w:rFonts w:eastAsia="Times New Roman" w:cstheme="minorHAnsi"/>
          <w:i/>
          <w:iCs/>
          <w:lang w:eastAsia="fr-FR"/>
        </w:rPr>
        <w:t xml:space="preserve"> le schéma d’évaluation doit, au minimum, obligatoirement comporter les éléments suivants :</w:t>
      </w:r>
    </w:p>
    <w:p w14:paraId="14616988" w14:textId="77777777" w:rsidR="00E6456A" w:rsidRPr="00E6456A" w:rsidRDefault="00E6456A" w:rsidP="00E6456A">
      <w:pPr>
        <w:numPr>
          <w:ilvl w:val="0"/>
          <w:numId w:val="12"/>
        </w:numPr>
        <w:spacing w:before="120" w:after="0" w:line="240" w:lineRule="auto"/>
        <w:ind w:left="1080" w:hanging="357"/>
        <w:jc w:val="both"/>
        <w:rPr>
          <w:rFonts w:eastAsia="Times New Roman" w:cstheme="minorHAnsi"/>
          <w:i/>
          <w:iCs/>
          <w:lang w:eastAsia="fr-FR"/>
        </w:rPr>
      </w:pPr>
      <w:r w:rsidRPr="00E6456A">
        <w:rPr>
          <w:rFonts w:eastAsia="Times New Roman" w:cstheme="minorHAnsi"/>
          <w:i/>
          <w:iCs/>
          <w:lang w:eastAsia="fr-FR"/>
        </w:rPr>
        <w:t>une grille d’indicateurs quantitatifs concernant :</w:t>
      </w:r>
    </w:p>
    <w:p w14:paraId="781A4C76"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le profil des jeunes accueillis et les modalités d’accueil ;</w:t>
      </w:r>
    </w:p>
    <w:p w14:paraId="23F45034"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 xml:space="preserve">les caractéristiques de l’habitat (individualisation des logements et format des espaces collectifs), le taux d’occupation, la durée des séjours, la préparation à la sortie du </w:t>
      </w:r>
      <w:proofErr w:type="spellStart"/>
      <w:r w:rsidRPr="00E6456A">
        <w:rPr>
          <w:rFonts w:eastAsia="Times New Roman" w:cstheme="minorHAnsi"/>
          <w:i/>
          <w:iCs/>
          <w:lang w:eastAsia="fr-FR"/>
        </w:rPr>
        <w:t>Fjt</w:t>
      </w:r>
      <w:proofErr w:type="spellEnd"/>
      <w:r w:rsidRPr="00E6456A">
        <w:rPr>
          <w:rFonts w:eastAsia="Times New Roman" w:cstheme="minorHAnsi"/>
          <w:i/>
          <w:iCs/>
          <w:lang w:eastAsia="fr-FR"/>
        </w:rPr>
        <w:t>, la politique tarifaire ;</w:t>
      </w:r>
    </w:p>
    <w:p w14:paraId="6EB5AA63"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l’accompagnement collectif et individuel des résidents ;</w:t>
      </w:r>
    </w:p>
    <w:p w14:paraId="4A568D74"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le fonctionnement des instances de représentation des résidents ;</w:t>
      </w:r>
    </w:p>
    <w:p w14:paraId="757D6DC9"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les effectifs et la qualification des équipes socio-éducatives ;</w:t>
      </w:r>
    </w:p>
    <w:p w14:paraId="67E99F45"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 xml:space="preserve">le réseau de partenaires et les actions conduites en partenariat. </w:t>
      </w:r>
    </w:p>
    <w:p w14:paraId="088FFF99" w14:textId="77777777" w:rsidR="00E6456A" w:rsidRPr="00E6456A" w:rsidRDefault="00E6456A" w:rsidP="00E6456A">
      <w:pPr>
        <w:numPr>
          <w:ilvl w:val="0"/>
          <w:numId w:val="12"/>
        </w:numPr>
        <w:tabs>
          <w:tab w:val="num" w:pos="1080"/>
        </w:tabs>
        <w:spacing w:before="120" w:after="0" w:line="240" w:lineRule="auto"/>
        <w:ind w:left="1080" w:hanging="540"/>
        <w:jc w:val="both"/>
        <w:rPr>
          <w:rFonts w:eastAsia="Times New Roman" w:cstheme="minorHAnsi"/>
          <w:i/>
          <w:iCs/>
          <w:lang w:eastAsia="fr-FR"/>
        </w:rPr>
      </w:pPr>
      <w:r w:rsidRPr="00E6456A">
        <w:rPr>
          <w:rFonts w:eastAsia="Times New Roman" w:cstheme="minorHAnsi"/>
          <w:i/>
          <w:iCs/>
          <w:lang w:eastAsia="fr-FR"/>
        </w:rPr>
        <w:t>une analyse qualitative portant notamment sur :</w:t>
      </w:r>
    </w:p>
    <w:p w14:paraId="174D48C8"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 xml:space="preserve">la pertinence des objectifs, </w:t>
      </w:r>
    </w:p>
    <w:p w14:paraId="0AEDDCFA"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les moyens mis en œuvre pour atteindre ces objectifs ;</w:t>
      </w:r>
    </w:p>
    <w:p w14:paraId="62431EC3"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l’implication des résidents dans la vie du foyer ;</w:t>
      </w:r>
    </w:p>
    <w:p w14:paraId="440004AB"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les effets constatés en matière de parcours résidentiel, de socialisation, d’insertion sociale et professionnelle, d’accès à l’autonomie des jeunes accueillis ;</w:t>
      </w:r>
    </w:p>
    <w:p w14:paraId="4FBFE831" w14:textId="77777777" w:rsidR="00E6456A" w:rsidRPr="00E6456A" w:rsidRDefault="00E6456A" w:rsidP="00E6456A">
      <w:pPr>
        <w:spacing w:after="0" w:line="240" w:lineRule="auto"/>
        <w:ind w:left="1800" w:hanging="360"/>
        <w:rPr>
          <w:rFonts w:eastAsia="Times New Roman" w:cstheme="minorHAnsi"/>
          <w:i/>
          <w:iCs/>
          <w:lang w:eastAsia="fr-FR"/>
        </w:rPr>
      </w:pPr>
      <w:r w:rsidRPr="00E6456A">
        <w:rPr>
          <w:rFonts w:eastAsia="Times New Roman" w:cstheme="minorHAnsi"/>
          <w:i/>
          <w:iCs/>
          <w:lang w:eastAsia="fr-FR"/>
        </w:rPr>
        <w:t>-</w:t>
      </w:r>
      <w:r w:rsidRPr="00E6456A">
        <w:rPr>
          <w:rFonts w:eastAsia="Times New Roman" w:cstheme="minorHAnsi"/>
          <w:i/>
          <w:iCs/>
          <w:lang w:eastAsia="fr-FR"/>
        </w:rPr>
        <w:tab/>
        <w:t xml:space="preserve">la participation du </w:t>
      </w:r>
      <w:proofErr w:type="spellStart"/>
      <w:r w:rsidRPr="00E6456A">
        <w:rPr>
          <w:rFonts w:eastAsia="Times New Roman" w:cstheme="minorHAnsi"/>
          <w:i/>
          <w:iCs/>
          <w:lang w:eastAsia="fr-FR"/>
        </w:rPr>
        <w:t>Fjt</w:t>
      </w:r>
      <w:proofErr w:type="spellEnd"/>
      <w:r w:rsidRPr="00E6456A">
        <w:rPr>
          <w:rFonts w:eastAsia="Times New Roman" w:cstheme="minorHAnsi"/>
          <w:i/>
          <w:iCs/>
          <w:lang w:eastAsia="fr-FR"/>
        </w:rPr>
        <w:t xml:space="preserve"> à l’élaboration de la politique jeunesse sur le territoire.</w:t>
      </w:r>
    </w:p>
    <w:p w14:paraId="103B7200" w14:textId="77777777" w:rsidR="00E6456A" w:rsidRPr="00E6456A" w:rsidRDefault="00E6456A" w:rsidP="00E6456A">
      <w:pPr>
        <w:spacing w:after="0" w:line="240" w:lineRule="auto"/>
        <w:rPr>
          <w:rFonts w:eastAsia="Times New Roman" w:cstheme="minorHAnsi"/>
          <w:i/>
          <w:iCs/>
          <w:lang w:eastAsia="fr-FR"/>
        </w:rPr>
      </w:pPr>
      <w:r w:rsidRPr="00E6456A">
        <w:rPr>
          <w:rFonts w:eastAsia="Times New Roman" w:cstheme="minorHAnsi"/>
          <w:i/>
          <w:iCs/>
          <w:lang w:eastAsia="fr-FR"/>
        </w:rPr>
        <w:t xml:space="preserve">Les indicateurs mobilisés peuvent rendre compte tant des résultats obtenus que des processus mis à œuvre pour les atteindre.  </w:t>
      </w:r>
    </w:p>
    <w:p w14:paraId="24CE11C7" w14:textId="77777777" w:rsidR="00E6456A" w:rsidRPr="00E6456A" w:rsidRDefault="00E6456A" w:rsidP="00E6456A">
      <w:pPr>
        <w:pStyle w:val="Paragraphedeliste"/>
        <w:spacing w:after="0" w:line="240" w:lineRule="auto"/>
        <w:ind w:left="735"/>
        <w:rPr>
          <w:rFonts w:asciiTheme="minorHAnsi" w:eastAsia="Times New Roman" w:hAnsiTheme="minorHAnsi" w:cs="Arial"/>
          <w:i/>
          <w:lang w:eastAsia="fr-FR"/>
        </w:rPr>
      </w:pPr>
    </w:p>
    <w:p w14:paraId="401A584A" w14:textId="27ECC817" w:rsidR="0078023F" w:rsidRPr="00C166D5" w:rsidRDefault="0078023F" w:rsidP="0078023F">
      <w:pPr>
        <w:pStyle w:val="Titre1"/>
        <w:rPr>
          <w:rFonts w:asciiTheme="minorHAnsi" w:hAnsiTheme="minorHAnsi"/>
        </w:rPr>
      </w:pPr>
      <w:r w:rsidRPr="00C166D5">
        <w:rPr>
          <w:rFonts w:asciiTheme="minorHAnsi" w:hAnsiTheme="minorHAnsi"/>
        </w:rPr>
        <w:lastRenderedPageBreak/>
        <w:t xml:space="preserve">Objectifs du projet socioéducatif et plan d’action </w:t>
      </w:r>
    </w:p>
    <w:p w14:paraId="2B0599F3" w14:textId="77777777" w:rsidR="0078023F" w:rsidRPr="00C166D5" w:rsidRDefault="0078023F" w:rsidP="0078023F">
      <w:pPr>
        <w:spacing w:after="0" w:line="240" w:lineRule="auto"/>
        <w:jc w:val="both"/>
        <w:rPr>
          <w:rFonts w:asciiTheme="minorHAnsi" w:eastAsia="Times New Roman" w:hAnsiTheme="minorHAnsi" w:cs="Arial"/>
          <w:b/>
          <w:sz w:val="28"/>
          <w:szCs w:val="36"/>
          <w:lang w:eastAsia="fr-FR"/>
        </w:rPr>
      </w:pPr>
    </w:p>
    <w:p w14:paraId="14E95F2E" w14:textId="13F54891" w:rsidR="00991C66" w:rsidRPr="00C166D5" w:rsidRDefault="00991C66" w:rsidP="00C166D5">
      <w:pPr>
        <w:pStyle w:val="Paragraphedeliste"/>
        <w:numPr>
          <w:ilvl w:val="1"/>
          <w:numId w:val="3"/>
        </w:numPr>
        <w:rPr>
          <w:rFonts w:asciiTheme="minorHAnsi" w:eastAsia="Times New Roman" w:hAnsiTheme="minorHAnsi" w:cs="Arial"/>
          <w:szCs w:val="36"/>
        </w:rPr>
      </w:pPr>
      <w:r w:rsidRPr="00C166D5">
        <w:rPr>
          <w:rFonts w:asciiTheme="minorHAnsi" w:eastAsia="Times New Roman" w:hAnsiTheme="minorHAnsi" w:cs="Arial"/>
          <w:b/>
          <w:sz w:val="28"/>
          <w:szCs w:val="36"/>
          <w:lang w:eastAsia="fr-FR"/>
        </w:rPr>
        <w:t>Public</w:t>
      </w:r>
      <w:r w:rsidR="00C166D5" w:rsidRPr="00C166D5">
        <w:rPr>
          <w:rFonts w:asciiTheme="minorHAnsi" w:eastAsia="Times New Roman" w:hAnsiTheme="minorHAnsi" w:cs="Arial"/>
          <w:b/>
          <w:sz w:val="28"/>
          <w:szCs w:val="36"/>
          <w:lang w:eastAsia="fr-FR"/>
        </w:rPr>
        <w:t>s</w:t>
      </w:r>
      <w:r w:rsidRPr="00C166D5">
        <w:rPr>
          <w:rFonts w:asciiTheme="minorHAnsi" w:eastAsia="Times New Roman" w:hAnsiTheme="minorHAnsi" w:cs="Arial"/>
          <w:b/>
          <w:sz w:val="28"/>
          <w:szCs w:val="36"/>
          <w:lang w:eastAsia="fr-FR"/>
        </w:rPr>
        <w:t xml:space="preserve"> et parcour</w:t>
      </w:r>
      <w:r w:rsidR="00C166D5" w:rsidRPr="00C166D5">
        <w:rPr>
          <w:rFonts w:asciiTheme="minorHAnsi" w:eastAsia="Times New Roman" w:hAnsiTheme="minorHAnsi" w:cs="Arial"/>
          <w:b/>
          <w:sz w:val="28"/>
          <w:szCs w:val="36"/>
          <w:lang w:eastAsia="fr-FR"/>
        </w:rPr>
        <w:t xml:space="preserve">s résidentiels </w:t>
      </w:r>
    </w:p>
    <w:p w14:paraId="57F52274" w14:textId="77777777" w:rsidR="00D16756" w:rsidRPr="00C166D5" w:rsidRDefault="00D16756" w:rsidP="00D16756">
      <w:pPr>
        <w:pStyle w:val="Default"/>
        <w:spacing w:before="120" w:after="120"/>
        <w:rPr>
          <w:rFonts w:asciiTheme="minorHAnsi" w:eastAsia="Times New Roman" w:hAnsiTheme="minorHAnsi" w:cs="Arial"/>
          <w:b/>
          <w:color w:val="auto"/>
          <w:sz w:val="28"/>
          <w:szCs w:val="36"/>
          <w:lang w:eastAsia="fr-FR"/>
        </w:rPr>
      </w:pPr>
      <w:r w:rsidRPr="00C166D5">
        <w:rPr>
          <w:rFonts w:asciiTheme="minorHAnsi" w:eastAsia="Times New Roman" w:hAnsiTheme="minorHAnsi" w:cs="Arial"/>
          <w:b/>
          <w:color w:val="auto"/>
          <w:sz w:val="28"/>
          <w:szCs w:val="36"/>
          <w:lang w:eastAsia="fr-FR"/>
        </w:rPr>
        <w:t xml:space="preserve">Au cours du dernier contrat de projet </w:t>
      </w:r>
    </w:p>
    <w:p w14:paraId="7237A590"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Nombre de demandes annuel moyen : </w:t>
      </w:r>
    </w:p>
    <w:p w14:paraId="5BD774F4"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Principaux motifs de demandes : </w:t>
      </w:r>
    </w:p>
    <w:p w14:paraId="73AEA75A"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Nombre de refus annuel moyen : </w:t>
      </w:r>
    </w:p>
    <w:p w14:paraId="0E572B6C"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Principaux motifs de refus : </w:t>
      </w:r>
    </w:p>
    <w:p w14:paraId="41298E4C"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Taux d’occupation annuel moyen : </w:t>
      </w:r>
    </w:p>
    <w:p w14:paraId="7244DF0F"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sz w:val="22"/>
          <w:szCs w:val="22"/>
        </w:rPr>
      </w:pPr>
      <w:r w:rsidRPr="00C166D5">
        <w:rPr>
          <w:rFonts w:asciiTheme="minorHAnsi" w:hAnsiTheme="minorHAnsi" w:cs="Calibri"/>
          <w:sz w:val="22"/>
          <w:szCs w:val="22"/>
        </w:rPr>
        <w:t xml:space="preserve">Nombre d’entrées annuel moyen : </w:t>
      </w:r>
    </w:p>
    <w:p w14:paraId="572E4067" w14:textId="77777777" w:rsidR="00991C66" w:rsidRPr="00C166D5" w:rsidRDefault="00991C66" w:rsidP="00D16756">
      <w:pPr>
        <w:pStyle w:val="Default"/>
        <w:pBdr>
          <w:top w:val="single" w:sz="4" w:space="1" w:color="auto"/>
          <w:left w:val="single" w:sz="4" w:space="4" w:color="auto"/>
          <w:bottom w:val="single" w:sz="4" w:space="1" w:color="auto"/>
          <w:right w:val="single" w:sz="4" w:space="4" w:color="auto"/>
        </w:pBdr>
        <w:spacing w:before="120" w:after="120"/>
        <w:rPr>
          <w:rFonts w:asciiTheme="minorHAnsi" w:hAnsiTheme="minorHAnsi" w:cs="Calibri"/>
          <w:sz w:val="22"/>
          <w:szCs w:val="22"/>
        </w:rPr>
      </w:pPr>
      <w:r w:rsidRPr="00C166D5">
        <w:rPr>
          <w:rFonts w:asciiTheme="minorHAnsi" w:hAnsiTheme="minorHAnsi" w:cs="Calibri"/>
          <w:sz w:val="22"/>
          <w:szCs w:val="22"/>
        </w:rPr>
        <w:t>Nombre de sorties annuel moyen :</w:t>
      </w:r>
    </w:p>
    <w:p w14:paraId="2469964C" w14:textId="77777777" w:rsidR="00991C66" w:rsidRPr="00C166D5" w:rsidRDefault="00991C66" w:rsidP="00991C66">
      <w:pPr>
        <w:pStyle w:val="Default"/>
        <w:rPr>
          <w:rFonts w:asciiTheme="minorHAnsi" w:hAnsiTheme="minorHAnsi" w:cs="Calibri"/>
          <w:sz w:val="22"/>
          <w:szCs w:val="22"/>
        </w:rPr>
      </w:pPr>
    </w:p>
    <w:p w14:paraId="01B7A426" w14:textId="77777777" w:rsidR="00D16756" w:rsidRPr="00C166D5" w:rsidRDefault="00D16756" w:rsidP="00D16756">
      <w:pPr>
        <w:autoSpaceDE w:val="0"/>
        <w:autoSpaceDN w:val="0"/>
        <w:adjustRightInd w:val="0"/>
        <w:spacing w:after="0" w:line="240" w:lineRule="auto"/>
        <w:rPr>
          <w:rFonts w:asciiTheme="minorHAnsi" w:eastAsiaTheme="minorHAnsi" w:hAnsiTheme="minorHAnsi" w:cs="Oswald"/>
          <w:color w:val="000000"/>
          <w:sz w:val="28"/>
          <w:szCs w:val="28"/>
        </w:rPr>
      </w:pPr>
      <w:r w:rsidRPr="00C166D5">
        <w:rPr>
          <w:rFonts w:asciiTheme="minorHAnsi" w:eastAsia="Times New Roman" w:hAnsiTheme="minorHAnsi" w:cs="Arial"/>
          <w:b/>
          <w:sz w:val="28"/>
          <w:szCs w:val="36"/>
          <w:lang w:eastAsia="fr-FR"/>
        </w:rPr>
        <w:t xml:space="preserve">La population accueillie (en n-1 ou à l’ouverture) </w:t>
      </w:r>
    </w:p>
    <w:p w14:paraId="7D2104AB" w14:textId="77777777" w:rsidR="00D16756" w:rsidRPr="00C166D5" w:rsidRDefault="00D16756" w:rsidP="00991C66">
      <w:pPr>
        <w:pStyle w:val="Default"/>
        <w:rPr>
          <w:rFonts w:asciiTheme="minorHAnsi" w:hAnsiTheme="minorHAns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542"/>
        <w:gridCol w:w="1340"/>
        <w:gridCol w:w="1207"/>
      </w:tblGrid>
      <w:tr w:rsidR="000C4AB9" w:rsidRPr="00C166D5" w14:paraId="05B23EC9" w14:textId="63281529" w:rsidTr="000C4AB9">
        <w:trPr>
          <w:trHeight w:val="114"/>
        </w:trPr>
        <w:tc>
          <w:tcPr>
            <w:tcW w:w="2542" w:type="dxa"/>
            <w:tcBorders>
              <w:tl2br w:val="single" w:sz="4" w:space="0" w:color="auto"/>
            </w:tcBorders>
          </w:tcPr>
          <w:p w14:paraId="76BCFD2B" w14:textId="77777777" w:rsidR="000C4AB9" w:rsidRPr="00C166D5" w:rsidRDefault="000C4AB9" w:rsidP="00991C66">
            <w:pPr>
              <w:autoSpaceDE w:val="0"/>
              <w:autoSpaceDN w:val="0"/>
              <w:adjustRightInd w:val="0"/>
              <w:spacing w:after="0" w:line="240" w:lineRule="auto"/>
              <w:rPr>
                <w:rFonts w:asciiTheme="minorHAnsi" w:eastAsiaTheme="minorHAnsi" w:hAnsiTheme="minorHAnsi" w:cs="Calibri"/>
                <w:color w:val="000000"/>
              </w:rPr>
            </w:pPr>
          </w:p>
        </w:tc>
        <w:tc>
          <w:tcPr>
            <w:tcW w:w="2542" w:type="dxa"/>
            <w:tcBorders>
              <w:tl2br w:val="single" w:sz="4" w:space="0" w:color="auto"/>
            </w:tcBorders>
          </w:tcPr>
          <w:p w14:paraId="4B4964DD" w14:textId="77777777" w:rsidR="000C4AB9" w:rsidRPr="00C166D5" w:rsidRDefault="000C4AB9" w:rsidP="00991C66">
            <w:pPr>
              <w:autoSpaceDE w:val="0"/>
              <w:autoSpaceDN w:val="0"/>
              <w:adjustRightInd w:val="0"/>
              <w:spacing w:after="0" w:line="240" w:lineRule="auto"/>
              <w:rPr>
                <w:rFonts w:asciiTheme="minorHAnsi" w:eastAsiaTheme="minorHAnsi" w:hAnsiTheme="minorHAnsi" w:cs="Calibri"/>
                <w:color w:val="000000"/>
              </w:rPr>
            </w:pPr>
          </w:p>
        </w:tc>
        <w:tc>
          <w:tcPr>
            <w:tcW w:w="1340" w:type="dxa"/>
          </w:tcPr>
          <w:p w14:paraId="2A2A0430" w14:textId="77777777" w:rsidR="000C4AB9" w:rsidRPr="00C166D5" w:rsidRDefault="000C4AB9" w:rsidP="00991C6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Valeur absolue </w:t>
            </w:r>
          </w:p>
          <w:p w14:paraId="35C5F0C3" w14:textId="363B5793" w:rsidR="000C4AB9" w:rsidRPr="00C166D5" w:rsidRDefault="000C4AB9" w:rsidP="00D16756">
            <w:pPr>
              <w:autoSpaceDE w:val="0"/>
              <w:autoSpaceDN w:val="0"/>
              <w:adjustRightInd w:val="0"/>
              <w:spacing w:after="0" w:line="240" w:lineRule="auto"/>
              <w:jc w:val="right"/>
              <w:rPr>
                <w:rFonts w:asciiTheme="minorHAnsi" w:eastAsiaTheme="minorHAnsi" w:hAnsiTheme="minorHAnsi" w:cs="Calibri"/>
                <w:color w:val="000000"/>
              </w:rPr>
            </w:pPr>
          </w:p>
        </w:tc>
        <w:tc>
          <w:tcPr>
            <w:tcW w:w="1202" w:type="dxa"/>
          </w:tcPr>
          <w:p w14:paraId="13C0A3DC" w14:textId="1D9B7E44" w:rsidR="000C4AB9" w:rsidRPr="00C166D5" w:rsidRDefault="000C4AB9" w:rsidP="00D16756">
            <w:pPr>
              <w:autoSpaceDE w:val="0"/>
              <w:autoSpaceDN w:val="0"/>
              <w:adjustRightInd w:val="0"/>
              <w:spacing w:after="0" w:line="240" w:lineRule="auto"/>
              <w:jc w:val="right"/>
              <w:rPr>
                <w:rFonts w:asciiTheme="minorHAnsi" w:eastAsiaTheme="minorHAnsi" w:hAnsiTheme="minorHAnsi" w:cs="Calibri"/>
                <w:color w:val="000000"/>
              </w:rPr>
            </w:pPr>
            <w:r>
              <w:rPr>
                <w:rFonts w:asciiTheme="minorHAnsi" w:eastAsiaTheme="minorHAnsi" w:hAnsiTheme="minorHAnsi" w:cs="Calibri"/>
                <w:color w:val="000000"/>
              </w:rPr>
              <w:t>%</w:t>
            </w:r>
          </w:p>
        </w:tc>
      </w:tr>
      <w:tr w:rsidR="000C4AB9" w:rsidRPr="00C166D5" w14:paraId="57D9E0F4" w14:textId="0466729A" w:rsidTr="000C4AB9">
        <w:trPr>
          <w:trHeight w:val="114"/>
        </w:trPr>
        <w:tc>
          <w:tcPr>
            <w:tcW w:w="2542" w:type="dxa"/>
          </w:tcPr>
          <w:p w14:paraId="221F659C" w14:textId="77777777" w:rsidR="000C4AB9" w:rsidRPr="00C166D5" w:rsidRDefault="000C4AB9"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Public spécifique </w:t>
            </w:r>
          </w:p>
        </w:tc>
        <w:tc>
          <w:tcPr>
            <w:tcW w:w="2542" w:type="dxa"/>
          </w:tcPr>
          <w:p w14:paraId="2989DB2E" w14:textId="77777777" w:rsidR="000C4AB9" w:rsidRPr="00C166D5" w:rsidRDefault="000C4AB9"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ASE </w:t>
            </w:r>
          </w:p>
        </w:tc>
        <w:tc>
          <w:tcPr>
            <w:tcW w:w="1340" w:type="dxa"/>
          </w:tcPr>
          <w:p w14:paraId="23C50191" w14:textId="7DEDB9F8" w:rsidR="000C4AB9" w:rsidRPr="00C166D5" w:rsidRDefault="000C4AB9" w:rsidP="000C4AB9">
            <w:pPr>
              <w:autoSpaceDE w:val="0"/>
              <w:autoSpaceDN w:val="0"/>
              <w:adjustRightInd w:val="0"/>
              <w:spacing w:after="0" w:line="240" w:lineRule="auto"/>
              <w:jc w:val="right"/>
              <w:rPr>
                <w:rFonts w:asciiTheme="minorHAnsi" w:eastAsiaTheme="minorHAnsi" w:hAnsiTheme="minorHAnsi" w:cs="Calibri"/>
                <w:color w:val="000000"/>
              </w:rPr>
            </w:pPr>
          </w:p>
        </w:tc>
        <w:tc>
          <w:tcPr>
            <w:tcW w:w="1202" w:type="dxa"/>
          </w:tcPr>
          <w:p w14:paraId="69473889" w14:textId="31860800" w:rsidR="000C4AB9" w:rsidRPr="00C166D5" w:rsidRDefault="000C4AB9"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tc>
      </w:tr>
      <w:tr w:rsidR="000C4AB9" w:rsidRPr="00C166D5" w14:paraId="6DDC1D10" w14:textId="395AAD65" w:rsidTr="000C4AB9">
        <w:trPr>
          <w:trHeight w:val="327"/>
        </w:trPr>
        <w:tc>
          <w:tcPr>
            <w:tcW w:w="2542" w:type="dxa"/>
          </w:tcPr>
          <w:p w14:paraId="5C97E334" w14:textId="77777777" w:rsidR="000C4AB9" w:rsidRPr="00C166D5" w:rsidRDefault="000C4AB9"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Age des résidents </w:t>
            </w:r>
          </w:p>
        </w:tc>
        <w:tc>
          <w:tcPr>
            <w:tcW w:w="2542" w:type="dxa"/>
          </w:tcPr>
          <w:p w14:paraId="0DBC6207" w14:textId="13B31F23" w:rsidR="000C4AB9" w:rsidRDefault="000C4AB9" w:rsidP="00D16756">
            <w:pPr>
              <w:autoSpaceDE w:val="0"/>
              <w:autoSpaceDN w:val="0"/>
              <w:adjustRightInd w:val="0"/>
              <w:spacing w:after="0" w:line="240" w:lineRule="auto"/>
              <w:rPr>
                <w:rFonts w:asciiTheme="minorHAnsi" w:eastAsiaTheme="minorHAnsi" w:hAnsiTheme="minorHAnsi" w:cs="Calibri"/>
                <w:color w:val="000000"/>
              </w:rPr>
            </w:pPr>
            <w:r>
              <w:rPr>
                <w:rFonts w:asciiTheme="minorHAnsi" w:eastAsiaTheme="minorHAnsi" w:hAnsiTheme="minorHAnsi" w:cs="Calibri"/>
                <w:color w:val="000000"/>
              </w:rPr>
              <w:t>Moins de 18 ans</w:t>
            </w:r>
          </w:p>
          <w:p w14:paraId="49F437AD" w14:textId="00A32483" w:rsidR="000C4AB9" w:rsidRPr="00C166D5" w:rsidRDefault="000C4AB9"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18-21 ans </w:t>
            </w:r>
          </w:p>
          <w:p w14:paraId="3908D65E" w14:textId="77777777" w:rsidR="000C4AB9" w:rsidRPr="00C166D5" w:rsidRDefault="000C4AB9"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22- 25 ans </w:t>
            </w:r>
          </w:p>
          <w:p w14:paraId="2314AAEB" w14:textId="77777777" w:rsidR="000C4AB9" w:rsidRPr="00C166D5" w:rsidRDefault="000C4AB9"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Plus de 25 ans </w:t>
            </w:r>
          </w:p>
        </w:tc>
        <w:tc>
          <w:tcPr>
            <w:tcW w:w="1340" w:type="dxa"/>
          </w:tcPr>
          <w:p w14:paraId="7A968E96" w14:textId="77777777" w:rsidR="000C4AB9" w:rsidRDefault="000C4AB9" w:rsidP="00D16756">
            <w:pPr>
              <w:autoSpaceDE w:val="0"/>
              <w:autoSpaceDN w:val="0"/>
              <w:adjustRightInd w:val="0"/>
              <w:spacing w:after="0" w:line="240" w:lineRule="auto"/>
              <w:jc w:val="right"/>
              <w:rPr>
                <w:rFonts w:asciiTheme="minorHAnsi" w:eastAsiaTheme="minorHAnsi" w:hAnsiTheme="minorHAnsi" w:cs="Calibri"/>
                <w:color w:val="000000"/>
              </w:rPr>
            </w:pPr>
          </w:p>
          <w:p w14:paraId="69D0713A" w14:textId="7147C4B3" w:rsidR="000C4AB9" w:rsidRPr="00C166D5" w:rsidRDefault="000C4AB9"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6F92DB69" w14:textId="69520A99" w:rsidR="000C4AB9" w:rsidRDefault="000C4AB9" w:rsidP="00D16756">
            <w:pPr>
              <w:autoSpaceDE w:val="0"/>
              <w:autoSpaceDN w:val="0"/>
              <w:adjustRightInd w:val="0"/>
              <w:spacing w:after="0" w:line="240" w:lineRule="auto"/>
              <w:jc w:val="right"/>
              <w:rPr>
                <w:rFonts w:asciiTheme="minorHAnsi" w:eastAsiaTheme="minorHAnsi" w:hAnsiTheme="minorHAnsi" w:cs="Calibri"/>
                <w:color w:val="000000"/>
              </w:rPr>
            </w:pPr>
          </w:p>
          <w:p w14:paraId="7C94A71E" w14:textId="0B6D8E4A" w:rsidR="000C4AB9" w:rsidRPr="00C166D5" w:rsidRDefault="000C4AB9"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tc>
        <w:tc>
          <w:tcPr>
            <w:tcW w:w="1202" w:type="dxa"/>
          </w:tcPr>
          <w:p w14:paraId="11EDA88A" w14:textId="77777777" w:rsidR="000C4AB9" w:rsidRPr="00C166D5" w:rsidRDefault="000C4AB9"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545ACE78" w14:textId="77777777" w:rsidR="000C4AB9" w:rsidRDefault="000C4AB9" w:rsidP="00D16756">
            <w:pPr>
              <w:autoSpaceDE w:val="0"/>
              <w:autoSpaceDN w:val="0"/>
              <w:adjustRightInd w:val="0"/>
              <w:spacing w:after="0" w:line="240" w:lineRule="auto"/>
              <w:jc w:val="right"/>
              <w:rPr>
                <w:rFonts w:asciiTheme="minorHAnsi" w:eastAsiaTheme="minorHAnsi" w:hAnsiTheme="minorHAnsi" w:cs="Calibri"/>
                <w:color w:val="000000"/>
              </w:rPr>
            </w:pPr>
            <w:r>
              <w:rPr>
                <w:rFonts w:asciiTheme="minorHAnsi" w:eastAsiaTheme="minorHAnsi" w:hAnsiTheme="minorHAnsi" w:cs="Calibri"/>
                <w:color w:val="000000"/>
              </w:rPr>
              <w:t>%</w:t>
            </w:r>
          </w:p>
          <w:p w14:paraId="10275FCA" w14:textId="77777777" w:rsidR="000C4AB9" w:rsidRDefault="000C4AB9" w:rsidP="00D16756">
            <w:pPr>
              <w:autoSpaceDE w:val="0"/>
              <w:autoSpaceDN w:val="0"/>
              <w:adjustRightInd w:val="0"/>
              <w:spacing w:after="0" w:line="240" w:lineRule="auto"/>
              <w:jc w:val="right"/>
              <w:rPr>
                <w:rFonts w:asciiTheme="minorHAnsi" w:eastAsiaTheme="minorHAnsi" w:hAnsiTheme="minorHAnsi" w:cs="Calibri"/>
                <w:color w:val="000000"/>
              </w:rPr>
            </w:pPr>
            <w:r>
              <w:rPr>
                <w:rFonts w:asciiTheme="minorHAnsi" w:eastAsiaTheme="minorHAnsi" w:hAnsiTheme="minorHAnsi" w:cs="Calibri"/>
                <w:color w:val="000000"/>
              </w:rPr>
              <w:t>%</w:t>
            </w:r>
          </w:p>
          <w:p w14:paraId="66BAC305" w14:textId="51927D6F" w:rsidR="000C4AB9" w:rsidRPr="00C166D5" w:rsidRDefault="000C4AB9" w:rsidP="00D16756">
            <w:pPr>
              <w:autoSpaceDE w:val="0"/>
              <w:autoSpaceDN w:val="0"/>
              <w:adjustRightInd w:val="0"/>
              <w:spacing w:after="0" w:line="240" w:lineRule="auto"/>
              <w:jc w:val="right"/>
              <w:rPr>
                <w:rFonts w:asciiTheme="minorHAnsi" w:eastAsiaTheme="minorHAnsi" w:hAnsiTheme="minorHAnsi" w:cs="Calibri"/>
                <w:color w:val="000000"/>
              </w:rPr>
            </w:pPr>
            <w:r>
              <w:rPr>
                <w:rFonts w:asciiTheme="minorHAnsi" w:eastAsiaTheme="minorHAnsi" w:hAnsiTheme="minorHAnsi" w:cs="Calibri"/>
                <w:color w:val="000000"/>
              </w:rPr>
              <w:t>%</w:t>
            </w:r>
          </w:p>
        </w:tc>
      </w:tr>
      <w:tr w:rsidR="00D16756" w:rsidRPr="00C166D5" w14:paraId="04D37D21" w14:textId="77777777" w:rsidTr="00D16756">
        <w:trPr>
          <w:trHeight w:val="663"/>
        </w:trPr>
        <w:tc>
          <w:tcPr>
            <w:tcW w:w="2542" w:type="dxa"/>
          </w:tcPr>
          <w:p w14:paraId="3053CFB2"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Statut professionnel </w:t>
            </w:r>
          </w:p>
        </w:tc>
        <w:tc>
          <w:tcPr>
            <w:tcW w:w="2542" w:type="dxa"/>
          </w:tcPr>
          <w:p w14:paraId="1A53B443"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CDI </w:t>
            </w:r>
          </w:p>
          <w:p w14:paraId="18372497"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CDD, intérimaires </w:t>
            </w:r>
          </w:p>
          <w:p w14:paraId="16837BD1" w14:textId="77777777" w:rsidR="00D16756" w:rsidRPr="00C166D5" w:rsidRDefault="00D16756" w:rsidP="00D16756">
            <w:pPr>
              <w:autoSpaceDE w:val="0"/>
              <w:autoSpaceDN w:val="0"/>
              <w:adjustRightInd w:val="0"/>
              <w:spacing w:after="0" w:line="240" w:lineRule="auto"/>
              <w:rPr>
                <w:rFonts w:asciiTheme="minorHAnsi" w:eastAsiaTheme="minorHAnsi" w:hAnsiTheme="minorHAnsi" w:cs="Oswald"/>
                <w:color w:val="000000"/>
              </w:rPr>
            </w:pPr>
            <w:r w:rsidRPr="00C166D5">
              <w:rPr>
                <w:rFonts w:asciiTheme="minorHAnsi" w:eastAsiaTheme="minorHAnsi" w:hAnsiTheme="minorHAnsi" w:cs="Calibri"/>
                <w:color w:val="000000"/>
              </w:rPr>
              <w:t xml:space="preserve">Stages, insertion </w:t>
            </w:r>
          </w:p>
          <w:p w14:paraId="4D31B4ED"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Alternants </w:t>
            </w:r>
          </w:p>
          <w:p w14:paraId="06F6C430"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Demandeurs d’emploi </w:t>
            </w:r>
          </w:p>
          <w:p w14:paraId="43D121FB"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Etudiants, scolaires </w:t>
            </w:r>
          </w:p>
        </w:tc>
        <w:tc>
          <w:tcPr>
            <w:tcW w:w="1335" w:type="dxa"/>
          </w:tcPr>
          <w:p w14:paraId="49116B08"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p>
        </w:tc>
        <w:tc>
          <w:tcPr>
            <w:tcW w:w="1207" w:type="dxa"/>
          </w:tcPr>
          <w:p w14:paraId="3C43EB5F"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14A970B5"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43559763"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459D7D51"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45DD69C9"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5A302A4C"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tc>
      </w:tr>
      <w:tr w:rsidR="00D16756" w:rsidRPr="00C166D5" w14:paraId="51066291" w14:textId="77777777" w:rsidTr="00677172">
        <w:trPr>
          <w:trHeight w:val="1350"/>
        </w:trPr>
        <w:tc>
          <w:tcPr>
            <w:tcW w:w="2542" w:type="dxa"/>
          </w:tcPr>
          <w:p w14:paraId="40741475"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Origine résidentielle </w:t>
            </w:r>
          </w:p>
        </w:tc>
        <w:tc>
          <w:tcPr>
            <w:tcW w:w="2542" w:type="dxa"/>
          </w:tcPr>
          <w:p w14:paraId="4BAC8C25" w14:textId="5AEF898C" w:rsidR="00D16756" w:rsidRDefault="00677172" w:rsidP="00D16756">
            <w:pPr>
              <w:autoSpaceDE w:val="0"/>
              <w:autoSpaceDN w:val="0"/>
              <w:adjustRightInd w:val="0"/>
              <w:spacing w:after="0" w:line="240" w:lineRule="auto"/>
              <w:rPr>
                <w:rFonts w:asciiTheme="minorHAnsi" w:eastAsiaTheme="minorHAnsi" w:hAnsiTheme="minorHAnsi" w:cs="Calibri"/>
                <w:color w:val="000000"/>
              </w:rPr>
            </w:pPr>
            <w:r>
              <w:rPr>
                <w:rFonts w:asciiTheme="minorHAnsi" w:eastAsiaTheme="minorHAnsi" w:hAnsiTheme="minorHAnsi" w:cs="Calibri"/>
                <w:color w:val="000000"/>
              </w:rPr>
              <w:t xml:space="preserve">Département </w:t>
            </w:r>
          </w:p>
          <w:p w14:paraId="7803B206" w14:textId="3AE4E1A9" w:rsidR="00EF2B38" w:rsidRPr="00C166D5" w:rsidRDefault="00677172" w:rsidP="00D16756">
            <w:pPr>
              <w:autoSpaceDE w:val="0"/>
              <w:autoSpaceDN w:val="0"/>
              <w:adjustRightInd w:val="0"/>
              <w:spacing w:after="0" w:line="240" w:lineRule="auto"/>
              <w:rPr>
                <w:rFonts w:asciiTheme="minorHAnsi" w:eastAsiaTheme="minorHAnsi" w:hAnsiTheme="minorHAnsi" w:cs="Calibri"/>
                <w:color w:val="000000"/>
              </w:rPr>
            </w:pPr>
            <w:r>
              <w:rPr>
                <w:rFonts w:asciiTheme="minorHAnsi" w:eastAsiaTheme="minorHAnsi" w:hAnsiTheme="minorHAnsi" w:cs="Calibri"/>
                <w:color w:val="000000"/>
              </w:rPr>
              <w:t xml:space="preserve">Hors département </w:t>
            </w:r>
          </w:p>
          <w:p w14:paraId="35894C5F"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DOM-TOM </w:t>
            </w:r>
          </w:p>
          <w:p w14:paraId="6F43A5AF"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UE </w:t>
            </w:r>
          </w:p>
          <w:p w14:paraId="11382E3A"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Autre </w:t>
            </w:r>
          </w:p>
        </w:tc>
        <w:tc>
          <w:tcPr>
            <w:tcW w:w="1335" w:type="dxa"/>
          </w:tcPr>
          <w:p w14:paraId="33522018"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p>
        </w:tc>
        <w:tc>
          <w:tcPr>
            <w:tcW w:w="1207" w:type="dxa"/>
          </w:tcPr>
          <w:p w14:paraId="70A5F4F5"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29B35CB5"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60F84F6A"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310B702C"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56713B8D" w14:textId="7EC268EF" w:rsidR="00D16756" w:rsidRPr="00C166D5" w:rsidRDefault="00D16756" w:rsidP="00B63B4D">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tc>
      </w:tr>
      <w:tr w:rsidR="00D16756" w:rsidRPr="00C166D5" w14:paraId="2509A2E1" w14:textId="77777777" w:rsidTr="00D16756">
        <w:trPr>
          <w:trHeight w:val="663"/>
        </w:trPr>
        <w:tc>
          <w:tcPr>
            <w:tcW w:w="2542" w:type="dxa"/>
          </w:tcPr>
          <w:p w14:paraId="7D00466A"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Durée des séjours </w:t>
            </w:r>
          </w:p>
        </w:tc>
        <w:tc>
          <w:tcPr>
            <w:tcW w:w="2542" w:type="dxa"/>
          </w:tcPr>
          <w:p w14:paraId="0E9A4660"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Moins de 2 mois </w:t>
            </w:r>
          </w:p>
          <w:p w14:paraId="4F8A79B6"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De 2 à 6 mois </w:t>
            </w:r>
          </w:p>
          <w:p w14:paraId="0E6C14BC"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De plus de 6 mois à 1 an </w:t>
            </w:r>
          </w:p>
          <w:p w14:paraId="63642D10"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De plus d’1 an à 2 ans </w:t>
            </w:r>
          </w:p>
          <w:p w14:paraId="1521A491"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Plus de 2 ans </w:t>
            </w:r>
          </w:p>
        </w:tc>
        <w:tc>
          <w:tcPr>
            <w:tcW w:w="1335" w:type="dxa"/>
          </w:tcPr>
          <w:p w14:paraId="46B31BC7"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p>
        </w:tc>
        <w:tc>
          <w:tcPr>
            <w:tcW w:w="1207" w:type="dxa"/>
          </w:tcPr>
          <w:p w14:paraId="603D779C"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31227F1A"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1372E3B6"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399679BC"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5CC8F91D"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tc>
      </w:tr>
      <w:tr w:rsidR="00D16756" w:rsidRPr="00C166D5" w14:paraId="18DE5DAA" w14:textId="77777777" w:rsidTr="00D16756">
        <w:trPr>
          <w:trHeight w:val="663"/>
        </w:trPr>
        <w:tc>
          <w:tcPr>
            <w:tcW w:w="2542" w:type="dxa"/>
          </w:tcPr>
          <w:p w14:paraId="7DBA674E"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Logement à la sortie du foyer </w:t>
            </w:r>
          </w:p>
        </w:tc>
        <w:tc>
          <w:tcPr>
            <w:tcW w:w="2542" w:type="dxa"/>
          </w:tcPr>
          <w:p w14:paraId="731A05CE"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Logement autonome </w:t>
            </w:r>
          </w:p>
          <w:p w14:paraId="485DB462"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Retour dans la famille </w:t>
            </w:r>
          </w:p>
          <w:p w14:paraId="4DDDF9E1"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Autre foyer </w:t>
            </w:r>
          </w:p>
          <w:p w14:paraId="57C80441"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Hébergement (hôtel, logement d’urgence) </w:t>
            </w:r>
          </w:p>
          <w:p w14:paraId="2F581173"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Sans réponse </w:t>
            </w:r>
          </w:p>
        </w:tc>
        <w:tc>
          <w:tcPr>
            <w:tcW w:w="1335" w:type="dxa"/>
          </w:tcPr>
          <w:p w14:paraId="60A22877" w14:textId="77777777" w:rsidR="00D16756" w:rsidRPr="00C166D5" w:rsidRDefault="00D16756" w:rsidP="00D16756">
            <w:pPr>
              <w:autoSpaceDE w:val="0"/>
              <w:autoSpaceDN w:val="0"/>
              <w:adjustRightInd w:val="0"/>
              <w:spacing w:after="0" w:line="240" w:lineRule="auto"/>
              <w:rPr>
                <w:rFonts w:asciiTheme="minorHAnsi" w:eastAsiaTheme="minorHAnsi" w:hAnsiTheme="minorHAnsi" w:cs="Calibri"/>
                <w:color w:val="000000"/>
              </w:rPr>
            </w:pPr>
          </w:p>
        </w:tc>
        <w:tc>
          <w:tcPr>
            <w:tcW w:w="1207" w:type="dxa"/>
          </w:tcPr>
          <w:p w14:paraId="47F74634"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744D2516"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4E94A1EC"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3714A7FC"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p w14:paraId="2E7D52CD" w14:textId="77777777" w:rsidR="00D16756" w:rsidRPr="00C166D5" w:rsidRDefault="00D16756" w:rsidP="00D16756">
            <w:pPr>
              <w:autoSpaceDE w:val="0"/>
              <w:autoSpaceDN w:val="0"/>
              <w:adjustRightInd w:val="0"/>
              <w:spacing w:after="0" w:line="240" w:lineRule="auto"/>
              <w:jc w:val="right"/>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p>
        </w:tc>
      </w:tr>
    </w:tbl>
    <w:p w14:paraId="2720EA3D" w14:textId="77777777" w:rsidR="001F600B" w:rsidRDefault="001F600B" w:rsidP="00991C66">
      <w:pPr>
        <w:pStyle w:val="Default"/>
        <w:rPr>
          <w:rFonts w:asciiTheme="minorHAnsi" w:hAnsiTheme="minorHAnsi"/>
          <w:sz w:val="22"/>
          <w:szCs w:val="22"/>
        </w:rPr>
        <w:sectPr w:rsidR="001F600B" w:rsidSect="00E469BF">
          <w:type w:val="continuous"/>
          <w:pgSz w:w="11906" w:h="16838"/>
          <w:pgMar w:top="1417" w:right="1417" w:bottom="1417" w:left="1417" w:header="708" w:footer="708" w:gutter="0"/>
          <w:cols w:space="708"/>
          <w:docGrid w:linePitch="360"/>
        </w:sectPr>
      </w:pPr>
    </w:p>
    <w:p w14:paraId="25BBF869" w14:textId="76AEB349" w:rsidR="001F600B" w:rsidRDefault="001F600B" w:rsidP="00991C66">
      <w:pPr>
        <w:pStyle w:val="Default"/>
        <w:rPr>
          <w:rFonts w:asciiTheme="minorHAnsi" w:hAnsiTheme="minorHAnsi"/>
          <w:sz w:val="22"/>
          <w:szCs w:val="22"/>
        </w:rPr>
      </w:pPr>
    </w:p>
    <w:p w14:paraId="373589B8" w14:textId="6DA5C093" w:rsidR="00991C66" w:rsidRPr="001F600B" w:rsidRDefault="00C166D5" w:rsidP="001F600B">
      <w:pPr>
        <w:pStyle w:val="Paragraphedeliste"/>
        <w:numPr>
          <w:ilvl w:val="1"/>
          <w:numId w:val="3"/>
        </w:numPr>
        <w:spacing w:after="160" w:line="259" w:lineRule="auto"/>
        <w:rPr>
          <w:rFonts w:asciiTheme="minorHAnsi" w:hAnsiTheme="minorHAnsi"/>
          <w:b/>
          <w:bCs/>
          <w:sz w:val="28"/>
          <w:szCs w:val="28"/>
        </w:rPr>
      </w:pPr>
      <w:r w:rsidRPr="001F600B">
        <w:rPr>
          <w:rFonts w:asciiTheme="minorHAnsi" w:hAnsiTheme="minorHAnsi"/>
          <w:b/>
          <w:bCs/>
          <w:sz w:val="28"/>
          <w:szCs w:val="28"/>
        </w:rPr>
        <w:t xml:space="preserve">Objectifs du projet socioéducatif </w:t>
      </w:r>
    </w:p>
    <w:p w14:paraId="62E2B9BE" w14:textId="77777777" w:rsidR="00C166D5" w:rsidRPr="00C166D5" w:rsidRDefault="00C166D5" w:rsidP="00C166D5">
      <w:pPr>
        <w:pStyle w:val="Default"/>
        <w:rPr>
          <w:rFonts w:asciiTheme="minorHAnsi" w:hAnsiTheme="minorHAnsi"/>
          <w:sz w:val="22"/>
          <w:szCs w:val="22"/>
          <w:u w:val="single"/>
        </w:rPr>
      </w:pPr>
    </w:p>
    <w:p w14:paraId="4319D631" w14:textId="2E9901CF" w:rsidR="00C166D5" w:rsidRPr="00E6456A" w:rsidRDefault="00C166D5" w:rsidP="001F600B">
      <w:pPr>
        <w:pStyle w:val="Default"/>
        <w:rPr>
          <w:rFonts w:asciiTheme="minorHAnsi" w:hAnsiTheme="minorHAnsi"/>
          <w:i/>
          <w:iCs/>
          <w:sz w:val="22"/>
          <w:szCs w:val="22"/>
        </w:rPr>
      </w:pPr>
      <w:r w:rsidRPr="00E6456A">
        <w:rPr>
          <w:rFonts w:asciiTheme="minorHAnsi" w:hAnsiTheme="minorHAnsi"/>
          <w:i/>
          <w:iCs/>
          <w:sz w:val="22"/>
          <w:szCs w:val="22"/>
          <w:u w:val="single"/>
        </w:rPr>
        <w:t>Rappel</w:t>
      </w:r>
      <w:r w:rsidRPr="00E6456A">
        <w:rPr>
          <w:rFonts w:asciiTheme="minorHAnsi" w:hAnsiTheme="minorHAnsi"/>
          <w:i/>
          <w:iCs/>
          <w:sz w:val="22"/>
          <w:szCs w:val="22"/>
        </w:rPr>
        <w:t xml:space="preserve"> : </w:t>
      </w:r>
      <w:r w:rsidR="001F600B" w:rsidRPr="00E6456A">
        <w:rPr>
          <w:rFonts w:asciiTheme="minorHAnsi" w:hAnsiTheme="minorHAnsi"/>
          <w:i/>
          <w:iCs/>
          <w:sz w:val="22"/>
          <w:szCs w:val="22"/>
        </w:rPr>
        <w:t xml:space="preserve">conformément au cahier des charges national de la Ps </w:t>
      </w:r>
      <w:proofErr w:type="spellStart"/>
      <w:r w:rsidR="001F600B" w:rsidRPr="00E6456A">
        <w:rPr>
          <w:rFonts w:asciiTheme="minorHAnsi" w:hAnsiTheme="minorHAnsi"/>
          <w:i/>
          <w:iCs/>
          <w:sz w:val="22"/>
          <w:szCs w:val="22"/>
        </w:rPr>
        <w:t>Fjt</w:t>
      </w:r>
      <w:proofErr w:type="spellEnd"/>
      <w:r w:rsidR="001F600B" w:rsidRPr="00E6456A">
        <w:rPr>
          <w:rFonts w:asciiTheme="minorHAnsi" w:hAnsiTheme="minorHAnsi"/>
          <w:i/>
          <w:iCs/>
          <w:sz w:val="22"/>
          <w:szCs w:val="22"/>
        </w:rPr>
        <w:t xml:space="preserve">, le projet socioéducatif poursuit les objectifs suivants : </w:t>
      </w:r>
    </w:p>
    <w:p w14:paraId="3B611B10" w14:textId="77777777" w:rsidR="00C4637E" w:rsidRPr="00E6456A" w:rsidRDefault="001F600B" w:rsidP="001F600B">
      <w:pPr>
        <w:pStyle w:val="Default"/>
        <w:numPr>
          <w:ilvl w:val="0"/>
          <w:numId w:val="9"/>
        </w:numPr>
        <w:spacing w:before="120" w:after="120" w:line="259" w:lineRule="auto"/>
        <w:jc w:val="both"/>
        <w:rPr>
          <w:rFonts w:asciiTheme="minorHAnsi" w:hAnsiTheme="minorHAnsi"/>
          <w:i/>
          <w:iCs/>
        </w:rPr>
      </w:pPr>
      <w:r w:rsidRPr="00E6456A">
        <w:rPr>
          <w:rFonts w:asciiTheme="minorHAnsi" w:hAnsiTheme="minorHAnsi"/>
          <w:i/>
          <w:iCs/>
          <w:sz w:val="22"/>
          <w:szCs w:val="22"/>
        </w:rPr>
        <w:t xml:space="preserve">1° Faciliter l’autonomisation, la socialisation et l’émancipation des jeunes via une animation collective et un accompagnement global mobilisant l’ensemble des ressources du territoire  </w:t>
      </w:r>
    </w:p>
    <w:p w14:paraId="4E6DA26C" w14:textId="61A2BE08" w:rsidR="001F600B" w:rsidRPr="00E6456A" w:rsidRDefault="001F600B" w:rsidP="001F600B">
      <w:pPr>
        <w:pStyle w:val="Default"/>
        <w:numPr>
          <w:ilvl w:val="0"/>
          <w:numId w:val="9"/>
        </w:numPr>
        <w:spacing w:before="120" w:after="120" w:line="259" w:lineRule="auto"/>
        <w:jc w:val="both"/>
        <w:rPr>
          <w:rFonts w:asciiTheme="minorHAnsi" w:hAnsiTheme="minorHAnsi"/>
          <w:i/>
          <w:iCs/>
          <w:sz w:val="22"/>
          <w:szCs w:val="22"/>
        </w:rPr>
      </w:pPr>
      <w:r w:rsidRPr="00E6456A">
        <w:rPr>
          <w:rFonts w:asciiTheme="minorHAnsi" w:hAnsiTheme="minorHAnsi"/>
          <w:i/>
          <w:iCs/>
          <w:sz w:val="22"/>
          <w:szCs w:val="22"/>
        </w:rPr>
        <w:t xml:space="preserve">2° Favoriser l’engagement des jeunes en recherchant leur implication dans la vie des structures </w:t>
      </w:r>
    </w:p>
    <w:p w14:paraId="5EFCDA88" w14:textId="77777777" w:rsidR="001F600B" w:rsidRPr="00E6456A" w:rsidRDefault="001F600B" w:rsidP="001F600B">
      <w:pPr>
        <w:pStyle w:val="Paragraphedeliste"/>
        <w:numPr>
          <w:ilvl w:val="0"/>
          <w:numId w:val="9"/>
        </w:numPr>
        <w:spacing w:before="120" w:after="120" w:line="259" w:lineRule="auto"/>
        <w:jc w:val="both"/>
        <w:rPr>
          <w:rFonts w:asciiTheme="minorHAnsi" w:eastAsiaTheme="minorHAnsi" w:hAnsiTheme="minorHAnsi" w:cs="Oswald"/>
          <w:i/>
          <w:iCs/>
          <w:color w:val="000000"/>
        </w:rPr>
      </w:pPr>
      <w:r w:rsidRPr="00E6456A">
        <w:rPr>
          <w:rFonts w:asciiTheme="minorHAnsi" w:eastAsiaTheme="minorHAnsi" w:hAnsiTheme="minorHAnsi" w:cs="Oswald"/>
          <w:i/>
          <w:iCs/>
          <w:color w:val="000000"/>
        </w:rPr>
        <w:t xml:space="preserve">3° Encourager le vivre-ensemble et la mixité entre les jeunes </w:t>
      </w:r>
    </w:p>
    <w:p w14:paraId="7148AEAC" w14:textId="77777777" w:rsidR="001F600B" w:rsidRPr="00C166D5" w:rsidRDefault="001F600B" w:rsidP="001F600B">
      <w:pPr>
        <w:pStyle w:val="Default"/>
        <w:ind w:left="720"/>
        <w:rPr>
          <w:rFonts w:asciiTheme="minorHAnsi" w:hAnsiTheme="minorHAnsi"/>
          <w:sz w:val="22"/>
          <w:szCs w:val="22"/>
        </w:rPr>
      </w:pPr>
    </w:p>
    <w:p w14:paraId="65BE551E" w14:textId="10CB7357" w:rsidR="00C166D5" w:rsidRPr="00E6456A" w:rsidRDefault="00C166D5" w:rsidP="00C166D5">
      <w:pPr>
        <w:spacing w:after="0" w:line="240" w:lineRule="auto"/>
        <w:rPr>
          <w:rFonts w:asciiTheme="minorHAnsi" w:hAnsiTheme="minorHAnsi" w:cstheme="minorHAnsi"/>
          <w:i/>
        </w:rPr>
      </w:pPr>
      <w:r w:rsidRPr="00E6456A">
        <w:rPr>
          <w:rFonts w:asciiTheme="minorHAnsi" w:hAnsiTheme="minorHAnsi" w:cstheme="minorHAnsi"/>
          <w:i/>
        </w:rPr>
        <w:t>A partir des conclusions du diagnostic, renseigner le tableau suivant :</w:t>
      </w:r>
    </w:p>
    <w:p w14:paraId="51D43C8C" w14:textId="77777777" w:rsidR="00C166D5" w:rsidRPr="00E6456A" w:rsidRDefault="00C166D5" w:rsidP="00C166D5">
      <w:pPr>
        <w:spacing w:after="0" w:line="240" w:lineRule="auto"/>
        <w:rPr>
          <w:rFonts w:asciiTheme="minorHAnsi" w:hAnsiTheme="minorHAnsi" w:cstheme="minorHAnsi"/>
          <w:b/>
        </w:rPr>
      </w:pPr>
    </w:p>
    <w:tbl>
      <w:tblPr>
        <w:tblW w:w="1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697"/>
        <w:gridCol w:w="3861"/>
        <w:gridCol w:w="3807"/>
      </w:tblGrid>
      <w:tr w:rsidR="00C166D5" w:rsidRPr="00E6456A" w14:paraId="5F6482F2" w14:textId="77777777" w:rsidTr="00E6456A">
        <w:trPr>
          <w:trHeight w:val="1252"/>
        </w:trPr>
        <w:tc>
          <w:tcPr>
            <w:tcW w:w="3720" w:type="dxa"/>
            <w:shd w:val="clear" w:color="auto" w:fill="auto"/>
            <w:vAlign w:val="center"/>
          </w:tcPr>
          <w:p w14:paraId="5623A485" w14:textId="77777777" w:rsidR="00C166D5" w:rsidRPr="00E6456A" w:rsidRDefault="00C166D5" w:rsidP="00BD6333">
            <w:pPr>
              <w:spacing w:after="0" w:line="240" w:lineRule="auto"/>
              <w:jc w:val="center"/>
              <w:rPr>
                <w:rFonts w:asciiTheme="minorHAnsi" w:hAnsiTheme="minorHAnsi" w:cstheme="minorHAnsi"/>
                <w:b/>
                <w:sz w:val="20"/>
                <w:szCs w:val="20"/>
              </w:rPr>
            </w:pPr>
            <w:r w:rsidRPr="00E6456A">
              <w:rPr>
                <w:rFonts w:asciiTheme="minorHAnsi" w:hAnsiTheme="minorHAnsi" w:cstheme="minorHAnsi"/>
                <w:b/>
                <w:sz w:val="20"/>
                <w:szCs w:val="20"/>
              </w:rPr>
              <w:t xml:space="preserve">Constats </w:t>
            </w:r>
            <w:r w:rsidRPr="00E6456A">
              <w:rPr>
                <w:rFonts w:asciiTheme="minorHAnsi" w:hAnsiTheme="minorHAnsi" w:cstheme="minorHAnsi"/>
                <w:sz w:val="20"/>
                <w:szCs w:val="20"/>
              </w:rPr>
              <w:t>ayant amené à la définition du projet</w:t>
            </w:r>
          </w:p>
          <w:p w14:paraId="306B5E1B" w14:textId="77777777" w:rsidR="00C166D5" w:rsidRPr="00E6456A" w:rsidRDefault="00C166D5" w:rsidP="00BD6333">
            <w:pPr>
              <w:spacing w:after="0" w:line="240" w:lineRule="auto"/>
              <w:jc w:val="center"/>
              <w:rPr>
                <w:rFonts w:asciiTheme="minorHAnsi" w:hAnsiTheme="minorHAnsi" w:cstheme="minorHAnsi"/>
                <w:sz w:val="20"/>
                <w:szCs w:val="20"/>
              </w:rPr>
            </w:pPr>
            <w:r w:rsidRPr="00E6456A">
              <w:rPr>
                <w:rFonts w:asciiTheme="minorHAnsi" w:hAnsiTheme="minorHAnsi" w:cstheme="minorHAnsi"/>
                <w:sz w:val="20"/>
                <w:szCs w:val="20"/>
              </w:rPr>
              <w:t>(Cf. Diagnostic ci-dessus)</w:t>
            </w:r>
          </w:p>
        </w:tc>
        <w:tc>
          <w:tcPr>
            <w:tcW w:w="3697" w:type="dxa"/>
            <w:shd w:val="clear" w:color="auto" w:fill="auto"/>
            <w:vAlign w:val="center"/>
          </w:tcPr>
          <w:p w14:paraId="2205F8D8" w14:textId="77777777" w:rsidR="00C166D5" w:rsidRPr="00E6456A" w:rsidRDefault="00C166D5" w:rsidP="00BD6333">
            <w:pPr>
              <w:spacing w:after="0" w:line="240" w:lineRule="auto"/>
              <w:jc w:val="center"/>
              <w:rPr>
                <w:rFonts w:asciiTheme="minorHAnsi" w:hAnsiTheme="minorHAnsi" w:cstheme="minorHAnsi"/>
                <w:sz w:val="20"/>
                <w:szCs w:val="20"/>
              </w:rPr>
            </w:pPr>
            <w:r w:rsidRPr="00E6456A">
              <w:rPr>
                <w:rFonts w:asciiTheme="minorHAnsi" w:hAnsiTheme="minorHAnsi" w:cstheme="minorHAnsi"/>
                <w:b/>
                <w:sz w:val="20"/>
                <w:szCs w:val="20"/>
              </w:rPr>
              <w:t xml:space="preserve">Objectifs définis par la structure </w:t>
            </w:r>
            <w:r w:rsidRPr="00E6456A">
              <w:rPr>
                <w:rFonts w:asciiTheme="minorHAnsi" w:hAnsiTheme="minorHAnsi" w:cstheme="minorHAnsi"/>
                <w:sz w:val="20"/>
                <w:szCs w:val="20"/>
              </w:rPr>
              <w:t>afin de répondre à ces constats</w:t>
            </w:r>
          </w:p>
        </w:tc>
        <w:tc>
          <w:tcPr>
            <w:tcW w:w="3861" w:type="dxa"/>
            <w:shd w:val="clear" w:color="auto" w:fill="auto"/>
            <w:vAlign w:val="center"/>
          </w:tcPr>
          <w:p w14:paraId="5A283170" w14:textId="52E2018F" w:rsidR="00C166D5" w:rsidRPr="00E6456A" w:rsidRDefault="00C166D5" w:rsidP="00BD6333">
            <w:pPr>
              <w:spacing w:after="0" w:line="240" w:lineRule="auto"/>
              <w:jc w:val="center"/>
              <w:rPr>
                <w:rFonts w:asciiTheme="minorHAnsi" w:hAnsiTheme="minorHAnsi" w:cstheme="minorHAnsi"/>
                <w:b/>
                <w:sz w:val="20"/>
                <w:szCs w:val="20"/>
              </w:rPr>
            </w:pPr>
            <w:r w:rsidRPr="00E6456A">
              <w:rPr>
                <w:rFonts w:asciiTheme="minorHAnsi" w:hAnsiTheme="minorHAnsi" w:cstheme="minorHAnsi"/>
                <w:b/>
                <w:sz w:val="20"/>
                <w:szCs w:val="20"/>
              </w:rPr>
              <w:t>Objectifs nationa</w:t>
            </w:r>
            <w:r w:rsidR="00C4637E" w:rsidRPr="00E6456A">
              <w:rPr>
                <w:rFonts w:asciiTheme="minorHAnsi" w:hAnsiTheme="minorHAnsi" w:cstheme="minorHAnsi"/>
                <w:b/>
                <w:sz w:val="20"/>
                <w:szCs w:val="20"/>
              </w:rPr>
              <w:t xml:space="preserve">ux </w:t>
            </w:r>
            <w:r w:rsidRPr="00E6456A">
              <w:rPr>
                <w:rFonts w:asciiTheme="minorHAnsi" w:hAnsiTheme="minorHAnsi" w:cstheme="minorHAnsi"/>
                <w:sz w:val="20"/>
                <w:szCs w:val="20"/>
              </w:rPr>
              <w:t>correspondant aux objectifs définis par la structure</w:t>
            </w:r>
            <w:r w:rsidR="00C4637E" w:rsidRPr="00E6456A">
              <w:rPr>
                <w:rFonts w:asciiTheme="minorHAnsi" w:hAnsiTheme="minorHAnsi" w:cstheme="minorHAnsi"/>
                <w:sz w:val="20"/>
                <w:szCs w:val="20"/>
              </w:rPr>
              <w:t xml:space="preserve"> (cf. rappel ci-dessu</w:t>
            </w:r>
            <w:r w:rsidR="0075566C">
              <w:rPr>
                <w:rFonts w:asciiTheme="minorHAnsi" w:hAnsiTheme="minorHAnsi" w:cstheme="minorHAnsi"/>
                <w:sz w:val="20"/>
                <w:szCs w:val="20"/>
              </w:rPr>
              <w:t>s</w:t>
            </w:r>
            <w:r w:rsidR="00C4637E" w:rsidRPr="00E6456A">
              <w:rPr>
                <w:rFonts w:asciiTheme="minorHAnsi" w:hAnsiTheme="minorHAnsi" w:cstheme="minorHAnsi"/>
                <w:sz w:val="20"/>
                <w:szCs w:val="20"/>
              </w:rPr>
              <w:t>)</w:t>
            </w:r>
            <w:r w:rsidRPr="00E6456A">
              <w:rPr>
                <w:rStyle w:val="Appelnotedebasdep"/>
                <w:rFonts w:asciiTheme="minorHAnsi" w:hAnsiTheme="minorHAnsi" w:cstheme="minorHAnsi"/>
                <w:sz w:val="20"/>
                <w:szCs w:val="20"/>
              </w:rPr>
              <w:footnoteReference w:id="2"/>
            </w:r>
          </w:p>
        </w:tc>
        <w:tc>
          <w:tcPr>
            <w:tcW w:w="3807" w:type="dxa"/>
            <w:shd w:val="clear" w:color="auto" w:fill="auto"/>
            <w:vAlign w:val="center"/>
          </w:tcPr>
          <w:p w14:paraId="52FD6DA7" w14:textId="4B141066" w:rsidR="00C166D5" w:rsidRPr="00E6456A" w:rsidRDefault="00C166D5" w:rsidP="00BD6333">
            <w:pPr>
              <w:spacing w:after="0" w:line="240" w:lineRule="auto"/>
              <w:jc w:val="center"/>
              <w:rPr>
                <w:rFonts w:asciiTheme="minorHAnsi" w:hAnsiTheme="minorHAnsi" w:cstheme="minorHAnsi"/>
                <w:sz w:val="20"/>
                <w:szCs w:val="20"/>
              </w:rPr>
            </w:pPr>
            <w:r w:rsidRPr="00E6456A">
              <w:rPr>
                <w:rFonts w:asciiTheme="minorHAnsi" w:hAnsiTheme="minorHAnsi" w:cstheme="minorHAnsi"/>
                <w:b/>
                <w:sz w:val="20"/>
                <w:szCs w:val="20"/>
              </w:rPr>
              <w:t xml:space="preserve">Indicateurs d’évaluation </w:t>
            </w:r>
            <w:r w:rsidR="003D14D7">
              <w:rPr>
                <w:rFonts w:asciiTheme="minorHAnsi" w:hAnsiTheme="minorHAnsi" w:cstheme="minorHAnsi"/>
                <w:sz w:val="20"/>
                <w:szCs w:val="20"/>
              </w:rPr>
              <w:t>qui permettront</w:t>
            </w:r>
            <w:r w:rsidRPr="00E6456A">
              <w:rPr>
                <w:rFonts w:asciiTheme="minorHAnsi" w:hAnsiTheme="minorHAnsi" w:cstheme="minorHAnsi"/>
                <w:sz w:val="20"/>
                <w:szCs w:val="20"/>
              </w:rPr>
              <w:t xml:space="preserve"> de déterminer si les </w:t>
            </w:r>
            <w:r w:rsidRPr="00E6456A">
              <w:rPr>
                <w:rFonts w:asciiTheme="minorHAnsi" w:hAnsiTheme="minorHAnsi" w:cstheme="minorHAnsi"/>
                <w:b/>
                <w:sz w:val="20"/>
                <w:szCs w:val="20"/>
              </w:rPr>
              <w:t xml:space="preserve">objectifs définis par la structure </w:t>
            </w:r>
            <w:r w:rsidRPr="00E6456A">
              <w:rPr>
                <w:rFonts w:asciiTheme="minorHAnsi" w:hAnsiTheme="minorHAnsi" w:cstheme="minorHAnsi"/>
                <w:sz w:val="20"/>
                <w:szCs w:val="20"/>
              </w:rPr>
              <w:t>ont été atteints</w:t>
            </w:r>
          </w:p>
        </w:tc>
      </w:tr>
      <w:tr w:rsidR="00C166D5" w:rsidRPr="00E6456A" w14:paraId="6C1D1966" w14:textId="77777777" w:rsidTr="00E6456A">
        <w:trPr>
          <w:trHeight w:val="677"/>
        </w:trPr>
        <w:tc>
          <w:tcPr>
            <w:tcW w:w="3720" w:type="dxa"/>
            <w:shd w:val="clear" w:color="auto" w:fill="auto"/>
          </w:tcPr>
          <w:p w14:paraId="2E00719B" w14:textId="77777777" w:rsidR="00C166D5" w:rsidRPr="00E6456A" w:rsidRDefault="00C166D5" w:rsidP="00BD6333">
            <w:pPr>
              <w:spacing w:after="0" w:line="240" w:lineRule="auto"/>
              <w:rPr>
                <w:rFonts w:asciiTheme="minorHAnsi" w:hAnsiTheme="minorHAnsi" w:cstheme="minorHAnsi"/>
              </w:rPr>
            </w:pPr>
          </w:p>
          <w:p w14:paraId="62130C2A" w14:textId="77777777" w:rsidR="00C166D5" w:rsidRPr="00E6456A" w:rsidRDefault="00C166D5" w:rsidP="00BD6333">
            <w:pPr>
              <w:spacing w:after="0" w:line="240" w:lineRule="auto"/>
              <w:rPr>
                <w:rFonts w:asciiTheme="minorHAnsi" w:hAnsiTheme="minorHAnsi" w:cstheme="minorHAnsi"/>
              </w:rPr>
            </w:pPr>
          </w:p>
        </w:tc>
        <w:tc>
          <w:tcPr>
            <w:tcW w:w="3697" w:type="dxa"/>
            <w:shd w:val="clear" w:color="auto" w:fill="auto"/>
          </w:tcPr>
          <w:p w14:paraId="0FC6A4B1" w14:textId="77777777" w:rsidR="00C166D5" w:rsidRPr="00E6456A" w:rsidRDefault="00C166D5" w:rsidP="00BD6333">
            <w:pPr>
              <w:spacing w:after="0" w:line="240" w:lineRule="auto"/>
              <w:rPr>
                <w:rFonts w:asciiTheme="minorHAnsi" w:hAnsiTheme="minorHAnsi" w:cstheme="minorHAnsi"/>
              </w:rPr>
            </w:pPr>
          </w:p>
        </w:tc>
        <w:tc>
          <w:tcPr>
            <w:tcW w:w="3861" w:type="dxa"/>
            <w:shd w:val="clear" w:color="auto" w:fill="auto"/>
          </w:tcPr>
          <w:p w14:paraId="52A8D053" w14:textId="77777777" w:rsidR="00C166D5" w:rsidRPr="00E6456A" w:rsidRDefault="00C166D5" w:rsidP="00BD6333">
            <w:pPr>
              <w:spacing w:after="0" w:line="240" w:lineRule="auto"/>
              <w:rPr>
                <w:rFonts w:asciiTheme="minorHAnsi" w:hAnsiTheme="minorHAnsi" w:cstheme="minorHAnsi"/>
              </w:rPr>
            </w:pPr>
          </w:p>
        </w:tc>
        <w:tc>
          <w:tcPr>
            <w:tcW w:w="3807" w:type="dxa"/>
            <w:shd w:val="clear" w:color="auto" w:fill="auto"/>
          </w:tcPr>
          <w:p w14:paraId="314CD892" w14:textId="77777777" w:rsidR="00C166D5" w:rsidRPr="00E6456A" w:rsidRDefault="00C166D5" w:rsidP="00BD6333">
            <w:pPr>
              <w:spacing w:after="0" w:line="240" w:lineRule="auto"/>
              <w:rPr>
                <w:rFonts w:asciiTheme="minorHAnsi" w:hAnsiTheme="minorHAnsi" w:cstheme="minorHAnsi"/>
              </w:rPr>
            </w:pPr>
          </w:p>
        </w:tc>
      </w:tr>
      <w:tr w:rsidR="00C166D5" w:rsidRPr="00E6456A" w14:paraId="449B4A71" w14:textId="77777777" w:rsidTr="00E6456A">
        <w:trPr>
          <w:trHeight w:val="677"/>
        </w:trPr>
        <w:tc>
          <w:tcPr>
            <w:tcW w:w="3720" w:type="dxa"/>
            <w:shd w:val="clear" w:color="auto" w:fill="auto"/>
          </w:tcPr>
          <w:p w14:paraId="33645F62" w14:textId="77777777" w:rsidR="00C166D5" w:rsidRPr="00E6456A" w:rsidRDefault="00C166D5" w:rsidP="00BD6333">
            <w:pPr>
              <w:spacing w:after="0" w:line="240" w:lineRule="auto"/>
              <w:rPr>
                <w:rFonts w:asciiTheme="minorHAnsi" w:hAnsiTheme="minorHAnsi" w:cstheme="minorHAnsi"/>
              </w:rPr>
            </w:pPr>
          </w:p>
          <w:p w14:paraId="2CABF9DC" w14:textId="77777777" w:rsidR="00C166D5" w:rsidRPr="00E6456A" w:rsidRDefault="00C166D5" w:rsidP="00BD6333">
            <w:pPr>
              <w:spacing w:after="0" w:line="240" w:lineRule="auto"/>
              <w:rPr>
                <w:rFonts w:asciiTheme="minorHAnsi" w:hAnsiTheme="minorHAnsi" w:cstheme="minorHAnsi"/>
              </w:rPr>
            </w:pPr>
          </w:p>
        </w:tc>
        <w:tc>
          <w:tcPr>
            <w:tcW w:w="3697" w:type="dxa"/>
            <w:shd w:val="clear" w:color="auto" w:fill="auto"/>
          </w:tcPr>
          <w:p w14:paraId="5C9D3CCB" w14:textId="77777777" w:rsidR="00C166D5" w:rsidRPr="00E6456A" w:rsidRDefault="00C166D5" w:rsidP="00BD6333">
            <w:pPr>
              <w:spacing w:after="0" w:line="240" w:lineRule="auto"/>
              <w:rPr>
                <w:rFonts w:asciiTheme="minorHAnsi" w:hAnsiTheme="minorHAnsi" w:cstheme="minorHAnsi"/>
              </w:rPr>
            </w:pPr>
          </w:p>
        </w:tc>
        <w:tc>
          <w:tcPr>
            <w:tcW w:w="3861" w:type="dxa"/>
            <w:shd w:val="clear" w:color="auto" w:fill="auto"/>
          </w:tcPr>
          <w:p w14:paraId="173229B7" w14:textId="77777777" w:rsidR="00C166D5" w:rsidRPr="00E6456A" w:rsidRDefault="00C166D5" w:rsidP="00BD6333">
            <w:pPr>
              <w:spacing w:after="0" w:line="240" w:lineRule="auto"/>
              <w:rPr>
                <w:rFonts w:asciiTheme="minorHAnsi" w:hAnsiTheme="minorHAnsi" w:cstheme="minorHAnsi"/>
              </w:rPr>
            </w:pPr>
          </w:p>
        </w:tc>
        <w:tc>
          <w:tcPr>
            <w:tcW w:w="3807" w:type="dxa"/>
            <w:shd w:val="clear" w:color="auto" w:fill="auto"/>
          </w:tcPr>
          <w:p w14:paraId="7A770F85" w14:textId="77777777" w:rsidR="00C166D5" w:rsidRPr="00E6456A" w:rsidRDefault="00C166D5" w:rsidP="00BD6333">
            <w:pPr>
              <w:spacing w:after="0" w:line="240" w:lineRule="auto"/>
              <w:rPr>
                <w:rFonts w:asciiTheme="minorHAnsi" w:hAnsiTheme="minorHAnsi" w:cstheme="minorHAnsi"/>
              </w:rPr>
            </w:pPr>
          </w:p>
        </w:tc>
      </w:tr>
      <w:tr w:rsidR="00C166D5" w:rsidRPr="00E6456A" w14:paraId="77C3B190" w14:textId="77777777" w:rsidTr="00E6456A">
        <w:trPr>
          <w:trHeight w:val="677"/>
        </w:trPr>
        <w:tc>
          <w:tcPr>
            <w:tcW w:w="3720" w:type="dxa"/>
            <w:shd w:val="clear" w:color="auto" w:fill="auto"/>
          </w:tcPr>
          <w:p w14:paraId="1483A4E6" w14:textId="77777777" w:rsidR="00C166D5" w:rsidRPr="00E6456A" w:rsidRDefault="00C166D5" w:rsidP="00BD6333">
            <w:pPr>
              <w:spacing w:after="0" w:line="240" w:lineRule="auto"/>
              <w:rPr>
                <w:rFonts w:asciiTheme="minorHAnsi" w:hAnsiTheme="minorHAnsi" w:cstheme="minorHAnsi"/>
              </w:rPr>
            </w:pPr>
          </w:p>
          <w:p w14:paraId="1959C8D9" w14:textId="77777777" w:rsidR="00C166D5" w:rsidRPr="00E6456A" w:rsidRDefault="00C166D5" w:rsidP="00BD6333">
            <w:pPr>
              <w:spacing w:after="0" w:line="240" w:lineRule="auto"/>
              <w:rPr>
                <w:rFonts w:asciiTheme="minorHAnsi" w:hAnsiTheme="minorHAnsi" w:cstheme="minorHAnsi"/>
              </w:rPr>
            </w:pPr>
          </w:p>
        </w:tc>
        <w:tc>
          <w:tcPr>
            <w:tcW w:w="3697" w:type="dxa"/>
            <w:shd w:val="clear" w:color="auto" w:fill="auto"/>
          </w:tcPr>
          <w:p w14:paraId="247AF6A3" w14:textId="77777777" w:rsidR="00C166D5" w:rsidRPr="00E6456A" w:rsidRDefault="00C166D5" w:rsidP="00BD6333">
            <w:pPr>
              <w:spacing w:after="0" w:line="240" w:lineRule="auto"/>
              <w:rPr>
                <w:rFonts w:asciiTheme="minorHAnsi" w:hAnsiTheme="minorHAnsi" w:cstheme="minorHAnsi"/>
              </w:rPr>
            </w:pPr>
          </w:p>
        </w:tc>
        <w:tc>
          <w:tcPr>
            <w:tcW w:w="3861" w:type="dxa"/>
            <w:shd w:val="clear" w:color="auto" w:fill="auto"/>
          </w:tcPr>
          <w:p w14:paraId="1C54A1D6" w14:textId="77777777" w:rsidR="00C166D5" w:rsidRPr="00E6456A" w:rsidRDefault="00C166D5" w:rsidP="00BD6333">
            <w:pPr>
              <w:spacing w:after="0" w:line="240" w:lineRule="auto"/>
              <w:rPr>
                <w:rFonts w:asciiTheme="minorHAnsi" w:hAnsiTheme="minorHAnsi" w:cstheme="minorHAnsi"/>
              </w:rPr>
            </w:pPr>
          </w:p>
        </w:tc>
        <w:tc>
          <w:tcPr>
            <w:tcW w:w="3807" w:type="dxa"/>
            <w:shd w:val="clear" w:color="auto" w:fill="auto"/>
          </w:tcPr>
          <w:p w14:paraId="75D14151" w14:textId="77777777" w:rsidR="00C166D5" w:rsidRPr="00E6456A" w:rsidRDefault="00C166D5" w:rsidP="00BD6333">
            <w:pPr>
              <w:spacing w:after="0" w:line="240" w:lineRule="auto"/>
              <w:rPr>
                <w:rFonts w:asciiTheme="minorHAnsi" w:hAnsiTheme="minorHAnsi" w:cstheme="minorHAnsi"/>
              </w:rPr>
            </w:pPr>
          </w:p>
        </w:tc>
      </w:tr>
      <w:tr w:rsidR="00C166D5" w:rsidRPr="00E6456A" w14:paraId="3E3B261B" w14:textId="77777777" w:rsidTr="00E6456A">
        <w:trPr>
          <w:trHeight w:val="677"/>
        </w:trPr>
        <w:tc>
          <w:tcPr>
            <w:tcW w:w="3720" w:type="dxa"/>
            <w:shd w:val="clear" w:color="auto" w:fill="auto"/>
          </w:tcPr>
          <w:p w14:paraId="297FEC4E" w14:textId="77777777" w:rsidR="00C166D5" w:rsidRPr="00E6456A" w:rsidRDefault="00C166D5" w:rsidP="00BD6333">
            <w:pPr>
              <w:spacing w:after="0" w:line="240" w:lineRule="auto"/>
              <w:rPr>
                <w:rFonts w:asciiTheme="minorHAnsi" w:hAnsiTheme="minorHAnsi" w:cstheme="minorHAnsi"/>
              </w:rPr>
            </w:pPr>
          </w:p>
          <w:p w14:paraId="2B994414" w14:textId="77777777" w:rsidR="00C166D5" w:rsidRPr="00E6456A" w:rsidRDefault="00C166D5" w:rsidP="00BD6333">
            <w:pPr>
              <w:spacing w:after="0" w:line="240" w:lineRule="auto"/>
              <w:rPr>
                <w:rFonts w:asciiTheme="minorHAnsi" w:hAnsiTheme="minorHAnsi" w:cstheme="minorHAnsi"/>
              </w:rPr>
            </w:pPr>
          </w:p>
        </w:tc>
        <w:tc>
          <w:tcPr>
            <w:tcW w:w="3697" w:type="dxa"/>
            <w:shd w:val="clear" w:color="auto" w:fill="auto"/>
          </w:tcPr>
          <w:p w14:paraId="31D581A4" w14:textId="77777777" w:rsidR="00C166D5" w:rsidRPr="00E6456A" w:rsidRDefault="00C166D5" w:rsidP="00BD6333">
            <w:pPr>
              <w:spacing w:after="0" w:line="240" w:lineRule="auto"/>
              <w:rPr>
                <w:rFonts w:asciiTheme="minorHAnsi" w:hAnsiTheme="minorHAnsi" w:cstheme="minorHAnsi"/>
              </w:rPr>
            </w:pPr>
          </w:p>
        </w:tc>
        <w:tc>
          <w:tcPr>
            <w:tcW w:w="3861" w:type="dxa"/>
            <w:shd w:val="clear" w:color="auto" w:fill="auto"/>
          </w:tcPr>
          <w:p w14:paraId="66DB4A44" w14:textId="77777777" w:rsidR="00C166D5" w:rsidRPr="00E6456A" w:rsidRDefault="00C166D5" w:rsidP="00BD6333">
            <w:pPr>
              <w:spacing w:after="0" w:line="240" w:lineRule="auto"/>
              <w:rPr>
                <w:rFonts w:asciiTheme="minorHAnsi" w:hAnsiTheme="minorHAnsi" w:cstheme="minorHAnsi"/>
              </w:rPr>
            </w:pPr>
          </w:p>
        </w:tc>
        <w:tc>
          <w:tcPr>
            <w:tcW w:w="3807" w:type="dxa"/>
            <w:shd w:val="clear" w:color="auto" w:fill="auto"/>
          </w:tcPr>
          <w:p w14:paraId="05BCFCCE" w14:textId="77777777" w:rsidR="00C166D5" w:rsidRPr="00E6456A" w:rsidRDefault="00C166D5" w:rsidP="00BD6333">
            <w:pPr>
              <w:spacing w:after="0" w:line="240" w:lineRule="auto"/>
              <w:rPr>
                <w:rFonts w:asciiTheme="minorHAnsi" w:hAnsiTheme="minorHAnsi" w:cstheme="minorHAnsi"/>
              </w:rPr>
            </w:pPr>
          </w:p>
        </w:tc>
      </w:tr>
    </w:tbl>
    <w:p w14:paraId="682C3185" w14:textId="77777777" w:rsidR="001F600B" w:rsidRDefault="001F600B" w:rsidP="001F600B">
      <w:pPr>
        <w:pStyle w:val="Default"/>
        <w:rPr>
          <w:rFonts w:asciiTheme="minorHAnsi" w:hAnsiTheme="minorHAnsi"/>
          <w:sz w:val="22"/>
          <w:szCs w:val="22"/>
        </w:rPr>
        <w:sectPr w:rsidR="001F600B" w:rsidSect="001F600B">
          <w:pgSz w:w="16838" w:h="11906" w:orient="landscape"/>
          <w:pgMar w:top="1418" w:right="1418" w:bottom="1418" w:left="1418" w:header="709" w:footer="709" w:gutter="0"/>
          <w:cols w:space="708"/>
          <w:docGrid w:linePitch="360"/>
        </w:sectPr>
      </w:pPr>
    </w:p>
    <w:p w14:paraId="62196874" w14:textId="1B17F452" w:rsidR="00C166D5" w:rsidRDefault="00E6456A" w:rsidP="00E6456A">
      <w:pPr>
        <w:pStyle w:val="Default"/>
        <w:numPr>
          <w:ilvl w:val="1"/>
          <w:numId w:val="3"/>
        </w:numPr>
        <w:rPr>
          <w:rFonts w:asciiTheme="minorHAnsi" w:eastAsia="Calibri" w:hAnsiTheme="minorHAnsi" w:cs="Times New Roman"/>
          <w:b/>
          <w:bCs/>
          <w:color w:val="auto"/>
          <w:sz w:val="28"/>
          <w:szCs w:val="28"/>
        </w:rPr>
      </w:pPr>
      <w:r>
        <w:rPr>
          <w:rFonts w:asciiTheme="minorHAnsi" w:eastAsia="Calibri" w:hAnsiTheme="minorHAnsi" w:cs="Times New Roman"/>
          <w:b/>
          <w:bCs/>
          <w:color w:val="auto"/>
          <w:sz w:val="28"/>
          <w:szCs w:val="28"/>
        </w:rPr>
        <w:lastRenderedPageBreak/>
        <w:t xml:space="preserve"> </w:t>
      </w:r>
      <w:r w:rsidRPr="00E6456A">
        <w:rPr>
          <w:rFonts w:asciiTheme="minorHAnsi" w:eastAsia="Calibri" w:hAnsiTheme="minorHAnsi" w:cs="Times New Roman"/>
          <w:b/>
          <w:bCs/>
          <w:color w:val="auto"/>
          <w:sz w:val="28"/>
          <w:szCs w:val="28"/>
        </w:rPr>
        <w:t>Plan d’action</w:t>
      </w:r>
      <w:r>
        <w:rPr>
          <w:rFonts w:asciiTheme="minorHAnsi" w:eastAsia="Calibri" w:hAnsiTheme="minorHAnsi" w:cs="Times New Roman"/>
          <w:b/>
          <w:bCs/>
          <w:color w:val="auto"/>
          <w:sz w:val="28"/>
          <w:szCs w:val="28"/>
        </w:rPr>
        <w:t xml:space="preserve">s et offre de service </w:t>
      </w:r>
    </w:p>
    <w:p w14:paraId="66AB4C11" w14:textId="26E15A48" w:rsidR="006F103E" w:rsidRDefault="00E6456A" w:rsidP="00987A08">
      <w:pPr>
        <w:pStyle w:val="Default"/>
        <w:ind w:left="360"/>
        <w:rPr>
          <w:rFonts w:asciiTheme="minorHAnsi" w:eastAsia="Calibri" w:hAnsiTheme="minorHAnsi" w:cs="Times New Roman"/>
          <w:color w:val="auto"/>
          <w:sz w:val="22"/>
          <w:szCs w:val="22"/>
        </w:rPr>
      </w:pPr>
      <w:r w:rsidRPr="00E6456A">
        <w:rPr>
          <w:rFonts w:asciiTheme="minorHAnsi" w:eastAsia="Calibri" w:hAnsiTheme="minorHAnsi" w:cs="Times New Roman"/>
          <w:color w:val="auto"/>
          <w:sz w:val="22"/>
          <w:szCs w:val="22"/>
        </w:rPr>
        <w:t>Décrire l’ensemble des actions</w:t>
      </w:r>
      <w:r>
        <w:rPr>
          <w:rFonts w:asciiTheme="minorHAnsi" w:eastAsia="Calibri" w:hAnsiTheme="minorHAnsi" w:cs="Times New Roman"/>
          <w:color w:val="auto"/>
          <w:sz w:val="22"/>
          <w:szCs w:val="22"/>
        </w:rPr>
        <w:t xml:space="preserve"> et offres de services</w:t>
      </w:r>
      <w:r w:rsidRPr="00E6456A">
        <w:rPr>
          <w:rFonts w:asciiTheme="minorHAnsi" w:eastAsia="Calibri" w:hAnsiTheme="minorHAnsi" w:cs="Times New Roman"/>
          <w:color w:val="auto"/>
          <w:sz w:val="22"/>
          <w:szCs w:val="22"/>
        </w:rPr>
        <w:t xml:space="preserve"> mises en œuvre pour l’atteinte des objectifs présentés ci-dessus</w:t>
      </w:r>
      <w:r w:rsidR="006F5704">
        <w:rPr>
          <w:rFonts w:asciiTheme="minorHAnsi" w:eastAsia="Calibri" w:hAnsiTheme="minorHAnsi" w:cs="Times New Roman"/>
          <w:color w:val="auto"/>
          <w:sz w:val="22"/>
          <w:szCs w:val="22"/>
        </w:rPr>
        <w:t xml:space="preserve"> s’appuyant notamment sur les points suivants :</w:t>
      </w:r>
    </w:p>
    <w:p w14:paraId="1267CCF6" w14:textId="332EA461" w:rsidR="0098130E" w:rsidRDefault="0098130E" w:rsidP="00987A08">
      <w:pPr>
        <w:pStyle w:val="Default"/>
        <w:ind w:left="360"/>
        <w:rPr>
          <w:rFonts w:asciiTheme="minorHAnsi" w:eastAsia="Calibri" w:hAnsiTheme="minorHAnsi" w:cs="Times New Roman"/>
          <w:color w:val="auto"/>
          <w:sz w:val="22"/>
          <w:szCs w:val="22"/>
        </w:rPr>
      </w:pPr>
    </w:p>
    <w:p w14:paraId="1F64DAC2" w14:textId="565D90B5" w:rsidR="0098130E" w:rsidRPr="009A51ED" w:rsidRDefault="009A51ED" w:rsidP="009A51ED">
      <w:pPr>
        <w:pStyle w:val="Default"/>
        <w:numPr>
          <w:ilvl w:val="0"/>
          <w:numId w:val="16"/>
        </w:numPr>
        <w:rPr>
          <w:rFonts w:asciiTheme="minorHAnsi" w:eastAsia="Calibri" w:hAnsiTheme="minorHAnsi" w:cs="Times New Roman"/>
          <w:b/>
          <w:bCs/>
          <w:color w:val="auto"/>
          <w:sz w:val="22"/>
          <w:szCs w:val="22"/>
        </w:rPr>
      </w:pPr>
      <w:r w:rsidRPr="009A51ED">
        <w:rPr>
          <w:rFonts w:asciiTheme="minorHAnsi" w:eastAsia="Calibri" w:hAnsiTheme="minorHAnsi" w:cs="Times New Roman"/>
          <w:b/>
          <w:bCs/>
          <w:color w:val="auto"/>
          <w:sz w:val="22"/>
          <w:szCs w:val="22"/>
        </w:rPr>
        <w:t>Description de l’o</w:t>
      </w:r>
      <w:r w:rsidR="0098130E" w:rsidRPr="009A51ED">
        <w:rPr>
          <w:rFonts w:asciiTheme="minorHAnsi" w:eastAsia="Calibri" w:hAnsiTheme="minorHAnsi" w:cs="Times New Roman"/>
          <w:b/>
          <w:bCs/>
          <w:color w:val="auto"/>
          <w:sz w:val="22"/>
          <w:szCs w:val="22"/>
        </w:rPr>
        <w:t xml:space="preserve">ffre de service </w:t>
      </w:r>
    </w:p>
    <w:p w14:paraId="3572CBF6" w14:textId="77777777" w:rsidR="007225A9" w:rsidRPr="005F76DF" w:rsidRDefault="00A06303" w:rsidP="009A51ED">
      <w:pPr>
        <w:pStyle w:val="Default"/>
        <w:numPr>
          <w:ilvl w:val="0"/>
          <w:numId w:val="15"/>
        </w:numPr>
        <w:ind w:left="1276"/>
        <w:rPr>
          <w:rFonts w:asciiTheme="minorHAnsi" w:hAnsiTheme="minorHAnsi"/>
          <w:i/>
          <w:iCs/>
          <w:sz w:val="22"/>
          <w:szCs w:val="22"/>
        </w:rPr>
      </w:pPr>
      <w:r w:rsidRPr="00A06303">
        <w:rPr>
          <w:rFonts w:asciiTheme="minorHAnsi" w:hAnsiTheme="minorHAnsi"/>
          <w:i/>
          <w:iCs/>
          <w:sz w:val="22"/>
          <w:szCs w:val="22"/>
        </w:rPr>
        <w:t>Accueil, information, orientation</w:t>
      </w:r>
    </w:p>
    <w:p w14:paraId="7192A696" w14:textId="77777777" w:rsidR="007225A9" w:rsidRPr="005F76DF" w:rsidRDefault="007225A9" w:rsidP="009A51ED">
      <w:pPr>
        <w:pStyle w:val="Style2"/>
        <w:ind w:left="1276"/>
        <w:rPr>
          <w:rFonts w:asciiTheme="minorHAnsi" w:eastAsiaTheme="minorHAnsi" w:hAnsiTheme="minorHAnsi" w:cs="Oswald"/>
          <w:i/>
          <w:iCs/>
          <w:color w:val="000000"/>
        </w:rPr>
      </w:pPr>
      <w:r w:rsidRPr="005F76DF">
        <w:rPr>
          <w:rFonts w:asciiTheme="minorHAnsi" w:eastAsiaTheme="minorHAnsi" w:hAnsiTheme="minorHAnsi" w:cs="Oswald"/>
          <w:i/>
          <w:iCs/>
          <w:color w:val="000000"/>
        </w:rPr>
        <w:t xml:space="preserve">L’aide à la mobilité et l’accès au logement autonome </w:t>
      </w:r>
    </w:p>
    <w:p w14:paraId="269C0DEF" w14:textId="77777777" w:rsidR="001F6B89" w:rsidRPr="005F76DF" w:rsidRDefault="001F6B89" w:rsidP="009A51ED">
      <w:pPr>
        <w:pStyle w:val="Style2"/>
        <w:ind w:left="1276"/>
        <w:rPr>
          <w:rFonts w:asciiTheme="minorHAnsi" w:eastAsiaTheme="minorHAnsi" w:hAnsiTheme="minorHAnsi" w:cs="Oswald"/>
          <w:i/>
          <w:iCs/>
          <w:color w:val="000000"/>
        </w:rPr>
      </w:pPr>
      <w:r w:rsidRPr="005F76DF">
        <w:rPr>
          <w:rFonts w:asciiTheme="minorHAnsi" w:eastAsiaTheme="minorHAnsi" w:hAnsiTheme="minorHAnsi" w:cs="Oswald"/>
          <w:i/>
          <w:iCs/>
          <w:color w:val="000000"/>
        </w:rPr>
        <w:t xml:space="preserve">L’aide à l’insertion sociale et professionnelle </w:t>
      </w:r>
    </w:p>
    <w:p w14:paraId="2872501D" w14:textId="77777777" w:rsidR="009A51ED" w:rsidRDefault="009A51ED" w:rsidP="009A51ED">
      <w:pPr>
        <w:pStyle w:val="Default"/>
        <w:ind w:left="360"/>
        <w:rPr>
          <w:rFonts w:asciiTheme="minorHAnsi" w:hAnsiTheme="minorHAnsi"/>
          <w:b/>
          <w:bCs/>
        </w:rPr>
      </w:pPr>
    </w:p>
    <w:p w14:paraId="33BB8F51" w14:textId="3D75F690" w:rsidR="006F5704" w:rsidRDefault="009A51ED" w:rsidP="006F5704">
      <w:pPr>
        <w:pStyle w:val="Default"/>
        <w:numPr>
          <w:ilvl w:val="0"/>
          <w:numId w:val="16"/>
        </w:numPr>
        <w:rPr>
          <w:rFonts w:asciiTheme="minorHAnsi" w:hAnsiTheme="minorHAnsi"/>
          <w:b/>
          <w:bCs/>
          <w:sz w:val="22"/>
          <w:szCs w:val="22"/>
        </w:rPr>
      </w:pPr>
      <w:r>
        <w:rPr>
          <w:rFonts w:asciiTheme="minorHAnsi" w:hAnsiTheme="minorHAnsi"/>
          <w:b/>
          <w:bCs/>
          <w:sz w:val="22"/>
          <w:szCs w:val="22"/>
        </w:rPr>
        <w:t xml:space="preserve">Description des </w:t>
      </w:r>
      <w:r w:rsidRPr="009A51ED">
        <w:rPr>
          <w:rFonts w:asciiTheme="minorHAnsi" w:hAnsiTheme="minorHAnsi"/>
          <w:b/>
          <w:bCs/>
          <w:sz w:val="22"/>
          <w:szCs w:val="22"/>
        </w:rPr>
        <w:t>modalités d’accompagnement</w:t>
      </w:r>
      <w:r w:rsidR="00A06303" w:rsidRPr="00A06303">
        <w:rPr>
          <w:rFonts w:asciiTheme="minorHAnsi" w:hAnsiTheme="minorHAnsi"/>
          <w:b/>
          <w:bCs/>
          <w:sz w:val="22"/>
          <w:szCs w:val="22"/>
        </w:rPr>
        <w:t xml:space="preserve"> </w:t>
      </w:r>
    </w:p>
    <w:p w14:paraId="3B274F30" w14:textId="523CF5D0" w:rsidR="005F76DF" w:rsidRDefault="006C41D4" w:rsidP="005F76DF">
      <w:pPr>
        <w:pStyle w:val="Default"/>
        <w:numPr>
          <w:ilvl w:val="0"/>
          <w:numId w:val="17"/>
        </w:numPr>
        <w:ind w:left="1276"/>
        <w:rPr>
          <w:rFonts w:asciiTheme="minorHAnsi" w:hAnsiTheme="minorHAnsi"/>
          <w:i/>
          <w:iCs/>
          <w:sz w:val="22"/>
          <w:szCs w:val="22"/>
        </w:rPr>
      </w:pPr>
      <w:r>
        <w:rPr>
          <w:rFonts w:asciiTheme="minorHAnsi" w:hAnsiTheme="minorHAnsi"/>
          <w:i/>
          <w:iCs/>
          <w:sz w:val="22"/>
          <w:szCs w:val="22"/>
        </w:rPr>
        <w:t>L’animation</w:t>
      </w:r>
      <w:r w:rsidR="00B00ECC" w:rsidRPr="005F76DF">
        <w:rPr>
          <w:rFonts w:asciiTheme="minorHAnsi" w:hAnsiTheme="minorHAnsi"/>
          <w:i/>
          <w:iCs/>
          <w:sz w:val="22"/>
          <w:szCs w:val="22"/>
        </w:rPr>
        <w:t xml:space="preserve"> collecti</w:t>
      </w:r>
      <w:r>
        <w:rPr>
          <w:rFonts w:asciiTheme="minorHAnsi" w:hAnsiTheme="minorHAnsi"/>
          <w:i/>
          <w:iCs/>
          <w:sz w:val="22"/>
          <w:szCs w:val="22"/>
        </w:rPr>
        <w:t>ve</w:t>
      </w:r>
    </w:p>
    <w:p w14:paraId="1C60EC15" w14:textId="0828505C" w:rsidR="005F76DF" w:rsidRPr="005F76DF" w:rsidRDefault="00A47B13" w:rsidP="005F76DF">
      <w:pPr>
        <w:pStyle w:val="Default"/>
        <w:numPr>
          <w:ilvl w:val="1"/>
          <w:numId w:val="17"/>
        </w:numPr>
        <w:ind w:left="1843"/>
        <w:rPr>
          <w:rFonts w:asciiTheme="minorHAnsi" w:hAnsiTheme="minorHAnsi"/>
          <w:i/>
          <w:iCs/>
          <w:sz w:val="22"/>
          <w:szCs w:val="22"/>
        </w:rPr>
      </w:pPr>
      <w:r>
        <w:rPr>
          <w:rFonts w:asciiTheme="minorHAnsi" w:hAnsiTheme="minorHAnsi"/>
          <w:i/>
          <w:iCs/>
          <w:sz w:val="22"/>
          <w:szCs w:val="22"/>
        </w:rPr>
        <w:t>Description des actions mises en œuvre (thématiques</w:t>
      </w:r>
      <w:r w:rsidR="00A95E23">
        <w:rPr>
          <w:rFonts w:asciiTheme="minorHAnsi" w:hAnsiTheme="minorHAnsi"/>
          <w:i/>
          <w:iCs/>
          <w:sz w:val="22"/>
          <w:szCs w:val="22"/>
        </w:rPr>
        <w:t xml:space="preserve">, modalités </w:t>
      </w:r>
      <w:r w:rsidR="00FC23DA">
        <w:rPr>
          <w:rFonts w:asciiTheme="minorHAnsi" w:hAnsiTheme="minorHAnsi"/>
          <w:i/>
          <w:iCs/>
          <w:sz w:val="22"/>
          <w:szCs w:val="22"/>
        </w:rPr>
        <w:t>de mobilisation et d</w:t>
      </w:r>
      <w:r w:rsidR="00A95E23">
        <w:rPr>
          <w:rFonts w:asciiTheme="minorHAnsi" w:hAnsiTheme="minorHAnsi"/>
          <w:i/>
          <w:iCs/>
          <w:sz w:val="22"/>
          <w:szCs w:val="22"/>
        </w:rPr>
        <w:t xml:space="preserve">’implication des jeunes, etc…) </w:t>
      </w:r>
    </w:p>
    <w:p w14:paraId="6A149424" w14:textId="259E4559" w:rsidR="00B00ECC" w:rsidRDefault="00B00ECC" w:rsidP="006F5704">
      <w:pPr>
        <w:pStyle w:val="Default"/>
        <w:numPr>
          <w:ilvl w:val="0"/>
          <w:numId w:val="17"/>
        </w:numPr>
        <w:ind w:left="1276"/>
        <w:rPr>
          <w:rFonts w:asciiTheme="minorHAnsi" w:hAnsiTheme="minorHAnsi"/>
          <w:i/>
          <w:iCs/>
          <w:sz w:val="22"/>
          <w:szCs w:val="22"/>
        </w:rPr>
      </w:pPr>
      <w:r w:rsidRPr="005F76DF">
        <w:rPr>
          <w:rFonts w:asciiTheme="minorHAnsi" w:hAnsiTheme="minorHAnsi"/>
          <w:i/>
          <w:iCs/>
          <w:sz w:val="22"/>
          <w:szCs w:val="22"/>
        </w:rPr>
        <w:t>L’accompagnement individu</w:t>
      </w:r>
      <w:r w:rsidR="0039592B">
        <w:rPr>
          <w:rFonts w:asciiTheme="minorHAnsi" w:hAnsiTheme="minorHAnsi"/>
          <w:i/>
          <w:iCs/>
          <w:sz w:val="22"/>
          <w:szCs w:val="22"/>
        </w:rPr>
        <w:t>alisé</w:t>
      </w:r>
      <w:r w:rsidRPr="005F76DF">
        <w:rPr>
          <w:rFonts w:asciiTheme="minorHAnsi" w:hAnsiTheme="minorHAnsi"/>
          <w:i/>
          <w:iCs/>
          <w:sz w:val="22"/>
          <w:szCs w:val="22"/>
        </w:rPr>
        <w:t xml:space="preserve"> </w:t>
      </w:r>
    </w:p>
    <w:p w14:paraId="04D1FB33" w14:textId="2AF55473" w:rsidR="00A95E23" w:rsidRPr="005F76DF" w:rsidRDefault="00D65214" w:rsidP="00EE73E4">
      <w:pPr>
        <w:pStyle w:val="Default"/>
        <w:numPr>
          <w:ilvl w:val="1"/>
          <w:numId w:val="17"/>
        </w:numPr>
        <w:ind w:left="1843"/>
        <w:rPr>
          <w:rFonts w:asciiTheme="minorHAnsi" w:hAnsiTheme="minorHAnsi"/>
          <w:i/>
          <w:iCs/>
          <w:sz w:val="22"/>
          <w:szCs w:val="22"/>
        </w:rPr>
      </w:pPr>
      <w:r>
        <w:rPr>
          <w:rFonts w:asciiTheme="minorHAnsi" w:hAnsiTheme="minorHAnsi"/>
          <w:i/>
          <w:iCs/>
          <w:sz w:val="22"/>
          <w:szCs w:val="22"/>
        </w:rPr>
        <w:t xml:space="preserve">Description de l’accompagnement proposé (ciblage, thématiques, partenariats mobilisés, etc…) </w:t>
      </w:r>
    </w:p>
    <w:p w14:paraId="0E508B54" w14:textId="5E66CDC9" w:rsidR="00046A57" w:rsidRPr="005F76DF" w:rsidRDefault="00046A57" w:rsidP="006F5704">
      <w:pPr>
        <w:pStyle w:val="Default"/>
        <w:numPr>
          <w:ilvl w:val="0"/>
          <w:numId w:val="17"/>
        </w:numPr>
        <w:ind w:left="1276"/>
        <w:rPr>
          <w:rFonts w:asciiTheme="minorHAnsi" w:hAnsiTheme="minorHAnsi"/>
          <w:i/>
          <w:iCs/>
          <w:sz w:val="22"/>
          <w:szCs w:val="22"/>
        </w:rPr>
      </w:pPr>
      <w:r w:rsidRPr="005F76DF">
        <w:rPr>
          <w:rFonts w:asciiTheme="minorHAnsi" w:eastAsia="Calibri" w:hAnsiTheme="minorHAnsi" w:cs="Times New Roman"/>
          <w:i/>
          <w:iCs/>
          <w:color w:val="auto"/>
          <w:sz w:val="22"/>
          <w:szCs w:val="22"/>
        </w:rPr>
        <w:t xml:space="preserve">Modalités de présence des animateurs sur internet et sur les réseaux sociaux : </w:t>
      </w:r>
    </w:p>
    <w:p w14:paraId="3DC713F2" w14:textId="4A4DD5CF" w:rsidR="00046A57" w:rsidRPr="005F76DF" w:rsidRDefault="00D65214" w:rsidP="00046A57">
      <w:pPr>
        <w:pStyle w:val="Default"/>
        <w:numPr>
          <w:ilvl w:val="0"/>
          <w:numId w:val="13"/>
        </w:numPr>
        <w:rPr>
          <w:rFonts w:asciiTheme="minorHAnsi" w:eastAsia="Calibri" w:hAnsiTheme="minorHAnsi" w:cs="Times New Roman"/>
          <w:i/>
          <w:iCs/>
          <w:color w:val="auto"/>
          <w:sz w:val="22"/>
          <w:szCs w:val="22"/>
        </w:rPr>
      </w:pPr>
      <w:r>
        <w:rPr>
          <w:rFonts w:asciiTheme="minorHAnsi" w:eastAsia="Calibri" w:hAnsiTheme="minorHAnsi" w:cs="Times New Roman"/>
          <w:i/>
          <w:iCs/>
          <w:color w:val="auto"/>
          <w:sz w:val="22"/>
          <w:szCs w:val="22"/>
        </w:rPr>
        <w:t>Description</w:t>
      </w:r>
      <w:r w:rsidR="00046A57" w:rsidRPr="005F76DF">
        <w:rPr>
          <w:rFonts w:asciiTheme="minorHAnsi" w:eastAsia="Calibri" w:hAnsiTheme="minorHAnsi" w:cs="Times New Roman"/>
          <w:i/>
          <w:iCs/>
          <w:color w:val="auto"/>
          <w:sz w:val="22"/>
          <w:szCs w:val="22"/>
        </w:rPr>
        <w:t xml:space="preserve"> </w:t>
      </w:r>
      <w:r>
        <w:rPr>
          <w:rFonts w:asciiTheme="minorHAnsi" w:eastAsia="Calibri" w:hAnsiTheme="minorHAnsi" w:cs="Times New Roman"/>
          <w:i/>
          <w:iCs/>
          <w:color w:val="auto"/>
          <w:sz w:val="22"/>
          <w:szCs w:val="22"/>
        </w:rPr>
        <w:t>d</w:t>
      </w:r>
      <w:r w:rsidR="00046A57" w:rsidRPr="005F76DF">
        <w:rPr>
          <w:rFonts w:asciiTheme="minorHAnsi" w:eastAsia="Calibri" w:hAnsiTheme="minorHAnsi" w:cs="Times New Roman"/>
          <w:i/>
          <w:iCs/>
          <w:color w:val="auto"/>
          <w:sz w:val="22"/>
          <w:szCs w:val="22"/>
        </w:rPr>
        <w:t xml:space="preserve">es modalités de présence des animateurs sur </w:t>
      </w:r>
      <w:r>
        <w:rPr>
          <w:rFonts w:asciiTheme="minorHAnsi" w:eastAsia="Calibri" w:hAnsiTheme="minorHAnsi" w:cs="Times New Roman"/>
          <w:i/>
          <w:iCs/>
          <w:color w:val="auto"/>
          <w:sz w:val="22"/>
          <w:szCs w:val="22"/>
        </w:rPr>
        <w:t>I</w:t>
      </w:r>
      <w:r w:rsidR="00046A57" w:rsidRPr="005F76DF">
        <w:rPr>
          <w:rFonts w:asciiTheme="minorHAnsi" w:eastAsia="Calibri" w:hAnsiTheme="minorHAnsi" w:cs="Times New Roman"/>
          <w:i/>
          <w:iCs/>
          <w:color w:val="auto"/>
          <w:sz w:val="22"/>
          <w:szCs w:val="22"/>
        </w:rPr>
        <w:t>nternet et sur les réseaux sociaux.</w:t>
      </w:r>
    </w:p>
    <w:p w14:paraId="7BB38A18" w14:textId="17093C0E" w:rsidR="00C45B9E" w:rsidRPr="005F76DF" w:rsidRDefault="0048254A" w:rsidP="00C45B9E">
      <w:pPr>
        <w:pStyle w:val="Paragraphedeliste"/>
        <w:numPr>
          <w:ilvl w:val="0"/>
          <w:numId w:val="13"/>
        </w:numPr>
        <w:spacing w:after="160" w:line="259" w:lineRule="auto"/>
        <w:rPr>
          <w:i/>
          <w:iCs/>
        </w:rPr>
      </w:pPr>
      <w:r w:rsidRPr="005F76DF">
        <w:rPr>
          <w:i/>
          <w:iCs/>
        </w:rPr>
        <w:t xml:space="preserve">Si la présence éducative en ligne n’est pas effective, décrire </w:t>
      </w:r>
      <w:r w:rsidR="0052318E" w:rsidRPr="005F76DF">
        <w:rPr>
          <w:i/>
          <w:iCs/>
        </w:rPr>
        <w:t xml:space="preserve">les modalités de mise en œuvre au sein du </w:t>
      </w:r>
      <w:proofErr w:type="spellStart"/>
      <w:r w:rsidR="0052318E" w:rsidRPr="005F76DF">
        <w:rPr>
          <w:i/>
          <w:iCs/>
        </w:rPr>
        <w:t>Fjt</w:t>
      </w:r>
      <w:proofErr w:type="spellEnd"/>
      <w:r w:rsidR="0052318E" w:rsidRPr="005F76DF">
        <w:rPr>
          <w:i/>
          <w:iCs/>
        </w:rPr>
        <w:t xml:space="preserve"> pendant la période de l’agrément</w:t>
      </w:r>
      <w:r w:rsidR="00C45B9E" w:rsidRPr="005F76DF">
        <w:rPr>
          <w:i/>
          <w:iCs/>
        </w:rPr>
        <w:t xml:space="preserve"> (inscription dans le projet de la structure, accompagnement des professionnels, etc…). </w:t>
      </w:r>
    </w:p>
    <w:p w14:paraId="1BF12CD1" w14:textId="0D09967D" w:rsidR="00991C66" w:rsidRPr="00C166D5" w:rsidRDefault="00991C66" w:rsidP="00D16756">
      <w:pPr>
        <w:pStyle w:val="Titre1"/>
        <w:rPr>
          <w:rFonts w:asciiTheme="minorHAnsi" w:hAnsiTheme="minorHAnsi"/>
        </w:rPr>
      </w:pPr>
      <w:r w:rsidRPr="00C166D5">
        <w:rPr>
          <w:rFonts w:asciiTheme="minorHAnsi" w:hAnsiTheme="minorHAnsi"/>
        </w:rPr>
        <w:t>Les ressources humaines</w:t>
      </w:r>
    </w:p>
    <w:p w14:paraId="0E5100A8" w14:textId="77777777" w:rsidR="00991C66" w:rsidRPr="00C166D5" w:rsidRDefault="00991C66" w:rsidP="00CB2BB1">
      <w:pPr>
        <w:pStyle w:val="Default"/>
        <w:spacing w:before="120" w:after="120"/>
        <w:rPr>
          <w:rFonts w:asciiTheme="minorHAnsi" w:hAnsiTheme="minorHAnsi"/>
          <w:sz w:val="22"/>
          <w:szCs w:val="22"/>
        </w:rPr>
      </w:pPr>
      <w:r w:rsidRPr="00C166D5">
        <w:rPr>
          <w:rFonts w:asciiTheme="minorHAnsi" w:hAnsiTheme="minorHAnsi" w:cs="Calibri"/>
          <w:sz w:val="22"/>
          <w:szCs w:val="22"/>
        </w:rPr>
        <w:t>Personnel socioéducatif (fonctions/qualifications/</w:t>
      </w:r>
      <w:proofErr w:type="spellStart"/>
      <w:r w:rsidRPr="00C166D5">
        <w:rPr>
          <w:rFonts w:asciiTheme="minorHAnsi" w:hAnsiTheme="minorHAnsi" w:cs="Calibri"/>
          <w:sz w:val="22"/>
          <w:szCs w:val="22"/>
        </w:rPr>
        <w:t>etp</w:t>
      </w:r>
      <w:proofErr w:type="spellEnd"/>
      <w:r w:rsidRPr="00C166D5">
        <w:rPr>
          <w:rFonts w:asciiTheme="minorHAnsi" w:hAnsiTheme="minorHAnsi" w:cs="Calibri"/>
          <w:sz w:val="22"/>
          <w:szCs w:val="22"/>
        </w:rPr>
        <w:t xml:space="preserve">) : </w:t>
      </w:r>
    </w:p>
    <w:p w14:paraId="5492DF62" w14:textId="77777777" w:rsidR="00991C66" w:rsidRPr="00C166D5" w:rsidRDefault="00991C66" w:rsidP="00CB2BB1">
      <w:pPr>
        <w:pStyle w:val="Default"/>
        <w:spacing w:before="120" w:after="120"/>
        <w:rPr>
          <w:rFonts w:asciiTheme="minorHAnsi" w:hAnsiTheme="minorHAnsi"/>
          <w:sz w:val="22"/>
          <w:szCs w:val="22"/>
        </w:rPr>
      </w:pPr>
      <w:r w:rsidRPr="00C166D5">
        <w:rPr>
          <w:rFonts w:asciiTheme="minorHAnsi" w:hAnsiTheme="minorHAnsi" w:cs="Calibri"/>
          <w:sz w:val="22"/>
          <w:szCs w:val="22"/>
        </w:rPr>
        <w:t>Autre personnel (fonctions/qualifications/</w:t>
      </w:r>
      <w:proofErr w:type="spellStart"/>
      <w:r w:rsidRPr="00C166D5">
        <w:rPr>
          <w:rFonts w:asciiTheme="minorHAnsi" w:hAnsiTheme="minorHAnsi" w:cs="Calibri"/>
          <w:sz w:val="22"/>
          <w:szCs w:val="22"/>
        </w:rPr>
        <w:t>etp</w:t>
      </w:r>
      <w:proofErr w:type="spellEnd"/>
      <w:r w:rsidRPr="00C166D5">
        <w:rPr>
          <w:rFonts w:asciiTheme="minorHAnsi" w:hAnsiTheme="minorHAnsi" w:cs="Calibri"/>
          <w:sz w:val="22"/>
          <w:szCs w:val="22"/>
        </w:rPr>
        <w:t xml:space="preserve">) : </w:t>
      </w:r>
    </w:p>
    <w:p w14:paraId="21908ED7" w14:textId="77777777" w:rsidR="00991C66" w:rsidRPr="00C166D5" w:rsidRDefault="00991C66" w:rsidP="00CB2BB1">
      <w:pPr>
        <w:pStyle w:val="Default"/>
        <w:spacing w:before="120" w:after="120"/>
        <w:rPr>
          <w:rFonts w:asciiTheme="minorHAnsi" w:hAnsiTheme="minorHAnsi"/>
          <w:sz w:val="22"/>
          <w:szCs w:val="22"/>
        </w:rPr>
      </w:pPr>
      <w:r w:rsidRPr="00C166D5">
        <w:rPr>
          <w:rFonts w:asciiTheme="minorHAnsi" w:hAnsiTheme="minorHAnsi" w:cs="Calibri"/>
          <w:sz w:val="22"/>
          <w:szCs w:val="22"/>
        </w:rPr>
        <w:t xml:space="preserve">Formations réalisées au cours du dernier Contrat de projet : </w:t>
      </w:r>
    </w:p>
    <w:p w14:paraId="41C49896" w14:textId="77777777" w:rsidR="00991C66" w:rsidRPr="00C166D5" w:rsidRDefault="00991C66" w:rsidP="00CB2BB1">
      <w:pPr>
        <w:pStyle w:val="Default"/>
        <w:spacing w:before="120" w:after="120"/>
        <w:rPr>
          <w:rFonts w:asciiTheme="minorHAnsi" w:hAnsiTheme="minorHAnsi"/>
          <w:sz w:val="22"/>
          <w:szCs w:val="22"/>
        </w:rPr>
      </w:pPr>
      <w:r w:rsidRPr="00C166D5">
        <w:rPr>
          <w:rFonts w:asciiTheme="minorHAnsi" w:hAnsiTheme="minorHAnsi" w:cs="Calibri"/>
          <w:sz w:val="22"/>
          <w:szCs w:val="22"/>
        </w:rPr>
        <w:t xml:space="preserve">Formations envisagées pour le prochain contrat de projet : </w:t>
      </w:r>
    </w:p>
    <w:p w14:paraId="2E1E7B19" w14:textId="77777777" w:rsidR="00991C66" w:rsidRPr="00C166D5" w:rsidRDefault="00991C66" w:rsidP="00CB2BB1">
      <w:pPr>
        <w:pStyle w:val="Default"/>
        <w:spacing w:before="120" w:after="120"/>
        <w:rPr>
          <w:rFonts w:asciiTheme="minorHAnsi" w:hAnsiTheme="minorHAnsi" w:cs="Calibri"/>
          <w:sz w:val="22"/>
          <w:szCs w:val="22"/>
        </w:rPr>
      </w:pPr>
      <w:r w:rsidRPr="00C166D5">
        <w:rPr>
          <w:rFonts w:asciiTheme="minorHAnsi" w:hAnsiTheme="minorHAnsi" w:cs="Calibri"/>
          <w:sz w:val="22"/>
          <w:szCs w:val="22"/>
        </w:rPr>
        <w:t>Bénévoles :</w:t>
      </w:r>
    </w:p>
    <w:p w14:paraId="6265484B" w14:textId="77777777" w:rsidR="00991C66" w:rsidRPr="00C166D5" w:rsidRDefault="00991C66" w:rsidP="00D16756">
      <w:pPr>
        <w:pStyle w:val="Titre1"/>
        <w:rPr>
          <w:rFonts w:asciiTheme="minorHAnsi" w:eastAsiaTheme="minorHAnsi" w:hAnsiTheme="minorHAnsi"/>
        </w:rPr>
      </w:pPr>
      <w:r w:rsidRPr="00C166D5">
        <w:rPr>
          <w:rFonts w:asciiTheme="minorHAnsi" w:eastAsiaTheme="minorHAnsi" w:hAnsiTheme="minorHAnsi"/>
        </w:rPr>
        <w:t>Le réseau partenarial</w:t>
      </w:r>
    </w:p>
    <w:p w14:paraId="629359C2" w14:textId="5E0BB4C2" w:rsidR="00991C66" w:rsidRPr="00C166D5" w:rsidRDefault="00991C66" w:rsidP="00CB2BB1">
      <w:pPr>
        <w:pStyle w:val="Paragraphedeliste"/>
        <w:numPr>
          <w:ilvl w:val="0"/>
          <w:numId w:val="4"/>
        </w:num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Le FJT est-il intégré dans le réseau des acteurs de la jeunesse ?</w:t>
      </w:r>
      <w:r w:rsidR="002612FE" w:rsidRPr="00C166D5">
        <w:rPr>
          <w:rFonts w:asciiTheme="minorHAnsi" w:eastAsiaTheme="minorHAnsi" w:hAnsiTheme="minorHAnsi" w:cs="Calibri"/>
          <w:color w:val="000000"/>
        </w:rPr>
        <w:t xml:space="preserve"> Oui/Non</w:t>
      </w:r>
    </w:p>
    <w:p w14:paraId="49E752A0" w14:textId="5D463DB1" w:rsidR="00991C66" w:rsidRPr="00C166D5" w:rsidRDefault="00991C66" w:rsidP="00CB2BB1">
      <w:pPr>
        <w:pStyle w:val="Paragraphedeliste"/>
        <w:numPr>
          <w:ilvl w:val="0"/>
          <w:numId w:val="4"/>
        </w:num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Les partenaires et réservataires sont-ils impliqués dans le pilotage et/ou le suivi de l’activité du FJT ?</w:t>
      </w:r>
      <w:r w:rsidR="002612FE" w:rsidRPr="00C166D5">
        <w:rPr>
          <w:rFonts w:asciiTheme="minorHAnsi" w:eastAsiaTheme="minorHAnsi" w:hAnsiTheme="minorHAnsi" w:cs="Calibri"/>
          <w:color w:val="000000"/>
        </w:rPr>
        <w:t xml:space="preserve"> Oui/Non </w:t>
      </w:r>
    </w:p>
    <w:p w14:paraId="4A599439" w14:textId="6E07F6A2" w:rsidR="00CB2BB1" w:rsidRPr="00C166D5" w:rsidRDefault="00CB2BB1" w:rsidP="00CB2BB1">
      <w:pPr>
        <w:pStyle w:val="Paragraphedeliste"/>
        <w:numPr>
          <w:ilvl w:val="0"/>
          <w:numId w:val="4"/>
        </w:num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Quels sont vos partenaires privilégiés par thématique du projet socioéducatif, les modalités de ces partenariats et leur degré de formalisation ? (</w:t>
      </w:r>
      <w:r w:rsidR="002612FE" w:rsidRPr="00C166D5">
        <w:rPr>
          <w:rFonts w:asciiTheme="minorHAnsi" w:eastAsiaTheme="minorHAnsi" w:hAnsiTheme="minorHAnsi" w:cs="Calibri"/>
          <w:color w:val="000000"/>
        </w:rPr>
        <w:t>Insertion</w:t>
      </w:r>
      <w:r w:rsidRPr="00C166D5">
        <w:rPr>
          <w:rFonts w:asciiTheme="minorHAnsi" w:eastAsiaTheme="minorHAnsi" w:hAnsiTheme="minorHAnsi" w:cs="Calibri"/>
          <w:color w:val="000000"/>
        </w:rPr>
        <w:t xml:space="preserve"> sociale et professionnelle, mobilité et accès au logement autonome, accès aux droits et citoyenneté, santé et culture…)</w:t>
      </w:r>
    </w:p>
    <w:p w14:paraId="69982F36" w14:textId="77777777" w:rsidR="00CB2BB1" w:rsidRPr="00C166D5" w:rsidRDefault="00CB2BB1" w:rsidP="00991C66">
      <w:pPr>
        <w:autoSpaceDE w:val="0"/>
        <w:autoSpaceDN w:val="0"/>
        <w:adjustRightInd w:val="0"/>
        <w:spacing w:after="0" w:line="240" w:lineRule="auto"/>
        <w:rPr>
          <w:rFonts w:asciiTheme="minorHAnsi" w:eastAsiaTheme="minorHAnsi" w:hAnsiTheme="minorHAnsi"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2149"/>
        <w:gridCol w:w="2149"/>
        <w:gridCol w:w="2149"/>
      </w:tblGrid>
      <w:tr w:rsidR="00991C66" w:rsidRPr="00C166D5" w14:paraId="23B5914A" w14:textId="77777777" w:rsidTr="00CB2BB1">
        <w:trPr>
          <w:trHeight w:val="296"/>
        </w:trPr>
        <w:tc>
          <w:tcPr>
            <w:tcW w:w="2149" w:type="dxa"/>
          </w:tcPr>
          <w:p w14:paraId="0E582906" w14:textId="77777777" w:rsidR="00991C66" w:rsidRPr="00C166D5" w:rsidRDefault="00991C66" w:rsidP="00991C66">
            <w:pPr>
              <w:autoSpaceDE w:val="0"/>
              <w:autoSpaceDN w:val="0"/>
              <w:adjustRightInd w:val="0"/>
              <w:spacing w:after="0" w:line="240" w:lineRule="auto"/>
              <w:rPr>
                <w:rFonts w:asciiTheme="minorHAnsi" w:eastAsiaTheme="minorHAnsi" w:hAnsiTheme="minorHAnsi" w:cs="Calibri"/>
                <w:b/>
                <w:bCs/>
                <w:color w:val="000000"/>
              </w:rPr>
            </w:pPr>
            <w:r w:rsidRPr="00C166D5">
              <w:rPr>
                <w:rFonts w:asciiTheme="minorHAnsi" w:eastAsiaTheme="minorHAnsi" w:hAnsiTheme="minorHAnsi" w:cs="Calibri"/>
                <w:b/>
                <w:bCs/>
                <w:color w:val="000000"/>
              </w:rPr>
              <w:t xml:space="preserve">Thématique </w:t>
            </w:r>
          </w:p>
        </w:tc>
        <w:tc>
          <w:tcPr>
            <w:tcW w:w="2149" w:type="dxa"/>
          </w:tcPr>
          <w:p w14:paraId="672A8F10" w14:textId="77777777" w:rsidR="00991C66" w:rsidRPr="00C166D5" w:rsidRDefault="00991C66" w:rsidP="00991C66">
            <w:pPr>
              <w:autoSpaceDE w:val="0"/>
              <w:autoSpaceDN w:val="0"/>
              <w:adjustRightInd w:val="0"/>
              <w:spacing w:after="0" w:line="240" w:lineRule="auto"/>
              <w:rPr>
                <w:rFonts w:asciiTheme="minorHAnsi" w:eastAsiaTheme="minorHAnsi" w:hAnsiTheme="minorHAnsi" w:cs="Calibri"/>
                <w:b/>
                <w:bCs/>
                <w:color w:val="000000"/>
              </w:rPr>
            </w:pPr>
            <w:r w:rsidRPr="00C166D5">
              <w:rPr>
                <w:rFonts w:asciiTheme="minorHAnsi" w:eastAsiaTheme="minorHAnsi" w:hAnsiTheme="minorHAnsi" w:cs="Calibri"/>
                <w:b/>
                <w:bCs/>
                <w:color w:val="000000"/>
              </w:rPr>
              <w:t xml:space="preserve">Partenaire </w:t>
            </w:r>
          </w:p>
        </w:tc>
        <w:tc>
          <w:tcPr>
            <w:tcW w:w="2149" w:type="dxa"/>
          </w:tcPr>
          <w:p w14:paraId="66BF4861" w14:textId="77777777" w:rsidR="00991C66" w:rsidRPr="00C166D5" w:rsidRDefault="00991C66" w:rsidP="00991C66">
            <w:pPr>
              <w:autoSpaceDE w:val="0"/>
              <w:autoSpaceDN w:val="0"/>
              <w:adjustRightInd w:val="0"/>
              <w:spacing w:after="0" w:line="240" w:lineRule="auto"/>
              <w:rPr>
                <w:rFonts w:asciiTheme="minorHAnsi" w:eastAsiaTheme="minorHAnsi" w:hAnsiTheme="minorHAnsi" w:cs="Oswald"/>
                <w:b/>
                <w:bCs/>
                <w:color w:val="000000"/>
              </w:rPr>
            </w:pPr>
            <w:r w:rsidRPr="00C166D5">
              <w:rPr>
                <w:rFonts w:asciiTheme="minorHAnsi" w:eastAsiaTheme="minorHAnsi" w:hAnsiTheme="minorHAnsi" w:cs="Calibri"/>
                <w:b/>
                <w:bCs/>
                <w:color w:val="000000"/>
              </w:rPr>
              <w:t xml:space="preserve">Actions/projets </w:t>
            </w:r>
          </w:p>
        </w:tc>
        <w:tc>
          <w:tcPr>
            <w:tcW w:w="2149" w:type="dxa"/>
          </w:tcPr>
          <w:p w14:paraId="53489CD6" w14:textId="77777777" w:rsidR="00991C66" w:rsidRPr="00C166D5" w:rsidRDefault="00991C66" w:rsidP="00991C66">
            <w:pPr>
              <w:autoSpaceDE w:val="0"/>
              <w:autoSpaceDN w:val="0"/>
              <w:adjustRightInd w:val="0"/>
              <w:spacing w:after="0" w:line="240" w:lineRule="auto"/>
              <w:rPr>
                <w:rFonts w:asciiTheme="minorHAnsi" w:eastAsiaTheme="minorHAnsi" w:hAnsiTheme="minorHAnsi" w:cs="Oswald"/>
                <w:b/>
                <w:bCs/>
                <w:color w:val="000000"/>
              </w:rPr>
            </w:pPr>
            <w:r w:rsidRPr="00C166D5">
              <w:rPr>
                <w:rFonts w:asciiTheme="minorHAnsi" w:eastAsiaTheme="minorHAnsi" w:hAnsiTheme="minorHAnsi" w:cs="Calibri"/>
                <w:b/>
                <w:bCs/>
                <w:color w:val="000000"/>
              </w:rPr>
              <w:t xml:space="preserve">Modalités de partenariat/Formalisation </w:t>
            </w:r>
          </w:p>
        </w:tc>
      </w:tr>
      <w:tr w:rsidR="00CB2BB1" w:rsidRPr="00C166D5" w14:paraId="6282C1CE" w14:textId="77777777" w:rsidTr="00CB2BB1">
        <w:trPr>
          <w:trHeight w:val="296"/>
        </w:trPr>
        <w:tc>
          <w:tcPr>
            <w:tcW w:w="2149" w:type="dxa"/>
          </w:tcPr>
          <w:p w14:paraId="07938BAB" w14:textId="77777777" w:rsidR="00CB2BB1" w:rsidRPr="00C166D5" w:rsidRDefault="00CB2BB1" w:rsidP="00991C66">
            <w:pPr>
              <w:autoSpaceDE w:val="0"/>
              <w:autoSpaceDN w:val="0"/>
              <w:adjustRightInd w:val="0"/>
              <w:spacing w:after="0" w:line="240" w:lineRule="auto"/>
              <w:rPr>
                <w:rFonts w:asciiTheme="minorHAnsi" w:eastAsiaTheme="minorHAnsi" w:hAnsiTheme="minorHAnsi" w:cs="Calibri"/>
                <w:color w:val="000000"/>
              </w:rPr>
            </w:pPr>
          </w:p>
        </w:tc>
        <w:tc>
          <w:tcPr>
            <w:tcW w:w="2149" w:type="dxa"/>
          </w:tcPr>
          <w:p w14:paraId="4261D30C" w14:textId="77777777" w:rsidR="00CB2BB1" w:rsidRPr="00C166D5" w:rsidRDefault="00CB2BB1" w:rsidP="00991C66">
            <w:pPr>
              <w:autoSpaceDE w:val="0"/>
              <w:autoSpaceDN w:val="0"/>
              <w:adjustRightInd w:val="0"/>
              <w:spacing w:after="0" w:line="240" w:lineRule="auto"/>
              <w:rPr>
                <w:rFonts w:asciiTheme="minorHAnsi" w:eastAsiaTheme="minorHAnsi" w:hAnsiTheme="minorHAnsi" w:cs="Calibri"/>
                <w:color w:val="000000"/>
              </w:rPr>
            </w:pPr>
          </w:p>
        </w:tc>
        <w:tc>
          <w:tcPr>
            <w:tcW w:w="2149" w:type="dxa"/>
          </w:tcPr>
          <w:p w14:paraId="3DEA487A" w14:textId="77777777" w:rsidR="00CB2BB1" w:rsidRPr="00C166D5" w:rsidRDefault="00CB2BB1" w:rsidP="00991C66">
            <w:pPr>
              <w:autoSpaceDE w:val="0"/>
              <w:autoSpaceDN w:val="0"/>
              <w:adjustRightInd w:val="0"/>
              <w:spacing w:after="0" w:line="240" w:lineRule="auto"/>
              <w:rPr>
                <w:rFonts w:asciiTheme="minorHAnsi" w:eastAsiaTheme="minorHAnsi" w:hAnsiTheme="minorHAnsi" w:cs="Calibri"/>
                <w:color w:val="000000"/>
              </w:rPr>
            </w:pPr>
          </w:p>
        </w:tc>
        <w:tc>
          <w:tcPr>
            <w:tcW w:w="2149" w:type="dxa"/>
          </w:tcPr>
          <w:p w14:paraId="5FEB5758" w14:textId="77777777" w:rsidR="00CB2BB1" w:rsidRPr="00C166D5" w:rsidRDefault="00CB2BB1" w:rsidP="00991C66">
            <w:pPr>
              <w:autoSpaceDE w:val="0"/>
              <w:autoSpaceDN w:val="0"/>
              <w:adjustRightInd w:val="0"/>
              <w:spacing w:after="0" w:line="240" w:lineRule="auto"/>
              <w:rPr>
                <w:rFonts w:asciiTheme="minorHAnsi" w:eastAsiaTheme="minorHAnsi" w:hAnsiTheme="minorHAnsi" w:cs="Calibri"/>
                <w:color w:val="000000"/>
              </w:rPr>
            </w:pPr>
          </w:p>
        </w:tc>
      </w:tr>
    </w:tbl>
    <w:p w14:paraId="4D51D8D2" w14:textId="77777777" w:rsidR="00991C66" w:rsidRPr="00C166D5" w:rsidRDefault="00991C66" w:rsidP="00991C66">
      <w:pPr>
        <w:pStyle w:val="Default"/>
        <w:rPr>
          <w:rFonts w:asciiTheme="minorHAnsi" w:hAnsiTheme="minorHAnsi"/>
          <w:sz w:val="22"/>
          <w:szCs w:val="22"/>
        </w:rPr>
      </w:pPr>
    </w:p>
    <w:p w14:paraId="7359D8D7" w14:textId="77777777" w:rsidR="002612FE" w:rsidRPr="00C166D5" w:rsidRDefault="00991C66" w:rsidP="00CB2BB1">
      <w:pPr>
        <w:pStyle w:val="Paragraphedeliste"/>
        <w:numPr>
          <w:ilvl w:val="0"/>
          <w:numId w:val="5"/>
        </w:num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Quel nouveau partenariat avez-vous développé lors d</w:t>
      </w:r>
      <w:r w:rsidR="00CB2BB1" w:rsidRPr="00C166D5">
        <w:rPr>
          <w:rFonts w:asciiTheme="minorHAnsi" w:eastAsiaTheme="minorHAnsi" w:hAnsiTheme="minorHAnsi" w:cs="Calibri"/>
          <w:color w:val="000000"/>
        </w:rPr>
        <w:t xml:space="preserve">e la précédente période d’agrément </w:t>
      </w:r>
      <w:r w:rsidRPr="00C166D5">
        <w:rPr>
          <w:rFonts w:asciiTheme="minorHAnsi" w:eastAsiaTheme="minorHAnsi" w:hAnsiTheme="minorHAnsi" w:cs="Calibri"/>
          <w:color w:val="000000"/>
        </w:rPr>
        <w:t xml:space="preserve">? </w:t>
      </w:r>
    </w:p>
    <w:p w14:paraId="3F657209" w14:textId="5910463C" w:rsidR="002612FE" w:rsidRPr="00C166D5" w:rsidRDefault="002612FE" w:rsidP="002612FE">
      <w:pPr>
        <w:autoSpaceDE w:val="0"/>
        <w:autoSpaceDN w:val="0"/>
        <w:adjustRightInd w:val="0"/>
        <w:spacing w:after="0" w:line="240" w:lineRule="auto"/>
        <w:rPr>
          <w:rFonts w:asciiTheme="minorHAnsi" w:eastAsiaTheme="minorHAnsi" w:hAnsiTheme="minorHAnsi" w:cs="Calibri"/>
          <w:color w:val="000000"/>
        </w:rPr>
      </w:pPr>
    </w:p>
    <w:p w14:paraId="60634DCD" w14:textId="77777777" w:rsidR="002612FE" w:rsidRPr="00C166D5" w:rsidRDefault="002612FE" w:rsidP="00E645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Theme="minorHAnsi" w:eastAsiaTheme="minorHAnsi" w:hAnsiTheme="minorHAnsi" w:cs="Calibri"/>
          <w:color w:val="000000"/>
        </w:rPr>
      </w:pPr>
    </w:p>
    <w:p w14:paraId="12435C19" w14:textId="42CB0164" w:rsidR="002612FE" w:rsidRPr="00C166D5" w:rsidRDefault="00991C66" w:rsidP="002612FE">
      <w:pPr>
        <w:pStyle w:val="Paragraphedeliste"/>
        <w:numPr>
          <w:ilvl w:val="0"/>
          <w:numId w:val="5"/>
        </w:num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Quelles</w:t>
      </w:r>
      <w:r w:rsidR="002612FE" w:rsidRPr="00C166D5">
        <w:rPr>
          <w:rFonts w:asciiTheme="minorHAnsi" w:eastAsiaTheme="minorHAnsi" w:hAnsiTheme="minorHAnsi" w:cs="Calibri"/>
          <w:color w:val="000000"/>
        </w:rPr>
        <w:t xml:space="preserve"> sont vos</w:t>
      </w:r>
      <w:r w:rsidR="00CB2BB1" w:rsidRPr="00C166D5">
        <w:rPr>
          <w:rFonts w:asciiTheme="minorHAnsi" w:eastAsiaTheme="minorHAnsi" w:hAnsiTheme="minorHAnsi" w:cs="Calibri"/>
          <w:color w:val="000000"/>
        </w:rPr>
        <w:t xml:space="preserve"> </w:t>
      </w:r>
      <w:r w:rsidRPr="00C166D5">
        <w:rPr>
          <w:rFonts w:asciiTheme="minorHAnsi" w:eastAsiaTheme="minorHAnsi" w:hAnsiTheme="minorHAnsi" w:cs="Calibri"/>
          <w:color w:val="000000"/>
        </w:rPr>
        <w:t>perspectives</w:t>
      </w:r>
      <w:r w:rsidR="002612FE" w:rsidRPr="00C166D5">
        <w:rPr>
          <w:rFonts w:asciiTheme="minorHAnsi" w:eastAsiaTheme="minorHAnsi" w:hAnsiTheme="minorHAnsi" w:cs="Calibri"/>
          <w:color w:val="000000"/>
        </w:rPr>
        <w:t xml:space="preserve"> de travail</w:t>
      </w:r>
      <w:r w:rsidRPr="00C166D5">
        <w:rPr>
          <w:rFonts w:asciiTheme="minorHAnsi" w:eastAsiaTheme="minorHAnsi" w:hAnsiTheme="minorHAnsi" w:cs="Calibri"/>
          <w:color w:val="000000"/>
        </w:rPr>
        <w:t xml:space="preserve"> pour le futur contrat de projet et pour répondre à quels besoins ?</w:t>
      </w:r>
    </w:p>
    <w:p w14:paraId="3D30E514" w14:textId="77777777" w:rsidR="002612FE" w:rsidRPr="00C166D5" w:rsidRDefault="002612FE" w:rsidP="002612FE">
      <w:pPr>
        <w:pStyle w:val="Paragraphedeliste"/>
        <w:pBdr>
          <w:top w:val="single" w:sz="4" w:space="1" w:color="auto"/>
          <w:left w:val="single" w:sz="4" w:space="4" w:color="auto"/>
          <w:bottom w:val="single" w:sz="4" w:space="1" w:color="auto"/>
          <w:right w:val="single" w:sz="4" w:space="4" w:color="auto"/>
        </w:pBdr>
        <w:rPr>
          <w:rFonts w:asciiTheme="minorHAnsi" w:hAnsiTheme="minorHAnsi" w:cs="Calibri"/>
        </w:rPr>
      </w:pPr>
    </w:p>
    <w:p w14:paraId="5A766A1D" w14:textId="1FDA3C2D" w:rsidR="00991C66" w:rsidRPr="00C166D5" w:rsidRDefault="00CB2BB1" w:rsidP="00CB2BB1">
      <w:pPr>
        <w:pStyle w:val="Default"/>
        <w:numPr>
          <w:ilvl w:val="0"/>
          <w:numId w:val="5"/>
        </w:numPr>
        <w:rPr>
          <w:rFonts w:asciiTheme="minorHAnsi" w:hAnsiTheme="minorHAnsi" w:cs="Calibri"/>
          <w:sz w:val="22"/>
          <w:szCs w:val="22"/>
        </w:rPr>
      </w:pPr>
      <w:r w:rsidRPr="00C166D5">
        <w:rPr>
          <w:rFonts w:asciiTheme="minorHAnsi" w:hAnsiTheme="minorHAnsi" w:cs="Calibri"/>
          <w:sz w:val="22"/>
          <w:szCs w:val="22"/>
        </w:rPr>
        <w:t>P</w:t>
      </w:r>
      <w:r w:rsidR="00991C66" w:rsidRPr="00C166D5">
        <w:rPr>
          <w:rFonts w:asciiTheme="minorHAnsi" w:hAnsiTheme="minorHAnsi" w:cs="Calibri"/>
          <w:sz w:val="22"/>
          <w:szCs w:val="22"/>
        </w:rPr>
        <w:t>articipez-vous à des groupes d’échanges, de réflexion de travail, de formation à l’échelle locale,</w:t>
      </w:r>
      <w:r w:rsidRPr="00C166D5">
        <w:rPr>
          <w:rFonts w:asciiTheme="minorHAnsi" w:hAnsiTheme="minorHAnsi" w:cs="Calibri"/>
          <w:sz w:val="22"/>
          <w:szCs w:val="22"/>
        </w:rPr>
        <w:t xml:space="preserve"> </w:t>
      </w:r>
      <w:r w:rsidR="00991C66" w:rsidRPr="00C166D5">
        <w:rPr>
          <w:rFonts w:asciiTheme="minorHAnsi" w:hAnsiTheme="minorHAnsi" w:cs="Calibri"/>
          <w:sz w:val="22"/>
          <w:szCs w:val="22"/>
        </w:rPr>
        <w:t>départementale ou régionale ? Si oui, lesquels ?</w:t>
      </w:r>
    </w:p>
    <w:p w14:paraId="5D63D01A" w14:textId="77777777" w:rsidR="002612FE" w:rsidRPr="00C166D5" w:rsidRDefault="002612FE" w:rsidP="002612FE">
      <w:pPr>
        <w:pStyle w:val="Default"/>
        <w:pBdr>
          <w:top w:val="single" w:sz="4" w:space="1" w:color="auto"/>
          <w:left w:val="single" w:sz="4" w:space="4" w:color="auto"/>
          <w:bottom w:val="single" w:sz="4" w:space="1" w:color="auto"/>
          <w:right w:val="single" w:sz="4" w:space="4" w:color="auto"/>
        </w:pBdr>
        <w:ind w:left="709"/>
        <w:rPr>
          <w:rFonts w:asciiTheme="minorHAnsi" w:hAnsiTheme="minorHAnsi" w:cs="Calibri"/>
          <w:sz w:val="22"/>
          <w:szCs w:val="22"/>
        </w:rPr>
      </w:pPr>
    </w:p>
    <w:p w14:paraId="0BD1B880" w14:textId="77777777" w:rsidR="00991C66" w:rsidRPr="00C166D5" w:rsidRDefault="00991C66" w:rsidP="00991C66">
      <w:pPr>
        <w:pStyle w:val="Default"/>
        <w:rPr>
          <w:rFonts w:asciiTheme="minorHAnsi" w:hAnsiTheme="minorHAnsi" w:cs="Calibri"/>
          <w:sz w:val="22"/>
          <w:szCs w:val="22"/>
        </w:rPr>
      </w:pPr>
    </w:p>
    <w:p w14:paraId="079FB170" w14:textId="77777777" w:rsidR="00991C66" w:rsidRPr="00C166D5" w:rsidRDefault="00991C66" w:rsidP="00CB2BB1">
      <w:pPr>
        <w:pStyle w:val="Titre1"/>
        <w:rPr>
          <w:rFonts w:asciiTheme="minorHAnsi" w:hAnsiTheme="minorHAnsi"/>
        </w:rPr>
      </w:pPr>
      <w:r w:rsidRPr="00C166D5">
        <w:rPr>
          <w:rFonts w:asciiTheme="minorHAnsi" w:hAnsiTheme="minorHAnsi"/>
        </w:rPr>
        <w:t>La concertation et la participation des jeunes</w:t>
      </w:r>
    </w:p>
    <w:p w14:paraId="1466CC3D" w14:textId="213FF4F0" w:rsidR="00991C66" w:rsidRPr="00C166D5" w:rsidRDefault="00991C66" w:rsidP="00CB2BB1">
      <w:pPr>
        <w:pStyle w:val="Default"/>
        <w:numPr>
          <w:ilvl w:val="0"/>
          <w:numId w:val="6"/>
        </w:numPr>
        <w:rPr>
          <w:rFonts w:asciiTheme="minorHAnsi" w:hAnsiTheme="minorHAnsi" w:cs="Calibri"/>
          <w:sz w:val="22"/>
          <w:szCs w:val="22"/>
        </w:rPr>
      </w:pPr>
      <w:r w:rsidRPr="00C166D5">
        <w:rPr>
          <w:rFonts w:asciiTheme="minorHAnsi" w:hAnsiTheme="minorHAnsi" w:cs="Calibri"/>
          <w:sz w:val="22"/>
          <w:szCs w:val="22"/>
        </w:rPr>
        <w:t>Y a-t-il un conseil de la vie sociale (CVS) ou un conseil de concertation au sein du FJT ?</w:t>
      </w:r>
      <w:r w:rsidR="002612FE" w:rsidRPr="00C166D5">
        <w:rPr>
          <w:rFonts w:asciiTheme="minorHAnsi" w:hAnsiTheme="minorHAnsi" w:cs="Calibri"/>
          <w:sz w:val="22"/>
          <w:szCs w:val="22"/>
        </w:rPr>
        <w:t xml:space="preserve"> Oui/Non</w:t>
      </w:r>
    </w:p>
    <w:p w14:paraId="46B5FCA1" w14:textId="74243581" w:rsidR="00991C66" w:rsidRPr="00C166D5" w:rsidRDefault="00991C66" w:rsidP="00CB2BB1">
      <w:pPr>
        <w:pStyle w:val="Default"/>
        <w:numPr>
          <w:ilvl w:val="0"/>
          <w:numId w:val="6"/>
        </w:numPr>
        <w:rPr>
          <w:rFonts w:asciiTheme="minorHAnsi" w:hAnsiTheme="minorHAnsi" w:cs="Calibri"/>
          <w:sz w:val="22"/>
          <w:szCs w:val="22"/>
        </w:rPr>
      </w:pPr>
      <w:r w:rsidRPr="00C166D5">
        <w:rPr>
          <w:rFonts w:asciiTheme="minorHAnsi" w:hAnsiTheme="minorHAnsi" w:cs="Calibri"/>
          <w:sz w:val="22"/>
          <w:szCs w:val="22"/>
        </w:rPr>
        <w:t>Des rencontres régulières sont-elles organisées ?</w:t>
      </w:r>
      <w:r w:rsidR="002612FE" w:rsidRPr="00C166D5">
        <w:rPr>
          <w:rFonts w:asciiTheme="minorHAnsi" w:hAnsiTheme="minorHAnsi" w:cs="Calibri"/>
          <w:sz w:val="22"/>
          <w:szCs w:val="22"/>
        </w:rPr>
        <w:t xml:space="preserve"> Oui/Non</w:t>
      </w:r>
    </w:p>
    <w:p w14:paraId="02F66108" w14:textId="2CADDD58" w:rsidR="002612FE" w:rsidRPr="00C166D5" w:rsidRDefault="00991C66" w:rsidP="002612FE">
      <w:pPr>
        <w:pStyle w:val="Default"/>
        <w:numPr>
          <w:ilvl w:val="0"/>
          <w:numId w:val="6"/>
        </w:numPr>
        <w:rPr>
          <w:rFonts w:asciiTheme="minorHAnsi" w:hAnsiTheme="minorHAnsi" w:cs="Calibri"/>
          <w:sz w:val="22"/>
          <w:szCs w:val="22"/>
        </w:rPr>
      </w:pPr>
      <w:r w:rsidRPr="00C166D5">
        <w:rPr>
          <w:rFonts w:asciiTheme="minorHAnsi" w:hAnsiTheme="minorHAnsi" w:cs="Calibri"/>
          <w:sz w:val="22"/>
          <w:szCs w:val="22"/>
        </w:rPr>
        <w:t xml:space="preserve">Au cours du dernier contrat de projet, quels sont les principaux projets élaborés et mis en </w:t>
      </w:r>
      <w:r w:rsidR="00CB2BB1" w:rsidRPr="00C166D5">
        <w:rPr>
          <w:rFonts w:asciiTheme="minorHAnsi" w:hAnsiTheme="minorHAnsi" w:cs="Calibri"/>
          <w:sz w:val="22"/>
          <w:szCs w:val="22"/>
        </w:rPr>
        <w:t xml:space="preserve">œuvre </w:t>
      </w:r>
      <w:r w:rsidRPr="00C166D5">
        <w:rPr>
          <w:rFonts w:asciiTheme="minorHAnsi" w:hAnsiTheme="minorHAnsi" w:cs="Calibri"/>
          <w:sz w:val="22"/>
          <w:szCs w:val="22"/>
        </w:rPr>
        <w:t xml:space="preserve">avec le CVS ? </w:t>
      </w:r>
    </w:p>
    <w:p w14:paraId="251148B2" w14:textId="77777777" w:rsidR="002612FE" w:rsidRPr="00C166D5" w:rsidRDefault="002612FE" w:rsidP="002612FE">
      <w:pPr>
        <w:pStyle w:val="Default"/>
        <w:pBdr>
          <w:top w:val="single" w:sz="4" w:space="1" w:color="auto"/>
          <w:left w:val="single" w:sz="4" w:space="4" w:color="auto"/>
          <w:bottom w:val="single" w:sz="4" w:space="1" w:color="auto"/>
          <w:right w:val="single" w:sz="4" w:space="4" w:color="auto"/>
        </w:pBdr>
        <w:ind w:left="709"/>
        <w:rPr>
          <w:rFonts w:asciiTheme="minorHAnsi" w:hAnsiTheme="minorHAnsi" w:cs="Calibri"/>
          <w:sz w:val="22"/>
          <w:szCs w:val="22"/>
        </w:rPr>
      </w:pPr>
    </w:p>
    <w:p w14:paraId="4EA9765E" w14:textId="3625A8C5" w:rsidR="00991C66" w:rsidRPr="00C166D5" w:rsidRDefault="00991C66" w:rsidP="002612FE">
      <w:pPr>
        <w:pStyle w:val="Default"/>
        <w:numPr>
          <w:ilvl w:val="0"/>
          <w:numId w:val="6"/>
        </w:numPr>
        <w:rPr>
          <w:rFonts w:asciiTheme="minorHAnsi" w:hAnsiTheme="minorHAnsi" w:cs="Calibri"/>
          <w:sz w:val="22"/>
          <w:szCs w:val="22"/>
        </w:rPr>
      </w:pPr>
      <w:r w:rsidRPr="00C166D5">
        <w:rPr>
          <w:rFonts w:asciiTheme="minorHAnsi" w:hAnsiTheme="minorHAnsi" w:cs="Calibri"/>
          <w:sz w:val="22"/>
          <w:szCs w:val="22"/>
        </w:rPr>
        <w:t>Quelles</w:t>
      </w:r>
      <w:r w:rsidR="002612FE" w:rsidRPr="00C166D5">
        <w:rPr>
          <w:rFonts w:asciiTheme="minorHAnsi" w:hAnsiTheme="minorHAnsi" w:cs="Calibri"/>
          <w:sz w:val="22"/>
          <w:szCs w:val="22"/>
        </w:rPr>
        <w:t xml:space="preserve"> sont les</w:t>
      </w:r>
      <w:r w:rsidRPr="00C166D5">
        <w:rPr>
          <w:rFonts w:asciiTheme="minorHAnsi" w:hAnsiTheme="minorHAnsi" w:cs="Calibri"/>
          <w:sz w:val="22"/>
          <w:szCs w:val="22"/>
        </w:rPr>
        <w:t xml:space="preserve"> perspectives </w:t>
      </w:r>
      <w:r w:rsidR="002612FE" w:rsidRPr="00C166D5">
        <w:rPr>
          <w:rFonts w:asciiTheme="minorHAnsi" w:hAnsiTheme="minorHAnsi" w:cs="Calibri"/>
          <w:sz w:val="22"/>
          <w:szCs w:val="22"/>
        </w:rPr>
        <w:t xml:space="preserve">du CVS pour le nouveau contrat de projet </w:t>
      </w:r>
      <w:r w:rsidRPr="00C166D5">
        <w:rPr>
          <w:rFonts w:asciiTheme="minorHAnsi" w:hAnsiTheme="minorHAnsi" w:cs="Calibri"/>
          <w:sz w:val="22"/>
          <w:szCs w:val="22"/>
        </w:rPr>
        <w:t>?</w:t>
      </w:r>
    </w:p>
    <w:p w14:paraId="5DC851F9" w14:textId="77777777" w:rsidR="002612FE" w:rsidRPr="00C166D5" w:rsidRDefault="002612FE" w:rsidP="002612FE">
      <w:pPr>
        <w:pStyle w:val="Default"/>
        <w:pBdr>
          <w:top w:val="single" w:sz="4" w:space="1" w:color="auto"/>
          <w:left w:val="single" w:sz="4" w:space="4" w:color="auto"/>
          <w:bottom w:val="single" w:sz="4" w:space="1" w:color="auto"/>
          <w:right w:val="single" w:sz="4" w:space="4" w:color="auto"/>
        </w:pBdr>
        <w:ind w:left="709"/>
        <w:rPr>
          <w:rFonts w:asciiTheme="minorHAnsi" w:hAnsiTheme="minorHAnsi" w:cs="Calibri"/>
          <w:sz w:val="22"/>
          <w:szCs w:val="22"/>
        </w:rPr>
      </w:pPr>
    </w:p>
    <w:p w14:paraId="562ED1BC" w14:textId="7AF4F86E" w:rsidR="00991C66" w:rsidRPr="00C166D5" w:rsidRDefault="00991C66" w:rsidP="00CB2BB1">
      <w:pPr>
        <w:pStyle w:val="Paragraphedeliste"/>
        <w:numPr>
          <w:ilvl w:val="0"/>
          <w:numId w:val="6"/>
        </w:num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Les membres du CVS ou d’autres jeunes du FJT participent-ils à des instances du territoire ? </w:t>
      </w:r>
    </w:p>
    <w:p w14:paraId="22EB8208" w14:textId="77777777" w:rsidR="002612FE" w:rsidRPr="00C166D5" w:rsidRDefault="002612FE" w:rsidP="00FF4B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Pr>
          <w:rFonts w:asciiTheme="minorHAnsi" w:eastAsiaTheme="minorHAnsi" w:hAnsiTheme="minorHAnsi" w:cs="Calibri"/>
          <w:color w:val="000000"/>
        </w:rPr>
      </w:pPr>
    </w:p>
    <w:p w14:paraId="5D30EE1D" w14:textId="6B655E43" w:rsidR="00991C66" w:rsidRPr="00C166D5" w:rsidRDefault="00991C66" w:rsidP="00CB2BB1">
      <w:pPr>
        <w:pStyle w:val="Default"/>
        <w:numPr>
          <w:ilvl w:val="0"/>
          <w:numId w:val="6"/>
        </w:numPr>
        <w:rPr>
          <w:rFonts w:asciiTheme="minorHAnsi" w:hAnsiTheme="minorHAnsi" w:cs="Calibri"/>
          <w:color w:val="auto"/>
          <w:sz w:val="22"/>
          <w:szCs w:val="22"/>
        </w:rPr>
      </w:pPr>
      <w:r w:rsidRPr="00C166D5">
        <w:rPr>
          <w:rFonts w:asciiTheme="minorHAnsi" w:hAnsiTheme="minorHAnsi" w:cs="Calibri"/>
          <w:color w:val="auto"/>
          <w:sz w:val="22"/>
          <w:szCs w:val="22"/>
        </w:rPr>
        <w:t>Quels sont les freins rencontrés, quelles dispositions sont prises pour les dépasser ?</w:t>
      </w:r>
    </w:p>
    <w:p w14:paraId="2ADE2800" w14:textId="77777777" w:rsidR="00FF4B41" w:rsidRPr="00C166D5" w:rsidRDefault="00FF4B41" w:rsidP="00FF4B41">
      <w:pPr>
        <w:pStyle w:val="Default"/>
        <w:pBdr>
          <w:top w:val="single" w:sz="4" w:space="1" w:color="auto"/>
          <w:left w:val="single" w:sz="4" w:space="4" w:color="auto"/>
          <w:bottom w:val="single" w:sz="4" w:space="1" w:color="auto"/>
          <w:right w:val="single" w:sz="4" w:space="4" w:color="auto"/>
        </w:pBdr>
        <w:ind w:left="709"/>
        <w:rPr>
          <w:rFonts w:asciiTheme="minorHAnsi" w:hAnsiTheme="minorHAnsi" w:cs="Calibri"/>
          <w:color w:val="auto"/>
          <w:sz w:val="22"/>
          <w:szCs w:val="22"/>
        </w:rPr>
      </w:pPr>
    </w:p>
    <w:p w14:paraId="392BC00D" w14:textId="77777777" w:rsidR="00991C66" w:rsidRPr="00C166D5" w:rsidRDefault="00991C66" w:rsidP="00991C66">
      <w:pPr>
        <w:pStyle w:val="Default"/>
        <w:rPr>
          <w:rFonts w:asciiTheme="minorHAnsi" w:hAnsiTheme="minorHAnsi" w:cs="Calibri"/>
          <w:color w:val="auto"/>
          <w:sz w:val="22"/>
          <w:szCs w:val="22"/>
        </w:rPr>
      </w:pPr>
    </w:p>
    <w:p w14:paraId="5E7393AE" w14:textId="77777777" w:rsidR="00991C66" w:rsidRPr="00C166D5" w:rsidRDefault="00991C66" w:rsidP="00D16756">
      <w:pPr>
        <w:pStyle w:val="Titre1"/>
        <w:rPr>
          <w:rFonts w:asciiTheme="minorHAnsi" w:hAnsiTheme="minorHAnsi"/>
        </w:rPr>
      </w:pPr>
      <w:r w:rsidRPr="00C166D5">
        <w:rPr>
          <w:rFonts w:asciiTheme="minorHAnsi" w:hAnsiTheme="minorHAnsi"/>
        </w:rPr>
        <w:t xml:space="preserve">L’analyse financière </w:t>
      </w:r>
    </w:p>
    <w:p w14:paraId="7F617E12" w14:textId="77777777" w:rsidR="00FF4B41" w:rsidRPr="00C166D5" w:rsidRDefault="00FF4B41" w:rsidP="00991C66">
      <w:pPr>
        <w:pStyle w:val="Default"/>
        <w:rPr>
          <w:rFonts w:asciiTheme="minorHAnsi" w:hAnsiTheme="minorHAnsi" w:cs="Calibri"/>
          <w:color w:val="auto"/>
          <w:sz w:val="22"/>
          <w:szCs w:val="22"/>
        </w:rPr>
      </w:pPr>
    </w:p>
    <w:p w14:paraId="12F555B4" w14:textId="50208998" w:rsidR="00CB2BB1" w:rsidRPr="00C166D5" w:rsidRDefault="00FF4B41" w:rsidP="00991C66">
      <w:pPr>
        <w:pStyle w:val="Default"/>
        <w:rPr>
          <w:rFonts w:asciiTheme="minorHAnsi" w:hAnsiTheme="minorHAnsi" w:cs="Calibri"/>
          <w:color w:val="auto"/>
          <w:sz w:val="22"/>
          <w:szCs w:val="22"/>
        </w:rPr>
      </w:pPr>
      <w:r w:rsidRPr="00C166D5">
        <w:rPr>
          <w:rFonts w:asciiTheme="minorHAnsi" w:hAnsiTheme="minorHAnsi" w:cs="Calibri"/>
          <w:color w:val="auto"/>
          <w:sz w:val="22"/>
          <w:szCs w:val="22"/>
        </w:rPr>
        <w:t>Joindre le compte de résultat, le bilan financier et le budget prévisionnel</w:t>
      </w:r>
      <w:r w:rsidR="00EE34F5">
        <w:rPr>
          <w:rFonts w:asciiTheme="minorHAnsi" w:hAnsiTheme="minorHAnsi" w:cs="Calibri"/>
          <w:color w:val="auto"/>
          <w:sz w:val="22"/>
          <w:szCs w:val="22"/>
        </w:rPr>
        <w:t xml:space="preserve"> global de la structure</w:t>
      </w:r>
      <w:r w:rsidRPr="00C166D5">
        <w:rPr>
          <w:rFonts w:asciiTheme="minorHAnsi" w:hAnsiTheme="minorHAnsi" w:cs="Calibri"/>
          <w:color w:val="auto"/>
          <w:sz w:val="22"/>
          <w:szCs w:val="22"/>
        </w:rPr>
        <w:t xml:space="preserve">. </w:t>
      </w:r>
    </w:p>
    <w:p w14:paraId="16947EA1" w14:textId="77777777" w:rsidR="002612FE" w:rsidRPr="00C166D5" w:rsidRDefault="002612FE" w:rsidP="00991C66">
      <w:pPr>
        <w:pStyle w:val="Default"/>
        <w:rPr>
          <w:rFonts w:asciiTheme="minorHAnsi" w:eastAsia="Times New Roman" w:hAnsiTheme="minorHAnsi" w:cs="Arial"/>
          <w:b/>
          <w:color w:val="auto"/>
          <w:sz w:val="28"/>
          <w:szCs w:val="36"/>
          <w:lang w:eastAsia="fr-FR"/>
        </w:rPr>
      </w:pPr>
    </w:p>
    <w:p w14:paraId="2161AA6E" w14:textId="77777777" w:rsidR="00991C66"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En complément du compte de résultat, du bilan financier, et du budget prévisionnel, apporter quelques éléments de précisions en cas de situation particulière, notamment si la structure gère d’autres activités.</w:t>
      </w:r>
    </w:p>
    <w:p w14:paraId="3AD410FB" w14:textId="77777777" w:rsidR="00991C66" w:rsidRPr="00C166D5" w:rsidRDefault="00CB2BB1" w:rsidP="00FF4B41">
      <w:pPr>
        <w:pStyle w:val="Titre1"/>
        <w:numPr>
          <w:ilvl w:val="0"/>
          <w:numId w:val="0"/>
        </w:numPr>
        <w:ind w:left="360"/>
        <w:rPr>
          <w:rFonts w:asciiTheme="minorHAnsi" w:eastAsiaTheme="minorHAnsi" w:hAnsiTheme="minorHAnsi" w:cs="Calibri"/>
          <w:color w:val="000000"/>
        </w:rPr>
      </w:pPr>
      <w:r w:rsidRPr="00C166D5">
        <w:rPr>
          <w:rFonts w:asciiTheme="minorHAnsi" w:hAnsiTheme="minorHAnsi" w:cs="Calibri"/>
        </w:rPr>
        <w:br w:type="page"/>
      </w:r>
      <w:r w:rsidRPr="00C166D5">
        <w:rPr>
          <w:rFonts w:asciiTheme="minorHAnsi" w:hAnsiTheme="minorHAnsi"/>
        </w:rPr>
        <w:lastRenderedPageBreak/>
        <w:t xml:space="preserve">Annexe 1 - </w:t>
      </w:r>
      <w:r w:rsidR="00991C66" w:rsidRPr="00C166D5">
        <w:rPr>
          <w:rFonts w:asciiTheme="minorHAnsi" w:hAnsiTheme="minorHAnsi"/>
        </w:rPr>
        <w:t xml:space="preserve">Fiche de fonction - Personnel contribuant à la fonction socioéducative </w:t>
      </w:r>
    </w:p>
    <w:p w14:paraId="6802DEF9" w14:textId="77777777" w:rsidR="00FF4B41" w:rsidRPr="00C166D5" w:rsidRDefault="00FF4B41" w:rsidP="00991C66">
      <w:pPr>
        <w:pStyle w:val="Default"/>
        <w:rPr>
          <w:rFonts w:asciiTheme="minorHAnsi" w:hAnsiTheme="minorHAnsi" w:cs="Calibri"/>
          <w:b/>
          <w:bCs/>
          <w:sz w:val="23"/>
          <w:szCs w:val="23"/>
        </w:rPr>
      </w:pPr>
    </w:p>
    <w:p w14:paraId="749C50E9" w14:textId="3434C8AA" w:rsidR="00CB2BB1" w:rsidRPr="00C166D5" w:rsidRDefault="00991C66" w:rsidP="00991C66">
      <w:pPr>
        <w:pStyle w:val="Default"/>
        <w:rPr>
          <w:rFonts w:asciiTheme="minorHAnsi" w:hAnsiTheme="minorHAnsi" w:cs="Calibri"/>
          <w:sz w:val="23"/>
          <w:szCs w:val="23"/>
        </w:rPr>
      </w:pPr>
      <w:r w:rsidRPr="00C166D5">
        <w:rPr>
          <w:rFonts w:asciiTheme="minorHAnsi" w:hAnsiTheme="minorHAnsi" w:cs="Calibri"/>
          <w:b/>
          <w:bCs/>
          <w:sz w:val="23"/>
          <w:szCs w:val="23"/>
        </w:rPr>
        <w:t xml:space="preserve">Nom </w:t>
      </w:r>
      <w:r w:rsidRPr="00C166D5">
        <w:rPr>
          <w:rFonts w:asciiTheme="minorHAnsi" w:hAnsiTheme="minorHAnsi" w:cs="Calibri"/>
          <w:sz w:val="23"/>
          <w:szCs w:val="23"/>
        </w:rPr>
        <w:t xml:space="preserve">: </w:t>
      </w:r>
    </w:p>
    <w:p w14:paraId="2BD8F1C8" w14:textId="77777777" w:rsidR="00991C66" w:rsidRPr="00C166D5" w:rsidRDefault="00991C66" w:rsidP="00991C66">
      <w:pPr>
        <w:pStyle w:val="Default"/>
        <w:rPr>
          <w:rFonts w:asciiTheme="minorHAnsi" w:hAnsiTheme="minorHAnsi" w:cs="Calibri"/>
          <w:sz w:val="23"/>
          <w:szCs w:val="23"/>
        </w:rPr>
      </w:pPr>
      <w:r w:rsidRPr="00C166D5">
        <w:rPr>
          <w:rFonts w:asciiTheme="minorHAnsi" w:hAnsiTheme="minorHAnsi" w:cs="Calibri"/>
          <w:b/>
          <w:bCs/>
          <w:sz w:val="23"/>
          <w:szCs w:val="23"/>
        </w:rPr>
        <w:t>Prénom :</w:t>
      </w:r>
    </w:p>
    <w:p w14:paraId="3CC0584D" w14:textId="77777777" w:rsidR="00991C66" w:rsidRPr="00C166D5" w:rsidRDefault="00991C66" w:rsidP="00CB2BB1">
      <w:pPr>
        <w:pStyle w:val="Default"/>
        <w:rPr>
          <w:rFonts w:asciiTheme="minorHAnsi" w:hAnsiTheme="minorHAnsi" w:cs="Calibri"/>
          <w:b/>
          <w:bCs/>
          <w:sz w:val="23"/>
          <w:szCs w:val="23"/>
        </w:rPr>
      </w:pPr>
      <w:r w:rsidRPr="00C166D5">
        <w:rPr>
          <w:rFonts w:asciiTheme="minorHAnsi" w:hAnsiTheme="minorHAnsi" w:cs="Calibri"/>
          <w:b/>
          <w:bCs/>
          <w:sz w:val="23"/>
          <w:szCs w:val="23"/>
        </w:rPr>
        <w:t xml:space="preserve">Temps de travail : </w:t>
      </w:r>
    </w:p>
    <w:p w14:paraId="6FB99515" w14:textId="77777777" w:rsidR="00CB2BB1" w:rsidRPr="00C166D5" w:rsidRDefault="00CB2BB1" w:rsidP="00FF4B41">
      <w:pPr>
        <w:autoSpaceDE w:val="0"/>
        <w:autoSpaceDN w:val="0"/>
        <w:adjustRightInd w:val="0"/>
        <w:spacing w:after="0" w:line="240" w:lineRule="auto"/>
        <w:ind w:left="426"/>
        <w:rPr>
          <w:rFonts w:asciiTheme="minorHAnsi" w:eastAsiaTheme="minorHAnsi" w:hAnsiTheme="minorHAnsi" w:cs="Calibri"/>
          <w:color w:val="000000"/>
        </w:rPr>
      </w:pPr>
      <w:r w:rsidRPr="00C166D5">
        <w:rPr>
          <w:rFonts w:asciiTheme="minorHAnsi" w:eastAsiaTheme="minorHAnsi" w:hAnsiTheme="minorHAnsi" w:cs="Calibri"/>
          <w:color w:val="000000"/>
        </w:rPr>
        <w:t>Total Equivalent temps plein (</w:t>
      </w:r>
      <w:proofErr w:type="spellStart"/>
      <w:r w:rsidRPr="00C166D5">
        <w:rPr>
          <w:rFonts w:asciiTheme="minorHAnsi" w:eastAsiaTheme="minorHAnsi" w:hAnsiTheme="minorHAnsi" w:cs="Calibri"/>
          <w:color w:val="000000"/>
        </w:rPr>
        <w:t>Etp</w:t>
      </w:r>
      <w:proofErr w:type="spellEnd"/>
      <w:r w:rsidRPr="00C166D5">
        <w:rPr>
          <w:rFonts w:asciiTheme="minorHAnsi" w:eastAsiaTheme="minorHAnsi" w:hAnsiTheme="minorHAnsi" w:cs="Calibri"/>
          <w:color w:val="000000"/>
        </w:rPr>
        <w:t>) :</w:t>
      </w:r>
    </w:p>
    <w:p w14:paraId="440EA071" w14:textId="77777777" w:rsidR="00FF4B41" w:rsidRPr="00C166D5" w:rsidRDefault="00CB2BB1" w:rsidP="00FF4B41">
      <w:pPr>
        <w:pStyle w:val="Default"/>
        <w:ind w:left="426"/>
        <w:rPr>
          <w:rFonts w:asciiTheme="minorHAnsi" w:hAnsiTheme="minorHAnsi" w:cs="Calibri"/>
          <w:sz w:val="22"/>
          <w:szCs w:val="22"/>
        </w:rPr>
      </w:pPr>
      <w:proofErr w:type="spellStart"/>
      <w:r w:rsidRPr="00C166D5">
        <w:rPr>
          <w:rFonts w:asciiTheme="minorHAnsi" w:hAnsiTheme="minorHAnsi" w:cs="Calibri"/>
          <w:sz w:val="22"/>
          <w:szCs w:val="22"/>
        </w:rPr>
        <w:t>Etp</w:t>
      </w:r>
      <w:proofErr w:type="spellEnd"/>
      <w:r w:rsidRPr="00C166D5">
        <w:rPr>
          <w:rFonts w:asciiTheme="minorHAnsi" w:hAnsiTheme="minorHAnsi" w:cs="Calibri"/>
          <w:sz w:val="22"/>
          <w:szCs w:val="22"/>
        </w:rPr>
        <w:t xml:space="preserve"> affecté à la fonction socioéducative : </w:t>
      </w:r>
    </w:p>
    <w:p w14:paraId="3D993D9E" w14:textId="7DA814D9" w:rsidR="00CB2BB1" w:rsidRPr="00C166D5" w:rsidRDefault="00CB2BB1" w:rsidP="00FF4B41">
      <w:pPr>
        <w:pStyle w:val="Default"/>
        <w:ind w:left="426"/>
        <w:rPr>
          <w:rFonts w:asciiTheme="minorHAnsi" w:hAnsiTheme="minorHAnsi" w:cs="Calibri"/>
          <w:sz w:val="22"/>
          <w:szCs w:val="22"/>
        </w:rPr>
      </w:pPr>
      <w:r w:rsidRPr="00C166D5">
        <w:rPr>
          <w:rFonts w:asciiTheme="minorHAnsi" w:hAnsiTheme="minorHAnsi" w:cs="Calibri"/>
          <w:sz w:val="22"/>
          <w:szCs w:val="22"/>
        </w:rPr>
        <w:t>Horaires de présence dans la journée ou nuit :</w:t>
      </w:r>
    </w:p>
    <w:p w14:paraId="3ADD9AF5" w14:textId="77777777" w:rsidR="00991C66" w:rsidRPr="00C166D5" w:rsidRDefault="00991C66" w:rsidP="00991C66">
      <w:pPr>
        <w:pStyle w:val="Default"/>
        <w:rPr>
          <w:rFonts w:asciiTheme="minorHAnsi" w:hAnsiTheme="minorHAnsi" w:cs="Calibri"/>
          <w:sz w:val="22"/>
          <w:szCs w:val="22"/>
        </w:rPr>
      </w:pPr>
    </w:p>
    <w:p w14:paraId="628E8A8F" w14:textId="77777777" w:rsidR="00991C66" w:rsidRPr="00C166D5" w:rsidRDefault="00991C66" w:rsidP="00991C66">
      <w:pPr>
        <w:pStyle w:val="Default"/>
        <w:rPr>
          <w:rFonts w:asciiTheme="minorHAnsi" w:hAnsiTheme="minorHAnsi" w:cs="Calibri"/>
          <w:sz w:val="23"/>
          <w:szCs w:val="23"/>
        </w:rPr>
      </w:pPr>
      <w:r w:rsidRPr="00C166D5">
        <w:rPr>
          <w:rFonts w:asciiTheme="minorHAnsi" w:hAnsiTheme="minorHAnsi" w:cs="Calibri"/>
          <w:b/>
          <w:bCs/>
          <w:sz w:val="23"/>
          <w:szCs w:val="23"/>
        </w:rPr>
        <w:t xml:space="preserve">Intitulé d’emploi </w:t>
      </w:r>
      <w:r w:rsidRPr="00C166D5">
        <w:rPr>
          <w:rFonts w:asciiTheme="minorHAnsi" w:hAnsiTheme="minorHAnsi" w:cs="Calibri"/>
          <w:sz w:val="23"/>
          <w:szCs w:val="23"/>
        </w:rPr>
        <w:t xml:space="preserve">: </w:t>
      </w:r>
    </w:p>
    <w:p w14:paraId="11667CD3" w14:textId="77777777" w:rsidR="00991C66" w:rsidRPr="00C166D5" w:rsidRDefault="00991C66" w:rsidP="00991C66">
      <w:pPr>
        <w:pStyle w:val="Default"/>
        <w:rPr>
          <w:rFonts w:asciiTheme="minorHAnsi" w:hAnsiTheme="minorHAnsi" w:cs="Calibri"/>
          <w:sz w:val="23"/>
          <w:szCs w:val="23"/>
        </w:rPr>
      </w:pPr>
      <w:r w:rsidRPr="00C166D5">
        <w:rPr>
          <w:rFonts w:asciiTheme="minorHAnsi" w:hAnsiTheme="minorHAnsi" w:cs="Calibri"/>
          <w:b/>
          <w:bCs/>
          <w:sz w:val="23"/>
          <w:szCs w:val="23"/>
        </w:rPr>
        <w:t xml:space="preserve">Date d’arrivée au foyer : </w:t>
      </w:r>
    </w:p>
    <w:p w14:paraId="23CF5B35" w14:textId="77777777" w:rsidR="00991C66" w:rsidRPr="00C166D5" w:rsidRDefault="00991C66" w:rsidP="00991C66">
      <w:pPr>
        <w:pStyle w:val="Default"/>
        <w:rPr>
          <w:rFonts w:asciiTheme="minorHAnsi" w:hAnsiTheme="minorHAnsi" w:cs="Calibri"/>
          <w:sz w:val="23"/>
          <w:szCs w:val="23"/>
        </w:rPr>
      </w:pPr>
      <w:r w:rsidRPr="00C166D5">
        <w:rPr>
          <w:rFonts w:asciiTheme="minorHAnsi" w:hAnsiTheme="minorHAnsi" w:cs="Calibri"/>
          <w:b/>
          <w:bCs/>
          <w:sz w:val="23"/>
          <w:szCs w:val="23"/>
        </w:rPr>
        <w:t xml:space="preserve">Date de départ du foyer : </w:t>
      </w:r>
    </w:p>
    <w:p w14:paraId="64EACEB4" w14:textId="77777777" w:rsidR="00991C66" w:rsidRPr="00C166D5" w:rsidRDefault="00991C66" w:rsidP="00991C66">
      <w:pPr>
        <w:pStyle w:val="Default"/>
        <w:rPr>
          <w:rFonts w:asciiTheme="minorHAnsi" w:hAnsiTheme="minorHAnsi" w:cs="Calibri"/>
          <w:b/>
          <w:bCs/>
          <w:sz w:val="23"/>
          <w:szCs w:val="23"/>
        </w:rPr>
      </w:pPr>
      <w:r w:rsidRPr="00C166D5">
        <w:rPr>
          <w:rFonts w:asciiTheme="minorHAnsi" w:hAnsiTheme="minorHAnsi" w:cs="Calibri"/>
          <w:b/>
          <w:bCs/>
          <w:sz w:val="23"/>
          <w:szCs w:val="23"/>
        </w:rPr>
        <w:t>Missions :</w:t>
      </w:r>
    </w:p>
    <w:p w14:paraId="5B010AC5" w14:textId="77777777" w:rsidR="00FF4B41" w:rsidRPr="00C166D5" w:rsidRDefault="00FF4B41" w:rsidP="00991C66">
      <w:pPr>
        <w:autoSpaceDE w:val="0"/>
        <w:autoSpaceDN w:val="0"/>
        <w:adjustRightInd w:val="0"/>
        <w:spacing w:after="0" w:line="240" w:lineRule="auto"/>
        <w:rPr>
          <w:rFonts w:asciiTheme="minorHAnsi" w:eastAsiaTheme="minorHAnsi" w:hAnsiTheme="minorHAnsi" w:cs="Calibri"/>
          <w:b/>
          <w:bCs/>
          <w:color w:val="000000"/>
          <w:sz w:val="23"/>
          <w:szCs w:val="23"/>
        </w:rPr>
      </w:pPr>
    </w:p>
    <w:p w14:paraId="1F08B00D" w14:textId="5130DFA8" w:rsidR="00991C66" w:rsidRPr="00C166D5" w:rsidRDefault="00991C66" w:rsidP="00991C66">
      <w:pPr>
        <w:autoSpaceDE w:val="0"/>
        <w:autoSpaceDN w:val="0"/>
        <w:adjustRightInd w:val="0"/>
        <w:spacing w:after="0" w:line="240" w:lineRule="auto"/>
        <w:rPr>
          <w:rFonts w:asciiTheme="minorHAnsi" w:eastAsiaTheme="minorHAnsi" w:hAnsiTheme="minorHAnsi" w:cs="Calibri"/>
          <w:color w:val="000000"/>
          <w:sz w:val="23"/>
          <w:szCs w:val="23"/>
        </w:rPr>
      </w:pPr>
      <w:r w:rsidRPr="00C166D5">
        <w:rPr>
          <w:rFonts w:asciiTheme="minorHAnsi" w:eastAsiaTheme="minorHAnsi" w:hAnsiTheme="minorHAnsi" w:cs="Calibri"/>
          <w:b/>
          <w:bCs/>
          <w:color w:val="000000"/>
          <w:sz w:val="23"/>
          <w:szCs w:val="23"/>
        </w:rPr>
        <w:t xml:space="preserve">Rôle dans le projet socio-éducatif : </w:t>
      </w:r>
    </w:p>
    <w:p w14:paraId="719CE6A6" w14:textId="77777777" w:rsidR="00FF4B41" w:rsidRPr="00C166D5" w:rsidRDefault="00FF4B41" w:rsidP="00991C66">
      <w:pPr>
        <w:autoSpaceDE w:val="0"/>
        <w:autoSpaceDN w:val="0"/>
        <w:adjustRightInd w:val="0"/>
        <w:spacing w:after="0" w:line="240" w:lineRule="auto"/>
        <w:rPr>
          <w:rFonts w:asciiTheme="minorHAnsi" w:eastAsiaTheme="minorHAnsi" w:hAnsiTheme="minorHAnsi" w:cs="Calibri"/>
          <w:b/>
          <w:bCs/>
          <w:color w:val="000000"/>
          <w:sz w:val="23"/>
          <w:szCs w:val="23"/>
        </w:rPr>
      </w:pPr>
    </w:p>
    <w:p w14:paraId="2B56A257" w14:textId="52070022" w:rsidR="00991C66" w:rsidRPr="00C166D5" w:rsidRDefault="00991C66" w:rsidP="00991C66">
      <w:pPr>
        <w:autoSpaceDE w:val="0"/>
        <w:autoSpaceDN w:val="0"/>
        <w:adjustRightInd w:val="0"/>
        <w:spacing w:after="0" w:line="240" w:lineRule="auto"/>
        <w:rPr>
          <w:rFonts w:asciiTheme="minorHAnsi" w:eastAsiaTheme="minorHAnsi" w:hAnsiTheme="minorHAnsi" w:cs="Calibri"/>
          <w:color w:val="000000"/>
          <w:sz w:val="23"/>
          <w:szCs w:val="23"/>
        </w:rPr>
      </w:pPr>
      <w:r w:rsidRPr="00C166D5">
        <w:rPr>
          <w:rFonts w:asciiTheme="minorHAnsi" w:eastAsiaTheme="minorHAnsi" w:hAnsiTheme="minorHAnsi" w:cs="Calibri"/>
          <w:b/>
          <w:bCs/>
          <w:color w:val="000000"/>
          <w:sz w:val="23"/>
          <w:szCs w:val="23"/>
        </w:rPr>
        <w:t xml:space="preserve">Qualifications </w:t>
      </w:r>
      <w:r w:rsidRPr="00C166D5">
        <w:rPr>
          <w:rFonts w:asciiTheme="minorHAnsi" w:eastAsiaTheme="minorHAnsi" w:hAnsiTheme="minorHAnsi" w:cs="Calibri"/>
          <w:color w:val="000000"/>
          <w:sz w:val="23"/>
          <w:szCs w:val="23"/>
        </w:rPr>
        <w:t xml:space="preserve">: </w:t>
      </w:r>
    </w:p>
    <w:p w14:paraId="12ED423C" w14:textId="77777777" w:rsidR="00FF4B41" w:rsidRPr="00C166D5" w:rsidRDefault="00991C66" w:rsidP="00991C66">
      <w:pPr>
        <w:pStyle w:val="Paragraphedeliste"/>
        <w:numPr>
          <w:ilvl w:val="0"/>
          <w:numId w:val="7"/>
        </w:num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 xml:space="preserve">Diplôme(s) : </w:t>
      </w:r>
    </w:p>
    <w:p w14:paraId="21502435" w14:textId="2F23FEA8" w:rsidR="00991C66" w:rsidRPr="00C166D5" w:rsidRDefault="00991C66" w:rsidP="00991C66">
      <w:pPr>
        <w:pStyle w:val="Paragraphedeliste"/>
        <w:numPr>
          <w:ilvl w:val="0"/>
          <w:numId w:val="7"/>
        </w:num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hAnsiTheme="minorHAnsi" w:cs="Calibri"/>
        </w:rPr>
        <w:t>Formations (préciser formations acquises et en cours) :</w:t>
      </w:r>
    </w:p>
    <w:p w14:paraId="1A89C372" w14:textId="77777777" w:rsidR="00991C66" w:rsidRPr="00C166D5" w:rsidRDefault="00991C66" w:rsidP="00991C66">
      <w:pPr>
        <w:autoSpaceDE w:val="0"/>
        <w:autoSpaceDN w:val="0"/>
        <w:adjustRightInd w:val="0"/>
        <w:spacing w:after="0" w:line="240" w:lineRule="auto"/>
        <w:rPr>
          <w:rFonts w:asciiTheme="minorHAnsi" w:eastAsiaTheme="minorHAnsi" w:hAnsiTheme="minorHAnsi" w:cs="Calibri"/>
          <w:color w:val="000000"/>
          <w:sz w:val="24"/>
          <w:szCs w:val="24"/>
        </w:rPr>
      </w:pPr>
    </w:p>
    <w:p w14:paraId="321BBD1D" w14:textId="3312AB0D" w:rsidR="00991C66" w:rsidRPr="00C166D5" w:rsidRDefault="00991C66" w:rsidP="00991C66">
      <w:pPr>
        <w:autoSpaceDE w:val="0"/>
        <w:autoSpaceDN w:val="0"/>
        <w:adjustRightInd w:val="0"/>
        <w:spacing w:after="0" w:line="240" w:lineRule="auto"/>
        <w:rPr>
          <w:rFonts w:asciiTheme="minorHAnsi" w:eastAsiaTheme="minorHAnsi" w:hAnsiTheme="minorHAnsi" w:cs="Calibri"/>
          <w:b/>
          <w:bCs/>
          <w:color w:val="000000"/>
          <w:sz w:val="23"/>
          <w:szCs w:val="23"/>
        </w:rPr>
      </w:pPr>
      <w:r w:rsidRPr="00C166D5">
        <w:rPr>
          <w:rFonts w:asciiTheme="minorHAnsi" w:eastAsiaTheme="minorHAnsi" w:hAnsiTheme="minorHAnsi" w:cs="Calibri"/>
          <w:b/>
          <w:bCs/>
          <w:color w:val="000000"/>
          <w:sz w:val="23"/>
          <w:szCs w:val="23"/>
        </w:rPr>
        <w:t>Expérience acquise :</w:t>
      </w:r>
    </w:p>
    <w:p w14:paraId="6E38CE7D" w14:textId="77777777" w:rsidR="00FF4B41" w:rsidRPr="00C166D5" w:rsidRDefault="00FF4B41" w:rsidP="00991C66">
      <w:pPr>
        <w:autoSpaceDE w:val="0"/>
        <w:autoSpaceDN w:val="0"/>
        <w:adjustRightInd w:val="0"/>
        <w:spacing w:after="0" w:line="240" w:lineRule="auto"/>
        <w:rPr>
          <w:rFonts w:asciiTheme="minorHAnsi" w:eastAsiaTheme="minorHAnsi" w:hAnsiTheme="minorHAnsi" w:cs="Calibri"/>
          <w:b/>
          <w:bCs/>
          <w:color w:val="000000"/>
          <w:sz w:val="23"/>
          <w:szCs w:val="23"/>
        </w:rPr>
      </w:pPr>
    </w:p>
    <w:p w14:paraId="6D32CD0F" w14:textId="54265382" w:rsidR="00991C66" w:rsidRPr="00C166D5" w:rsidRDefault="00991C66" w:rsidP="00991C6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b/>
          <w:bCs/>
          <w:color w:val="000000"/>
        </w:rPr>
        <w:t xml:space="preserve">Démarche VAE </w:t>
      </w:r>
      <w:r w:rsidRPr="00C166D5">
        <w:rPr>
          <w:rFonts w:asciiTheme="minorHAnsi" w:eastAsiaTheme="minorHAnsi" w:hAnsiTheme="minorHAnsi" w:cs="Calibri"/>
          <w:color w:val="000000"/>
        </w:rPr>
        <w:t>envisag</w:t>
      </w:r>
      <w:r w:rsidR="00FF4B41" w:rsidRPr="00C166D5">
        <w:rPr>
          <w:rFonts w:asciiTheme="minorHAnsi" w:eastAsiaTheme="minorHAnsi" w:hAnsiTheme="minorHAnsi" w:cs="Calibri"/>
          <w:color w:val="000000"/>
        </w:rPr>
        <w:t xml:space="preserve">ée : Oui/non </w:t>
      </w:r>
    </w:p>
    <w:p w14:paraId="46E9B408" w14:textId="2C870206" w:rsidR="00FF4B41" w:rsidRPr="00C166D5" w:rsidRDefault="00991C66" w:rsidP="00991C66">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color w:val="000000"/>
        </w:rPr>
        <w:t>Si une démarche de validation de l’expérience (VAE) est en cours, indiquer</w:t>
      </w:r>
    </w:p>
    <w:p w14:paraId="29CB3186" w14:textId="77777777" w:rsidR="00FF4B41" w:rsidRPr="00C166D5" w:rsidRDefault="00FF4B41" w:rsidP="00FF4B41">
      <w:pPr>
        <w:autoSpaceDE w:val="0"/>
        <w:autoSpaceDN w:val="0"/>
        <w:adjustRightInd w:val="0"/>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r w:rsidR="00991C66" w:rsidRPr="00C166D5">
        <w:rPr>
          <w:rFonts w:asciiTheme="minorHAnsi" w:eastAsiaTheme="minorHAnsi" w:hAnsiTheme="minorHAnsi" w:cs="Calibri"/>
          <w:color w:val="000000"/>
        </w:rPr>
        <w:t>la date de recevabilité du dossier</w:t>
      </w:r>
      <w:r w:rsidRPr="00C166D5">
        <w:rPr>
          <w:rFonts w:asciiTheme="minorHAnsi" w:eastAsiaTheme="minorHAnsi" w:hAnsiTheme="minorHAnsi" w:cs="Calibri"/>
          <w:color w:val="000000"/>
        </w:rPr>
        <w:t xml:space="preserve"> : </w:t>
      </w:r>
    </w:p>
    <w:p w14:paraId="2EDB8605" w14:textId="77777777" w:rsidR="00FF4B41" w:rsidRPr="00C166D5" w:rsidRDefault="00FF4B41" w:rsidP="00FF4B41">
      <w:pPr>
        <w:autoSpaceDE w:val="0"/>
        <w:autoSpaceDN w:val="0"/>
        <w:adjustRightInd w:val="0"/>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 xml:space="preserve">- </w:t>
      </w:r>
      <w:r w:rsidR="00991C66" w:rsidRPr="00C166D5">
        <w:rPr>
          <w:rFonts w:asciiTheme="minorHAnsi" w:eastAsiaTheme="minorHAnsi" w:hAnsiTheme="minorHAnsi" w:cs="Calibri"/>
          <w:color w:val="000000"/>
        </w:rPr>
        <w:t xml:space="preserve">pour l’obtention </w:t>
      </w:r>
      <w:r w:rsidRPr="00C166D5">
        <w:rPr>
          <w:rFonts w:asciiTheme="minorHAnsi" w:eastAsiaTheme="minorHAnsi" w:hAnsiTheme="minorHAnsi" w:cs="Calibri"/>
          <w:color w:val="000000"/>
        </w:rPr>
        <w:t xml:space="preserve">du diplôme de : </w:t>
      </w:r>
      <w:r w:rsidR="00991C66" w:rsidRPr="00C166D5">
        <w:rPr>
          <w:rFonts w:asciiTheme="minorHAnsi" w:eastAsiaTheme="minorHAnsi" w:hAnsiTheme="minorHAnsi" w:cs="Calibri"/>
          <w:color w:val="000000"/>
        </w:rPr>
        <w:t xml:space="preserve"> </w:t>
      </w:r>
    </w:p>
    <w:p w14:paraId="7F1ADCB6" w14:textId="77777777" w:rsidR="00FF4B41" w:rsidRPr="00C166D5" w:rsidRDefault="00FF4B41" w:rsidP="00FF4B41">
      <w:pPr>
        <w:autoSpaceDE w:val="0"/>
        <w:autoSpaceDN w:val="0"/>
        <w:adjustRightInd w:val="0"/>
        <w:spacing w:after="0" w:line="240" w:lineRule="auto"/>
        <w:ind w:firstLine="708"/>
        <w:rPr>
          <w:rFonts w:asciiTheme="minorHAnsi" w:eastAsiaTheme="minorHAnsi" w:hAnsiTheme="minorHAnsi" w:cs="Calibri"/>
          <w:color w:val="000000"/>
        </w:rPr>
      </w:pPr>
      <w:r w:rsidRPr="00C166D5">
        <w:rPr>
          <w:rFonts w:asciiTheme="minorHAnsi" w:eastAsiaTheme="minorHAnsi" w:hAnsiTheme="minorHAnsi" w:cs="Calibri"/>
          <w:color w:val="000000"/>
        </w:rPr>
        <w:t>- d</w:t>
      </w:r>
      <w:r w:rsidR="00991C66" w:rsidRPr="00C166D5">
        <w:rPr>
          <w:rFonts w:asciiTheme="minorHAnsi" w:eastAsiaTheme="minorHAnsi" w:hAnsiTheme="minorHAnsi" w:cs="Calibri"/>
          <w:color w:val="000000"/>
        </w:rPr>
        <w:t>ate d’obtention du diplôme :</w:t>
      </w:r>
    </w:p>
    <w:p w14:paraId="63F44B60" w14:textId="77777777" w:rsidR="00FF4B41" w:rsidRPr="00C166D5" w:rsidRDefault="00FF4B41" w:rsidP="00FF4B41">
      <w:pPr>
        <w:autoSpaceDE w:val="0"/>
        <w:autoSpaceDN w:val="0"/>
        <w:adjustRightInd w:val="0"/>
        <w:spacing w:after="0" w:line="240" w:lineRule="auto"/>
        <w:rPr>
          <w:rFonts w:asciiTheme="minorHAnsi" w:eastAsiaTheme="minorHAnsi" w:hAnsiTheme="minorHAnsi" w:cs="Calibri"/>
          <w:color w:val="000000"/>
        </w:rPr>
      </w:pPr>
    </w:p>
    <w:p w14:paraId="50F1BC3F" w14:textId="2505A0BD" w:rsidR="00991C66" w:rsidRPr="00C166D5" w:rsidRDefault="00991C66" w:rsidP="00FF4B41">
      <w:pPr>
        <w:autoSpaceDE w:val="0"/>
        <w:autoSpaceDN w:val="0"/>
        <w:adjustRightInd w:val="0"/>
        <w:spacing w:after="0" w:line="240" w:lineRule="auto"/>
        <w:rPr>
          <w:rFonts w:asciiTheme="minorHAnsi" w:eastAsiaTheme="minorHAnsi" w:hAnsiTheme="minorHAnsi" w:cs="Calibri"/>
          <w:color w:val="000000"/>
        </w:rPr>
      </w:pPr>
      <w:r w:rsidRPr="00C166D5">
        <w:rPr>
          <w:rFonts w:asciiTheme="minorHAnsi" w:eastAsiaTheme="minorHAnsi" w:hAnsiTheme="minorHAnsi" w:cs="Calibri"/>
          <w:b/>
          <w:bCs/>
          <w:color w:val="000000"/>
        </w:rPr>
        <w:t xml:space="preserve">Ce Personnel est-il sous tutorat ? </w:t>
      </w:r>
      <w:r w:rsidRPr="00C166D5">
        <w:rPr>
          <w:rFonts w:asciiTheme="minorHAnsi" w:eastAsiaTheme="minorHAnsi" w:hAnsiTheme="minorHAnsi" w:cs="Calibri"/>
          <w:color w:val="000000"/>
        </w:rPr>
        <w:t>: Oui Non</w:t>
      </w:r>
    </w:p>
    <w:p w14:paraId="0DC18D9F" w14:textId="77777777" w:rsidR="00991C66" w:rsidRPr="00C166D5" w:rsidRDefault="00991C66" w:rsidP="00991C66">
      <w:pPr>
        <w:pStyle w:val="Default"/>
        <w:rPr>
          <w:rFonts w:asciiTheme="minorHAnsi" w:hAnsiTheme="minorHAnsi" w:cs="Calibri"/>
          <w:sz w:val="22"/>
          <w:szCs w:val="22"/>
        </w:rPr>
      </w:pPr>
      <w:r w:rsidRPr="00C166D5">
        <w:rPr>
          <w:rFonts w:asciiTheme="minorHAnsi" w:hAnsiTheme="minorHAnsi" w:cs="Calibri"/>
          <w:sz w:val="22"/>
          <w:szCs w:val="22"/>
        </w:rPr>
        <w:t>Si oui, à préciser :</w:t>
      </w:r>
    </w:p>
    <w:p w14:paraId="5562C27C" w14:textId="77777777" w:rsidR="00991C66" w:rsidRPr="00C166D5" w:rsidRDefault="00991C66" w:rsidP="00991C66">
      <w:pPr>
        <w:pStyle w:val="Default"/>
        <w:rPr>
          <w:rFonts w:asciiTheme="minorHAnsi" w:hAnsiTheme="minorHAnsi" w:cs="Calibri"/>
          <w:sz w:val="22"/>
          <w:szCs w:val="22"/>
        </w:rPr>
      </w:pPr>
    </w:p>
    <w:p w14:paraId="48CBF1F4" w14:textId="77777777" w:rsidR="00991C66" w:rsidRPr="00C166D5" w:rsidRDefault="00991C66" w:rsidP="00991C66">
      <w:pPr>
        <w:pStyle w:val="Default"/>
        <w:rPr>
          <w:rFonts w:asciiTheme="minorHAnsi" w:hAnsiTheme="minorHAnsi"/>
          <w:sz w:val="22"/>
          <w:szCs w:val="22"/>
        </w:rPr>
      </w:pPr>
    </w:p>
    <w:sectPr w:rsidR="00991C66" w:rsidRPr="00C166D5" w:rsidSect="001F60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D1A64" w14:textId="77777777" w:rsidR="00E2457F" w:rsidRDefault="00E2457F" w:rsidP="00FF4B41">
      <w:pPr>
        <w:spacing w:after="0" w:line="240" w:lineRule="auto"/>
      </w:pPr>
      <w:r>
        <w:separator/>
      </w:r>
    </w:p>
  </w:endnote>
  <w:endnote w:type="continuationSeparator" w:id="0">
    <w:p w14:paraId="0AB05FCE" w14:textId="77777777" w:rsidR="00E2457F" w:rsidRDefault="00E2457F" w:rsidP="00FF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Oswald">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895177"/>
      <w:docPartObj>
        <w:docPartGallery w:val="Page Numbers (Bottom of Page)"/>
        <w:docPartUnique/>
      </w:docPartObj>
    </w:sdtPr>
    <w:sdtEndPr/>
    <w:sdtContent>
      <w:p w14:paraId="39FCF195" w14:textId="42112614" w:rsidR="00FF4B41" w:rsidRDefault="00FF4B41">
        <w:pPr>
          <w:pStyle w:val="Pieddepage"/>
          <w:jc w:val="right"/>
        </w:pPr>
        <w:r>
          <w:fldChar w:fldCharType="begin"/>
        </w:r>
        <w:r>
          <w:instrText>PAGE   \* MERGEFORMAT</w:instrText>
        </w:r>
        <w:r>
          <w:fldChar w:fldCharType="separate"/>
        </w:r>
        <w:r w:rsidR="001D259B">
          <w:rPr>
            <w:noProof/>
          </w:rPr>
          <w:t>1</w:t>
        </w:r>
        <w:r>
          <w:fldChar w:fldCharType="end"/>
        </w:r>
      </w:p>
    </w:sdtContent>
  </w:sdt>
  <w:p w14:paraId="7A9F3D07" w14:textId="77777777" w:rsidR="00FF4B41" w:rsidRDefault="00FF4B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8DAC" w14:textId="77777777" w:rsidR="00E2457F" w:rsidRDefault="00E2457F" w:rsidP="00FF4B41">
      <w:pPr>
        <w:spacing w:after="0" w:line="240" w:lineRule="auto"/>
      </w:pPr>
      <w:r>
        <w:separator/>
      </w:r>
    </w:p>
  </w:footnote>
  <w:footnote w:type="continuationSeparator" w:id="0">
    <w:p w14:paraId="24695301" w14:textId="77777777" w:rsidR="00E2457F" w:rsidRDefault="00E2457F" w:rsidP="00FF4B41">
      <w:pPr>
        <w:spacing w:after="0" w:line="240" w:lineRule="auto"/>
      </w:pPr>
      <w:r>
        <w:continuationSeparator/>
      </w:r>
    </w:p>
  </w:footnote>
  <w:footnote w:id="1">
    <w:p w14:paraId="57671F40" w14:textId="77777777" w:rsidR="0078023F" w:rsidRPr="00952C60" w:rsidRDefault="0078023F" w:rsidP="0078023F">
      <w:pPr>
        <w:pStyle w:val="Notedebasdepage"/>
        <w:spacing w:line="240" w:lineRule="auto"/>
        <w:rPr>
          <w:rFonts w:ascii="Arial" w:hAnsi="Arial" w:cs="Arial"/>
        </w:rPr>
      </w:pPr>
      <w:r w:rsidRPr="00952C60">
        <w:rPr>
          <w:rStyle w:val="Appelnotedebasdep"/>
          <w:rFonts w:ascii="Arial" w:hAnsi="Arial" w:cs="Arial"/>
        </w:rPr>
        <w:footnoteRef/>
      </w:r>
      <w:r w:rsidRPr="00952C60">
        <w:rPr>
          <w:rFonts w:ascii="Arial" w:hAnsi="Arial" w:cs="Arial"/>
        </w:rPr>
        <w:t xml:space="preserve"> Par exemple : diagnostics réalisés dans le cadre du Schéma départemental des services aux familles (Sdsf), de la Convention territoriale globale (Ctg), du Contrat enfance et jeunesse (Cej), des Projet éducatif de territoire (Pedt), du Contrat de ville, du Projet social d’un Centre social, …</w:t>
      </w:r>
    </w:p>
  </w:footnote>
  <w:footnote w:id="2">
    <w:p w14:paraId="4FF3E853" w14:textId="77777777" w:rsidR="00C166D5" w:rsidRPr="003B6309" w:rsidRDefault="00C166D5" w:rsidP="00C166D5">
      <w:pPr>
        <w:pStyle w:val="Notedebasdepage"/>
      </w:pPr>
      <w:r w:rsidRPr="003B6309">
        <w:rPr>
          <w:rStyle w:val="Appelnotedebasdep"/>
        </w:rPr>
        <w:footnoteRef/>
      </w:r>
      <w:r w:rsidRPr="003B6309">
        <w:t xml:space="preserve"> Rattacher chaque objectif défini par la structure à un ou plusieurs objectifs nationaux.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3A"/>
    <w:multiLevelType w:val="hybridMultilevel"/>
    <w:tmpl w:val="4F54B1B4"/>
    <w:lvl w:ilvl="0" w:tplc="5F246662">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22339A5"/>
    <w:multiLevelType w:val="hybridMultilevel"/>
    <w:tmpl w:val="4676A954"/>
    <w:lvl w:ilvl="0" w:tplc="8F3C876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E1229D"/>
    <w:multiLevelType w:val="hybridMultilevel"/>
    <w:tmpl w:val="944A83BC"/>
    <w:lvl w:ilvl="0" w:tplc="88DA81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4150B8"/>
    <w:multiLevelType w:val="multilevel"/>
    <w:tmpl w:val="0DB42F94"/>
    <w:lvl w:ilvl="0">
      <w:start w:val="1"/>
      <w:numFmt w:val="decimal"/>
      <w:pStyle w:val="Titre1"/>
      <w:lvlText w:val="%1."/>
      <w:lvlJc w:val="left"/>
      <w:pPr>
        <w:ind w:left="720" w:hanging="360"/>
      </w:pPr>
      <w:rPr>
        <w:rFonts w:hint="default"/>
      </w:rPr>
    </w:lvl>
    <w:lvl w:ilvl="1">
      <w:start w:val="1"/>
      <w:numFmt w:val="decimal"/>
      <w:isLgl/>
      <w:lvlText w:val="%1.%2"/>
      <w:lvlJc w:val="left"/>
      <w:pPr>
        <w:ind w:left="735" w:hanging="375"/>
      </w:pPr>
      <w:rPr>
        <w:rFonts w:hint="default"/>
        <w:b/>
        <w:bCs/>
        <w:sz w:val="28"/>
        <w:szCs w:val="4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0123F6F"/>
    <w:multiLevelType w:val="hybridMultilevel"/>
    <w:tmpl w:val="9FFC2BA8"/>
    <w:lvl w:ilvl="0" w:tplc="8F3C876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7A1D95"/>
    <w:multiLevelType w:val="hybridMultilevel"/>
    <w:tmpl w:val="587CFC9A"/>
    <w:lvl w:ilvl="0" w:tplc="88DA817C">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60175A"/>
    <w:multiLevelType w:val="hybridMultilevel"/>
    <w:tmpl w:val="D082A9A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FC43056"/>
    <w:multiLevelType w:val="hybridMultilevel"/>
    <w:tmpl w:val="5B24E978"/>
    <w:lvl w:ilvl="0" w:tplc="BF384B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98493D"/>
    <w:multiLevelType w:val="hybridMultilevel"/>
    <w:tmpl w:val="D46A716E"/>
    <w:lvl w:ilvl="0" w:tplc="B7969042">
      <w:numFmt w:val="bullet"/>
      <w:pStyle w:val="Style2"/>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D878AE"/>
    <w:multiLevelType w:val="hybridMultilevel"/>
    <w:tmpl w:val="EAC07C40"/>
    <w:lvl w:ilvl="0" w:tplc="88DA81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A77411"/>
    <w:multiLevelType w:val="hybridMultilevel"/>
    <w:tmpl w:val="F01E67D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4CC5650A"/>
    <w:multiLevelType w:val="hybridMultilevel"/>
    <w:tmpl w:val="0D50F506"/>
    <w:lvl w:ilvl="0" w:tplc="1B54C25E">
      <w:start w:val="1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E774E6E"/>
    <w:multiLevelType w:val="hybridMultilevel"/>
    <w:tmpl w:val="32427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423A1D"/>
    <w:multiLevelType w:val="hybridMultilevel"/>
    <w:tmpl w:val="EAA0BDEE"/>
    <w:lvl w:ilvl="0" w:tplc="8F3C876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EB1C81"/>
    <w:multiLevelType w:val="hybridMultilevel"/>
    <w:tmpl w:val="8DD808D2"/>
    <w:lvl w:ilvl="0" w:tplc="1B54C25E">
      <w:start w:val="14"/>
      <w:numFmt w:val="bullet"/>
      <w:lvlText w:val="-"/>
      <w:lvlJc w:val="left"/>
      <w:pPr>
        <w:tabs>
          <w:tab w:val="num" w:pos="360"/>
        </w:tabs>
        <w:ind w:left="360" w:hanging="360"/>
      </w:p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72A56FBE"/>
    <w:multiLevelType w:val="hybridMultilevel"/>
    <w:tmpl w:val="26D41DF0"/>
    <w:lvl w:ilvl="0" w:tplc="7C0A0D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FF1D3D"/>
    <w:multiLevelType w:val="hybridMultilevel"/>
    <w:tmpl w:val="41ACBE3C"/>
    <w:lvl w:ilvl="0" w:tplc="040C0011">
      <w:start w:val="1"/>
      <w:numFmt w:val="decimal"/>
      <w:lvlText w:val="%1)"/>
      <w:lvlJc w:val="left"/>
      <w:pPr>
        <w:ind w:left="2160" w:hanging="360"/>
      </w:pPr>
    </w:lvl>
    <w:lvl w:ilvl="1" w:tplc="040C0001">
      <w:start w:val="1"/>
      <w:numFmt w:val="bullet"/>
      <w:lvlText w:val=""/>
      <w:lvlJc w:val="left"/>
      <w:pPr>
        <w:tabs>
          <w:tab w:val="num" w:pos="2880"/>
        </w:tabs>
        <w:ind w:left="2880" w:hanging="360"/>
      </w:pPr>
      <w:rPr>
        <w:rFonts w:ascii="Symbol" w:hAnsi="Symbol" w:hint="default"/>
      </w:r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7"/>
  </w:num>
  <w:num w:numId="2">
    <w:abstractNumId w:val="15"/>
  </w:num>
  <w:num w:numId="3">
    <w:abstractNumId w:val="3"/>
  </w:num>
  <w:num w:numId="4">
    <w:abstractNumId w:val="13"/>
  </w:num>
  <w:num w:numId="5">
    <w:abstractNumId w:val="4"/>
  </w:num>
  <w:num w:numId="6">
    <w:abstractNumId w:val="1"/>
  </w:num>
  <w:num w:numId="7">
    <w:abstractNumId w:val="12"/>
  </w:num>
  <w:num w:numId="8">
    <w:abstractNumId w:val="16"/>
  </w:num>
  <w:num w:numId="9">
    <w:abstractNumId w:val="2"/>
  </w:num>
  <w:num w:numId="10">
    <w:abstractNumId w:val="11"/>
  </w:num>
  <w:num w:numId="11">
    <w:abstractNumId w:val="9"/>
  </w:num>
  <w:num w:numId="12">
    <w:abstractNumId w:val="14"/>
  </w:num>
  <w:num w:numId="13">
    <w:abstractNumId w:val="10"/>
  </w:num>
  <w:num w:numId="14">
    <w:abstractNumId w:val="0"/>
  </w:num>
  <w:num w:numId="15">
    <w:abstractNumId w:val="8"/>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BB"/>
    <w:rsid w:val="00045172"/>
    <w:rsid w:val="00046A57"/>
    <w:rsid w:val="00094969"/>
    <w:rsid w:val="000C4AB9"/>
    <w:rsid w:val="00194DC1"/>
    <w:rsid w:val="001D259B"/>
    <w:rsid w:val="001F600B"/>
    <w:rsid w:val="001F6B89"/>
    <w:rsid w:val="002612FE"/>
    <w:rsid w:val="003774E0"/>
    <w:rsid w:val="0039592B"/>
    <w:rsid w:val="003D14D7"/>
    <w:rsid w:val="00412623"/>
    <w:rsid w:val="004270BB"/>
    <w:rsid w:val="00464760"/>
    <w:rsid w:val="0048254A"/>
    <w:rsid w:val="004A6BC2"/>
    <w:rsid w:val="00506B1D"/>
    <w:rsid w:val="00521F58"/>
    <w:rsid w:val="0052318E"/>
    <w:rsid w:val="005737A8"/>
    <w:rsid w:val="005F76DF"/>
    <w:rsid w:val="00677172"/>
    <w:rsid w:val="006C41D4"/>
    <w:rsid w:val="006F103E"/>
    <w:rsid w:val="006F1850"/>
    <w:rsid w:val="006F5704"/>
    <w:rsid w:val="007225A9"/>
    <w:rsid w:val="0075566C"/>
    <w:rsid w:val="0078023F"/>
    <w:rsid w:val="007B7E02"/>
    <w:rsid w:val="00816798"/>
    <w:rsid w:val="0098130E"/>
    <w:rsid w:val="00987A08"/>
    <w:rsid w:val="00991C66"/>
    <w:rsid w:val="009A51ED"/>
    <w:rsid w:val="00A06303"/>
    <w:rsid w:val="00A24098"/>
    <w:rsid w:val="00A47B13"/>
    <w:rsid w:val="00A95E23"/>
    <w:rsid w:val="00AF4335"/>
    <w:rsid w:val="00B00ECC"/>
    <w:rsid w:val="00B63B4D"/>
    <w:rsid w:val="00B93289"/>
    <w:rsid w:val="00C166D5"/>
    <w:rsid w:val="00C45B9E"/>
    <w:rsid w:val="00C4637E"/>
    <w:rsid w:val="00CB2BB1"/>
    <w:rsid w:val="00D16756"/>
    <w:rsid w:val="00D65214"/>
    <w:rsid w:val="00E01415"/>
    <w:rsid w:val="00E2457F"/>
    <w:rsid w:val="00E469BF"/>
    <w:rsid w:val="00E6456A"/>
    <w:rsid w:val="00E96449"/>
    <w:rsid w:val="00EE34F5"/>
    <w:rsid w:val="00EE73E4"/>
    <w:rsid w:val="00EF2B38"/>
    <w:rsid w:val="00F33A5A"/>
    <w:rsid w:val="00F36F24"/>
    <w:rsid w:val="00FC23DA"/>
    <w:rsid w:val="00FF4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BB"/>
    <w:pPr>
      <w:spacing w:after="200" w:line="276" w:lineRule="auto"/>
    </w:pPr>
    <w:rPr>
      <w:rFonts w:ascii="Calibri" w:eastAsia="Calibri" w:hAnsi="Calibri" w:cs="Times New Roman"/>
    </w:rPr>
  </w:style>
  <w:style w:type="paragraph" w:styleId="Titre1">
    <w:name w:val="heading 1"/>
    <w:basedOn w:val="Normal"/>
    <w:next w:val="Normal"/>
    <w:link w:val="Titre1Car"/>
    <w:qFormat/>
    <w:rsid w:val="00E469BF"/>
    <w:pPr>
      <w:keepNext/>
      <w:numPr>
        <w:numId w:val="3"/>
      </w:numPr>
      <w:pBdr>
        <w:bottom w:val="single" w:sz="4" w:space="1" w:color="000000"/>
      </w:pBdr>
      <w:suppressAutoHyphens/>
      <w:spacing w:after="0" w:line="240" w:lineRule="auto"/>
      <w:outlineLvl w:val="0"/>
    </w:pPr>
    <w:rPr>
      <w:rFonts w:ascii="CG Omega" w:eastAsia="Times New Roman" w:hAnsi="CG Omega" w:cs="Courier New"/>
      <w:b/>
      <w:bCs/>
      <w:noProof/>
      <w:color w:val="62A39F" w:themeColor="accent6"/>
      <w:kern w:val="32"/>
      <w:sz w:val="32"/>
      <w:szCs w:val="32"/>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70BB"/>
    <w:rPr>
      <w:color w:val="808080"/>
    </w:rPr>
  </w:style>
  <w:style w:type="paragraph" w:styleId="Paragraphedeliste">
    <w:name w:val="List Paragraph"/>
    <w:basedOn w:val="Normal"/>
    <w:uiPriority w:val="34"/>
    <w:qFormat/>
    <w:rsid w:val="00991C66"/>
    <w:pPr>
      <w:ind w:left="720"/>
      <w:contextualSpacing/>
    </w:pPr>
  </w:style>
  <w:style w:type="paragraph" w:customStyle="1" w:styleId="Default">
    <w:name w:val="Default"/>
    <w:rsid w:val="00991C66"/>
    <w:pPr>
      <w:autoSpaceDE w:val="0"/>
      <w:autoSpaceDN w:val="0"/>
      <w:adjustRightInd w:val="0"/>
      <w:spacing w:after="0" w:line="240" w:lineRule="auto"/>
    </w:pPr>
    <w:rPr>
      <w:rFonts w:ascii="Oswald" w:hAnsi="Oswald" w:cs="Oswald"/>
      <w:color w:val="000000"/>
      <w:sz w:val="24"/>
      <w:szCs w:val="24"/>
    </w:rPr>
  </w:style>
  <w:style w:type="character" w:customStyle="1" w:styleId="Titre1Car">
    <w:name w:val="Titre 1 Car"/>
    <w:basedOn w:val="Policepardfaut"/>
    <w:link w:val="Titre1"/>
    <w:rsid w:val="00E469BF"/>
    <w:rPr>
      <w:rFonts w:ascii="CG Omega" w:eastAsia="Times New Roman" w:hAnsi="CG Omega" w:cs="Courier New"/>
      <w:b/>
      <w:bCs/>
      <w:noProof/>
      <w:color w:val="62A39F" w:themeColor="accent6"/>
      <w:kern w:val="32"/>
      <w:sz w:val="32"/>
      <w:szCs w:val="32"/>
      <w:lang w:val="fr-FR" w:eastAsia="fr-FR" w:bidi="hi-IN"/>
    </w:rPr>
  </w:style>
  <w:style w:type="paragraph" w:styleId="En-tte">
    <w:name w:val="header"/>
    <w:basedOn w:val="Normal"/>
    <w:link w:val="En-tteCar"/>
    <w:uiPriority w:val="99"/>
    <w:unhideWhenUsed/>
    <w:rsid w:val="00FF4B41"/>
    <w:pPr>
      <w:tabs>
        <w:tab w:val="center" w:pos="4536"/>
        <w:tab w:val="right" w:pos="9072"/>
      </w:tabs>
      <w:spacing w:after="0" w:line="240" w:lineRule="auto"/>
    </w:pPr>
  </w:style>
  <w:style w:type="character" w:customStyle="1" w:styleId="En-tteCar">
    <w:name w:val="En-tête Car"/>
    <w:basedOn w:val="Policepardfaut"/>
    <w:link w:val="En-tte"/>
    <w:uiPriority w:val="99"/>
    <w:rsid w:val="00FF4B41"/>
    <w:rPr>
      <w:rFonts w:ascii="Calibri" w:eastAsia="Calibri" w:hAnsi="Calibri" w:cs="Times New Roman"/>
    </w:rPr>
  </w:style>
  <w:style w:type="paragraph" w:styleId="Pieddepage">
    <w:name w:val="footer"/>
    <w:basedOn w:val="Normal"/>
    <w:link w:val="PieddepageCar"/>
    <w:uiPriority w:val="99"/>
    <w:unhideWhenUsed/>
    <w:rsid w:val="00FF4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4B41"/>
    <w:rPr>
      <w:rFonts w:ascii="Calibri" w:eastAsia="Calibri" w:hAnsi="Calibri" w:cs="Times New Roman"/>
    </w:rPr>
  </w:style>
  <w:style w:type="paragraph" w:styleId="Notedebasdepage">
    <w:name w:val="footnote text"/>
    <w:basedOn w:val="Normal"/>
    <w:link w:val="NotedebasdepageCar"/>
    <w:semiHidden/>
    <w:unhideWhenUsed/>
    <w:rsid w:val="0078023F"/>
    <w:rPr>
      <w:sz w:val="20"/>
      <w:szCs w:val="20"/>
    </w:rPr>
  </w:style>
  <w:style w:type="character" w:customStyle="1" w:styleId="NotedebasdepageCar">
    <w:name w:val="Note de bas de page Car"/>
    <w:basedOn w:val="Policepardfaut"/>
    <w:link w:val="Notedebasdepage"/>
    <w:semiHidden/>
    <w:rsid w:val="0078023F"/>
    <w:rPr>
      <w:rFonts w:ascii="Calibri" w:eastAsia="Calibri" w:hAnsi="Calibri" w:cs="Times New Roman"/>
      <w:sz w:val="20"/>
      <w:szCs w:val="20"/>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semiHidden/>
    <w:rsid w:val="0078023F"/>
    <w:rPr>
      <w:vertAlign w:val="superscript"/>
    </w:rPr>
  </w:style>
  <w:style w:type="character" w:styleId="Marquedecommentaire">
    <w:name w:val="annotation reference"/>
    <w:basedOn w:val="Policepardfaut"/>
    <w:uiPriority w:val="99"/>
    <w:semiHidden/>
    <w:unhideWhenUsed/>
    <w:rsid w:val="00C4637E"/>
    <w:rPr>
      <w:sz w:val="16"/>
      <w:szCs w:val="16"/>
    </w:rPr>
  </w:style>
  <w:style w:type="paragraph" w:styleId="Commentaire">
    <w:name w:val="annotation text"/>
    <w:basedOn w:val="Normal"/>
    <w:link w:val="CommentaireCar"/>
    <w:uiPriority w:val="99"/>
    <w:semiHidden/>
    <w:unhideWhenUsed/>
    <w:rsid w:val="00C4637E"/>
    <w:pPr>
      <w:spacing w:line="240" w:lineRule="auto"/>
    </w:pPr>
    <w:rPr>
      <w:sz w:val="20"/>
      <w:szCs w:val="20"/>
    </w:rPr>
  </w:style>
  <w:style w:type="character" w:customStyle="1" w:styleId="CommentaireCar">
    <w:name w:val="Commentaire Car"/>
    <w:basedOn w:val="Policepardfaut"/>
    <w:link w:val="Commentaire"/>
    <w:uiPriority w:val="99"/>
    <w:semiHidden/>
    <w:rsid w:val="00C4637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4637E"/>
    <w:rPr>
      <w:b/>
      <w:bCs/>
    </w:rPr>
  </w:style>
  <w:style w:type="character" w:customStyle="1" w:styleId="ObjetducommentaireCar">
    <w:name w:val="Objet du commentaire Car"/>
    <w:basedOn w:val="CommentaireCar"/>
    <w:link w:val="Objetducommentaire"/>
    <w:uiPriority w:val="99"/>
    <w:semiHidden/>
    <w:rsid w:val="00C4637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C46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37E"/>
    <w:rPr>
      <w:rFonts w:ascii="Segoe UI" w:eastAsia="Calibri" w:hAnsi="Segoe UI" w:cs="Segoe UI"/>
      <w:sz w:val="18"/>
      <w:szCs w:val="18"/>
    </w:rPr>
  </w:style>
  <w:style w:type="paragraph" w:customStyle="1" w:styleId="Style2">
    <w:name w:val="Style2"/>
    <w:basedOn w:val="Normal"/>
    <w:qFormat/>
    <w:rsid w:val="00A06303"/>
    <w:pPr>
      <w:numPr>
        <w:numId w:val="15"/>
      </w:numPr>
      <w:suppressAutoHyphens/>
      <w:autoSpaceDE w:val="0"/>
      <w:autoSpaceDN w:val="0"/>
      <w:adjustRightInd w:val="0"/>
      <w:spacing w:after="0" w:line="240" w:lineRule="auto"/>
      <w:jc w:val="both"/>
    </w:pPr>
    <w:rPr>
      <w:rFonts w:ascii="Arial" w:hAnsi="Arial"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BB"/>
    <w:pPr>
      <w:spacing w:after="200" w:line="276" w:lineRule="auto"/>
    </w:pPr>
    <w:rPr>
      <w:rFonts w:ascii="Calibri" w:eastAsia="Calibri" w:hAnsi="Calibri" w:cs="Times New Roman"/>
    </w:rPr>
  </w:style>
  <w:style w:type="paragraph" w:styleId="Titre1">
    <w:name w:val="heading 1"/>
    <w:basedOn w:val="Normal"/>
    <w:next w:val="Normal"/>
    <w:link w:val="Titre1Car"/>
    <w:qFormat/>
    <w:rsid w:val="00E469BF"/>
    <w:pPr>
      <w:keepNext/>
      <w:numPr>
        <w:numId w:val="3"/>
      </w:numPr>
      <w:pBdr>
        <w:bottom w:val="single" w:sz="4" w:space="1" w:color="000000"/>
      </w:pBdr>
      <w:suppressAutoHyphens/>
      <w:spacing w:after="0" w:line="240" w:lineRule="auto"/>
      <w:outlineLvl w:val="0"/>
    </w:pPr>
    <w:rPr>
      <w:rFonts w:ascii="CG Omega" w:eastAsia="Times New Roman" w:hAnsi="CG Omega" w:cs="Courier New"/>
      <w:b/>
      <w:bCs/>
      <w:noProof/>
      <w:color w:val="62A39F" w:themeColor="accent6"/>
      <w:kern w:val="32"/>
      <w:sz w:val="32"/>
      <w:szCs w:val="32"/>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70BB"/>
    <w:rPr>
      <w:color w:val="808080"/>
    </w:rPr>
  </w:style>
  <w:style w:type="paragraph" w:styleId="Paragraphedeliste">
    <w:name w:val="List Paragraph"/>
    <w:basedOn w:val="Normal"/>
    <w:uiPriority w:val="34"/>
    <w:qFormat/>
    <w:rsid w:val="00991C66"/>
    <w:pPr>
      <w:ind w:left="720"/>
      <w:contextualSpacing/>
    </w:pPr>
  </w:style>
  <w:style w:type="paragraph" w:customStyle="1" w:styleId="Default">
    <w:name w:val="Default"/>
    <w:rsid w:val="00991C66"/>
    <w:pPr>
      <w:autoSpaceDE w:val="0"/>
      <w:autoSpaceDN w:val="0"/>
      <w:adjustRightInd w:val="0"/>
      <w:spacing w:after="0" w:line="240" w:lineRule="auto"/>
    </w:pPr>
    <w:rPr>
      <w:rFonts w:ascii="Oswald" w:hAnsi="Oswald" w:cs="Oswald"/>
      <w:color w:val="000000"/>
      <w:sz w:val="24"/>
      <w:szCs w:val="24"/>
    </w:rPr>
  </w:style>
  <w:style w:type="character" w:customStyle="1" w:styleId="Titre1Car">
    <w:name w:val="Titre 1 Car"/>
    <w:basedOn w:val="Policepardfaut"/>
    <w:link w:val="Titre1"/>
    <w:rsid w:val="00E469BF"/>
    <w:rPr>
      <w:rFonts w:ascii="CG Omega" w:eastAsia="Times New Roman" w:hAnsi="CG Omega" w:cs="Courier New"/>
      <w:b/>
      <w:bCs/>
      <w:noProof/>
      <w:color w:val="62A39F" w:themeColor="accent6"/>
      <w:kern w:val="32"/>
      <w:sz w:val="32"/>
      <w:szCs w:val="32"/>
      <w:lang w:val="fr-FR" w:eastAsia="fr-FR" w:bidi="hi-IN"/>
    </w:rPr>
  </w:style>
  <w:style w:type="paragraph" w:styleId="En-tte">
    <w:name w:val="header"/>
    <w:basedOn w:val="Normal"/>
    <w:link w:val="En-tteCar"/>
    <w:uiPriority w:val="99"/>
    <w:unhideWhenUsed/>
    <w:rsid w:val="00FF4B41"/>
    <w:pPr>
      <w:tabs>
        <w:tab w:val="center" w:pos="4536"/>
        <w:tab w:val="right" w:pos="9072"/>
      </w:tabs>
      <w:spacing w:after="0" w:line="240" w:lineRule="auto"/>
    </w:pPr>
  </w:style>
  <w:style w:type="character" w:customStyle="1" w:styleId="En-tteCar">
    <w:name w:val="En-tête Car"/>
    <w:basedOn w:val="Policepardfaut"/>
    <w:link w:val="En-tte"/>
    <w:uiPriority w:val="99"/>
    <w:rsid w:val="00FF4B41"/>
    <w:rPr>
      <w:rFonts w:ascii="Calibri" w:eastAsia="Calibri" w:hAnsi="Calibri" w:cs="Times New Roman"/>
    </w:rPr>
  </w:style>
  <w:style w:type="paragraph" w:styleId="Pieddepage">
    <w:name w:val="footer"/>
    <w:basedOn w:val="Normal"/>
    <w:link w:val="PieddepageCar"/>
    <w:uiPriority w:val="99"/>
    <w:unhideWhenUsed/>
    <w:rsid w:val="00FF4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4B41"/>
    <w:rPr>
      <w:rFonts w:ascii="Calibri" w:eastAsia="Calibri" w:hAnsi="Calibri" w:cs="Times New Roman"/>
    </w:rPr>
  </w:style>
  <w:style w:type="paragraph" w:styleId="Notedebasdepage">
    <w:name w:val="footnote text"/>
    <w:basedOn w:val="Normal"/>
    <w:link w:val="NotedebasdepageCar"/>
    <w:semiHidden/>
    <w:unhideWhenUsed/>
    <w:rsid w:val="0078023F"/>
    <w:rPr>
      <w:sz w:val="20"/>
      <w:szCs w:val="20"/>
    </w:rPr>
  </w:style>
  <w:style w:type="character" w:customStyle="1" w:styleId="NotedebasdepageCar">
    <w:name w:val="Note de bas de page Car"/>
    <w:basedOn w:val="Policepardfaut"/>
    <w:link w:val="Notedebasdepage"/>
    <w:semiHidden/>
    <w:rsid w:val="0078023F"/>
    <w:rPr>
      <w:rFonts w:ascii="Calibri" w:eastAsia="Calibri" w:hAnsi="Calibri" w:cs="Times New Roman"/>
      <w:sz w:val="20"/>
      <w:szCs w:val="20"/>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semiHidden/>
    <w:rsid w:val="0078023F"/>
    <w:rPr>
      <w:vertAlign w:val="superscript"/>
    </w:rPr>
  </w:style>
  <w:style w:type="character" w:styleId="Marquedecommentaire">
    <w:name w:val="annotation reference"/>
    <w:basedOn w:val="Policepardfaut"/>
    <w:uiPriority w:val="99"/>
    <w:semiHidden/>
    <w:unhideWhenUsed/>
    <w:rsid w:val="00C4637E"/>
    <w:rPr>
      <w:sz w:val="16"/>
      <w:szCs w:val="16"/>
    </w:rPr>
  </w:style>
  <w:style w:type="paragraph" w:styleId="Commentaire">
    <w:name w:val="annotation text"/>
    <w:basedOn w:val="Normal"/>
    <w:link w:val="CommentaireCar"/>
    <w:uiPriority w:val="99"/>
    <w:semiHidden/>
    <w:unhideWhenUsed/>
    <w:rsid w:val="00C4637E"/>
    <w:pPr>
      <w:spacing w:line="240" w:lineRule="auto"/>
    </w:pPr>
    <w:rPr>
      <w:sz w:val="20"/>
      <w:szCs w:val="20"/>
    </w:rPr>
  </w:style>
  <w:style w:type="character" w:customStyle="1" w:styleId="CommentaireCar">
    <w:name w:val="Commentaire Car"/>
    <w:basedOn w:val="Policepardfaut"/>
    <w:link w:val="Commentaire"/>
    <w:uiPriority w:val="99"/>
    <w:semiHidden/>
    <w:rsid w:val="00C4637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4637E"/>
    <w:rPr>
      <w:b/>
      <w:bCs/>
    </w:rPr>
  </w:style>
  <w:style w:type="character" w:customStyle="1" w:styleId="ObjetducommentaireCar">
    <w:name w:val="Objet du commentaire Car"/>
    <w:basedOn w:val="CommentaireCar"/>
    <w:link w:val="Objetducommentaire"/>
    <w:uiPriority w:val="99"/>
    <w:semiHidden/>
    <w:rsid w:val="00C4637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C46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37E"/>
    <w:rPr>
      <w:rFonts w:ascii="Segoe UI" w:eastAsia="Calibri" w:hAnsi="Segoe UI" w:cs="Segoe UI"/>
      <w:sz w:val="18"/>
      <w:szCs w:val="18"/>
    </w:rPr>
  </w:style>
  <w:style w:type="paragraph" w:customStyle="1" w:styleId="Style2">
    <w:name w:val="Style2"/>
    <w:basedOn w:val="Normal"/>
    <w:qFormat/>
    <w:rsid w:val="00A06303"/>
    <w:pPr>
      <w:numPr>
        <w:numId w:val="15"/>
      </w:numPr>
      <w:suppressAutoHyphens/>
      <w:autoSpaceDE w:val="0"/>
      <w:autoSpaceDN w:val="0"/>
      <w:adjustRightInd w:val="0"/>
      <w:spacing w:after="0" w:line="240" w:lineRule="auto"/>
      <w:jc w:val="both"/>
    </w:pPr>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sv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72E05CFECC64982D153CE9462C8FD" ma:contentTypeVersion="12" ma:contentTypeDescription="Crée un document." ma:contentTypeScope="" ma:versionID="1cb88aceba7edfc0459e3b7750beff32">
  <xsd:schema xmlns:xsd="http://www.w3.org/2001/XMLSchema" xmlns:xs="http://www.w3.org/2001/XMLSchema" xmlns:p="http://schemas.microsoft.com/office/2006/metadata/properties" xmlns:ns3="2fb8a152-fa72-401f-8378-92e17f24c644" xmlns:ns4="00bb6fd0-2fac-469b-8e61-76f5c6d717a1" targetNamespace="http://schemas.microsoft.com/office/2006/metadata/properties" ma:root="true" ma:fieldsID="253144163c7a569c8a77bebf2773efff" ns3:_="" ns4:_="">
    <xsd:import namespace="2fb8a152-fa72-401f-8378-92e17f24c644"/>
    <xsd:import namespace="00bb6fd0-2fac-469b-8e61-76f5c6d717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152-fa72-401f-8378-92e17f24c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b6fd0-2fac-469b-8e61-76f5c6d717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EFF2-EA88-4F88-9122-DE3E4BD86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8a152-fa72-401f-8378-92e17f24c644"/>
    <ds:schemaRef ds:uri="00bb6fd0-2fac-469b-8e61-76f5c6d7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29E4D-984D-4018-B063-6E1B5F2C58B6}">
  <ds:schemaRefs>
    <ds:schemaRef ds:uri="2fb8a152-fa72-401f-8378-92e17f24c644"/>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00bb6fd0-2fac-469b-8e61-76f5c6d717a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A83DC9-A46F-452E-8CDA-89ED0F77F1C8}">
  <ds:schemaRefs>
    <ds:schemaRef ds:uri="http://schemas.microsoft.com/sharepoint/v3/contenttype/forms"/>
  </ds:schemaRefs>
</ds:datastoreItem>
</file>

<file path=customXml/itemProps4.xml><?xml version="1.0" encoding="utf-8"?>
<ds:datastoreItem xmlns:ds="http://schemas.openxmlformats.org/officeDocument/2006/customXml" ds:itemID="{24A44641-3315-4AE9-A586-7E4718FF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1940</Words>
  <Characters>10671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Ségolène DARY 755</dc:creator>
  <cp:lastModifiedBy>Sylvie COBAST 921</cp:lastModifiedBy>
  <cp:revision>2</cp:revision>
  <dcterms:created xsi:type="dcterms:W3CDTF">2020-10-13T14:24:00Z</dcterms:created>
  <dcterms:modified xsi:type="dcterms:W3CDTF">2020-10-13T14:24:00Z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ies>
</file>