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Grilledutableau"/>
        <w:tblW w:w="10065"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6"/>
        <w:gridCol w:w="6519"/>
      </w:tblGrid>
      <w:tr w:rsidR="002A784A" w14:paraId="21B2C6AF" w14:textId="77777777" w:rsidTr="00C15F8B">
        <w:tc>
          <w:tcPr>
            <w:tcW w:w="3546" w:type="dxa"/>
          </w:tcPr>
          <w:p w14:paraId="677549A2" w14:textId="03AF0A97" w:rsidR="001322BA" w:rsidRDefault="001322BA">
            <w:pPr>
              <w:suppressAutoHyphens w:val="0"/>
              <w:spacing w:after="160" w:line="256" w:lineRule="auto"/>
              <w:jc w:val="right"/>
              <w:rPr>
                <w:rFonts w:ascii="Arial" w:hAnsi="Arial" w:cs="Arial"/>
                <w:b/>
                <w:bCs/>
                <w:color w:val="2F5496" w:themeColor="accent1" w:themeShade="BF"/>
                <w:sz w:val="40"/>
                <w:szCs w:val="40"/>
                <w:lang w:eastAsia="fr-FR"/>
              </w:rPr>
            </w:pPr>
          </w:p>
          <w:p w14:paraId="72BB0FB4" w14:textId="77777777" w:rsidR="00C15F8B" w:rsidRDefault="00C15F8B" w:rsidP="004926F2">
            <w:pPr>
              <w:suppressAutoHyphens w:val="0"/>
              <w:spacing w:after="160" w:line="256" w:lineRule="auto"/>
              <w:jc w:val="right"/>
              <w:rPr>
                <w:rFonts w:ascii="Arial" w:hAnsi="Arial" w:cs="Arial"/>
                <w:b/>
                <w:bCs/>
                <w:noProof/>
                <w:color w:val="2F5496" w:themeColor="accent1" w:themeShade="BF"/>
                <w:sz w:val="40"/>
                <w:szCs w:val="40"/>
                <w:lang w:eastAsia="fr-FR"/>
              </w:rPr>
            </w:pPr>
          </w:p>
          <w:p w14:paraId="392F1EA6" w14:textId="3B48CBB1" w:rsidR="002A784A" w:rsidRDefault="00C15F8B" w:rsidP="004926F2">
            <w:pPr>
              <w:suppressAutoHyphens w:val="0"/>
              <w:spacing w:after="160" w:line="256" w:lineRule="auto"/>
              <w:jc w:val="right"/>
              <w:rPr>
                <w:rFonts w:ascii="Arial" w:hAnsi="Arial" w:cs="Arial"/>
                <w:b/>
                <w:bCs/>
                <w:color w:val="2F5496" w:themeColor="accent1" w:themeShade="BF"/>
                <w:sz w:val="40"/>
                <w:szCs w:val="40"/>
                <w:lang w:eastAsia="fr-FR"/>
              </w:rPr>
            </w:pPr>
            <w:r>
              <w:rPr>
                <w:rFonts w:ascii="Arial" w:hAnsi="Arial" w:cs="Arial"/>
                <w:b/>
                <w:bCs/>
                <w:noProof/>
                <w:color w:val="2F5496" w:themeColor="accent1" w:themeShade="BF"/>
                <w:sz w:val="40"/>
                <w:szCs w:val="40"/>
                <w:lang w:eastAsia="fr-FR"/>
              </w:rPr>
              <w:drawing>
                <wp:inline distT="0" distB="0" distL="0" distR="0" wp14:anchorId="5F492A67" wp14:editId="04DD5D16">
                  <wp:extent cx="2113200" cy="1022400"/>
                  <wp:effectExtent l="0" t="0" r="1905"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200" cy="1022400"/>
                          </a:xfrm>
                          <a:prstGeom prst="rect">
                            <a:avLst/>
                          </a:prstGeom>
                          <a:noFill/>
                        </pic:spPr>
                      </pic:pic>
                    </a:graphicData>
                  </a:graphic>
                </wp:inline>
              </w:drawing>
            </w:r>
            <w:r>
              <w:rPr>
                <w:noProof/>
              </w:rPr>
              <mc:AlternateContent>
                <mc:Choice Requires="wps">
                  <w:drawing>
                    <wp:inline distT="0" distB="0" distL="0" distR="0" wp14:anchorId="29DE7323" wp14:editId="1E8285BC">
                      <wp:extent cx="304800" cy="304800"/>
                      <wp:effectExtent l="0" t="0" r="0" b="0"/>
                      <wp:docPr id="13" name="Rectangle 13" descr="Photo gratuite bordures multicolores de handpri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4BB8B" id="Rectangle 13" o:spid="_x0000_s1026" alt="Photo gratuite bordures multicolores de handprin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A4644">
              <w:rPr>
                <w:noProof/>
              </w:rPr>
              <mc:AlternateContent>
                <mc:Choice Requires="wps">
                  <w:drawing>
                    <wp:inline distT="0" distB="0" distL="0" distR="0" wp14:anchorId="017BE4D5" wp14:editId="771F4F94">
                      <wp:extent cx="304800" cy="304800"/>
                      <wp:effectExtent l="0" t="0" r="0" b="0"/>
                      <wp:docPr id="5" name="Rectangle 5" descr="Photo gratuite bordures multicolores de handpri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BF111" id="Rectangle 5" o:spid="_x0000_s1026" alt="Photo gratuite bordures multicolores de handprin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6519" w:type="dxa"/>
          </w:tcPr>
          <w:p w14:paraId="16657E59" w14:textId="3CA7D93F" w:rsidR="002A784A" w:rsidRPr="00B6078A" w:rsidRDefault="002A784A" w:rsidP="002A784A">
            <w:pPr>
              <w:suppressAutoHyphens w:val="0"/>
              <w:spacing w:after="160" w:line="256" w:lineRule="auto"/>
              <w:jc w:val="right"/>
              <w:rPr>
                <w:rFonts w:ascii="MS Gothic" w:eastAsia="MS Gothic" w:hAnsi="MS Gothic" w:cs="MS Gothic"/>
                <w:color w:val="2F5496" w:themeColor="accent1" w:themeShade="BF"/>
                <w:sz w:val="22"/>
                <w:szCs w:val="22"/>
              </w:rPr>
            </w:pPr>
            <w:r w:rsidRPr="00B6078A">
              <w:rPr>
                <w:rFonts w:ascii="Arial" w:hAnsi="Arial" w:cs="Arial"/>
                <w:b/>
                <w:bCs/>
                <w:color w:val="2F5496" w:themeColor="accent1" w:themeShade="BF"/>
                <w:sz w:val="40"/>
                <w:szCs w:val="40"/>
                <w:lang w:eastAsia="fr-FR"/>
              </w:rPr>
              <w:t xml:space="preserve">APPEL A PROJET HANDICAP EAJE </w:t>
            </w:r>
          </w:p>
          <w:p w14:paraId="4EACD2A8" w14:textId="5AB7C943" w:rsidR="002A784A" w:rsidRPr="00F147EF" w:rsidRDefault="002A784A" w:rsidP="002A784A">
            <w:pPr>
              <w:suppressAutoHyphens w:val="0"/>
              <w:spacing w:after="160" w:line="256" w:lineRule="auto"/>
              <w:jc w:val="right"/>
              <w:rPr>
                <w:rFonts w:ascii="MS Gothic" w:eastAsia="MS Gothic" w:hAnsi="MS Gothic" w:cs="MS Gothic"/>
                <w:color w:val="2F5496" w:themeColor="accent1" w:themeShade="BF"/>
                <w:sz w:val="22"/>
                <w:szCs w:val="22"/>
              </w:rPr>
            </w:pPr>
            <w:r w:rsidRPr="00B6078A">
              <w:rPr>
                <w:rFonts w:ascii="MS Gothic" w:eastAsia="MS Gothic" w:hAnsi="MS Gothic" w:cs="MS Gothic"/>
                <w:color w:val="2F5496" w:themeColor="accent1" w:themeShade="BF"/>
                <w:sz w:val="22"/>
                <w:szCs w:val="22"/>
              </w:rPr>
              <w:t>☐</w:t>
            </w:r>
            <w:r w:rsidRPr="00B6078A">
              <w:rPr>
                <w:rFonts w:ascii="Arial" w:eastAsia="Arial" w:hAnsi="Arial" w:cs="Arial"/>
                <w:b/>
                <w:color w:val="2F5496" w:themeColor="accent1" w:themeShade="BF"/>
                <w:sz w:val="40"/>
                <w:lang w:eastAsia="fr-FR"/>
              </w:rPr>
              <w:t xml:space="preserve"> </w:t>
            </w:r>
            <w:r w:rsidRPr="00F147EF">
              <w:rPr>
                <w:rFonts w:ascii="Arial" w:hAnsi="Arial" w:cs="Arial"/>
                <w:color w:val="2F5496" w:themeColor="accent1" w:themeShade="BF"/>
                <w:sz w:val="24"/>
                <w:lang w:eastAsia="fr-FR"/>
              </w:rPr>
              <w:t>Dossier de demande 202</w:t>
            </w:r>
            <w:r w:rsidR="00D95B82">
              <w:rPr>
                <w:rFonts w:ascii="Arial" w:hAnsi="Arial" w:cs="Arial"/>
                <w:color w:val="2F5496" w:themeColor="accent1" w:themeShade="BF"/>
                <w:sz w:val="24"/>
                <w:lang w:eastAsia="fr-FR"/>
              </w:rPr>
              <w:t>6</w:t>
            </w:r>
          </w:p>
          <w:p w14:paraId="571A44F5" w14:textId="3AFF4396" w:rsidR="002A784A" w:rsidRPr="00B6078A" w:rsidRDefault="002A784A" w:rsidP="002A784A">
            <w:pPr>
              <w:suppressAutoHyphens w:val="0"/>
              <w:spacing w:after="160" w:line="256" w:lineRule="auto"/>
              <w:jc w:val="right"/>
              <w:rPr>
                <w:rFonts w:ascii="Arial" w:hAnsi="Arial" w:cs="Arial"/>
                <w:b/>
                <w:i/>
                <w:color w:val="2F5496" w:themeColor="accent1" w:themeShade="BF"/>
                <w:sz w:val="32"/>
                <w:lang w:eastAsia="fr-FR"/>
              </w:rPr>
            </w:pPr>
            <w:r w:rsidRPr="00B6078A">
              <w:rPr>
                <w:rFonts w:ascii="MS Gothic" w:eastAsia="MS Gothic" w:hAnsi="MS Gothic" w:cs="MS Gothic"/>
                <w:color w:val="2F5496" w:themeColor="accent1" w:themeShade="BF"/>
                <w:sz w:val="22"/>
                <w:szCs w:val="22"/>
              </w:rPr>
              <w:t>☐</w:t>
            </w:r>
            <w:r w:rsidRPr="00B6078A">
              <w:rPr>
                <w:rFonts w:ascii="Arial" w:eastAsia="Arial" w:hAnsi="Arial" w:cs="Arial"/>
                <w:b/>
                <w:color w:val="2F5496" w:themeColor="accent1" w:themeShade="BF"/>
                <w:sz w:val="40"/>
                <w:lang w:eastAsia="fr-FR"/>
              </w:rPr>
              <w:t xml:space="preserve"> </w:t>
            </w:r>
            <w:r w:rsidRPr="00F147EF">
              <w:rPr>
                <w:rFonts w:ascii="Arial" w:hAnsi="Arial" w:cs="Arial"/>
                <w:color w:val="2F5496" w:themeColor="accent1" w:themeShade="BF"/>
                <w:sz w:val="24"/>
                <w:lang w:eastAsia="fr-FR"/>
              </w:rPr>
              <w:t>Bilan 20</w:t>
            </w:r>
            <w:r w:rsidR="00D60525">
              <w:rPr>
                <w:rFonts w:ascii="Arial" w:hAnsi="Arial" w:cs="Arial"/>
                <w:color w:val="2F5496" w:themeColor="accent1" w:themeShade="BF"/>
                <w:sz w:val="24"/>
                <w:lang w:eastAsia="fr-FR"/>
              </w:rPr>
              <w:t>2</w:t>
            </w:r>
            <w:r w:rsidR="00D95B82">
              <w:rPr>
                <w:rFonts w:ascii="Arial" w:hAnsi="Arial" w:cs="Arial"/>
                <w:color w:val="2F5496" w:themeColor="accent1" w:themeShade="BF"/>
                <w:sz w:val="24"/>
                <w:lang w:eastAsia="fr-FR"/>
              </w:rPr>
              <w:t>6</w:t>
            </w:r>
            <w:r w:rsidRPr="00F147EF">
              <w:rPr>
                <w:rFonts w:ascii="Arial" w:hAnsi="Arial" w:cs="Arial"/>
                <w:color w:val="2F5496" w:themeColor="accent1" w:themeShade="BF"/>
                <w:sz w:val="24"/>
                <w:lang w:eastAsia="fr-FR"/>
              </w:rPr>
              <w:t xml:space="preserve"> </w:t>
            </w:r>
          </w:p>
          <w:p w14:paraId="25D44140" w14:textId="77777777" w:rsidR="002A784A" w:rsidRPr="00B6078A" w:rsidRDefault="002A784A" w:rsidP="00C61426">
            <w:pPr>
              <w:tabs>
                <w:tab w:val="left" w:pos="2837"/>
                <w:tab w:val="right" w:pos="9746"/>
              </w:tabs>
              <w:suppressAutoHyphens w:val="0"/>
              <w:spacing w:after="160"/>
              <w:jc w:val="right"/>
              <w:rPr>
                <w:rFonts w:ascii="Arial" w:hAnsi="Arial" w:cs="Arial"/>
                <w:b/>
                <w:i/>
                <w:color w:val="2F5496" w:themeColor="accent1" w:themeShade="BF"/>
                <w:sz w:val="32"/>
                <w:szCs w:val="32"/>
                <w:lang w:eastAsia="fr-FR"/>
              </w:rPr>
            </w:pPr>
            <w:r w:rsidRPr="21EE6E99">
              <w:rPr>
                <w:rFonts w:ascii="Arial" w:hAnsi="Arial" w:cs="Arial"/>
                <w:b/>
                <w:i/>
                <w:color w:val="2F5496" w:themeColor="accent1" w:themeShade="BF"/>
                <w:sz w:val="32"/>
                <w:szCs w:val="32"/>
                <w:lang w:eastAsia="fr-FR"/>
              </w:rPr>
              <w:t xml:space="preserve"> « Renforcer les conditions d’accueil</w:t>
            </w:r>
          </w:p>
          <w:p w14:paraId="284637B8" w14:textId="584ED04D" w:rsidR="002A784A" w:rsidRPr="00C61426" w:rsidRDefault="002A784A" w:rsidP="00C61426">
            <w:pPr>
              <w:suppressAutoHyphens w:val="0"/>
              <w:spacing w:after="160"/>
              <w:jc w:val="right"/>
              <w:rPr>
                <w:rFonts w:ascii="Arial" w:hAnsi="Arial" w:cs="Arial"/>
                <w:b/>
                <w:bCs/>
                <w:color w:val="2F5496" w:themeColor="accent1" w:themeShade="BF"/>
                <w:sz w:val="22"/>
                <w:szCs w:val="22"/>
                <w:lang w:eastAsia="fr-FR"/>
              </w:rPr>
            </w:pPr>
            <w:r w:rsidRPr="77B96BC9">
              <w:rPr>
                <w:rFonts w:ascii="Arial" w:hAnsi="Arial" w:cs="Arial"/>
                <w:b/>
                <w:bCs/>
                <w:i/>
                <w:iCs/>
                <w:color w:val="2F5496" w:themeColor="accent1" w:themeShade="BF"/>
                <w:sz w:val="32"/>
                <w:szCs w:val="32"/>
                <w:lang w:eastAsia="fr-FR"/>
              </w:rPr>
              <w:t xml:space="preserve">Au-delà du Bonus Inclusion </w:t>
            </w:r>
            <w:proofErr w:type="gramStart"/>
            <w:r w:rsidRPr="77B96BC9">
              <w:rPr>
                <w:rFonts w:ascii="Arial" w:hAnsi="Arial" w:cs="Arial"/>
                <w:b/>
                <w:bCs/>
                <w:i/>
                <w:iCs/>
                <w:color w:val="2F5496" w:themeColor="accent1" w:themeShade="BF"/>
                <w:sz w:val="32"/>
                <w:szCs w:val="32"/>
                <w:lang w:eastAsia="fr-FR"/>
              </w:rPr>
              <w:t>PSU»</w:t>
            </w:r>
            <w:proofErr w:type="gramEnd"/>
          </w:p>
          <w:p w14:paraId="28D44A16" w14:textId="77777777" w:rsidR="002A784A" w:rsidRPr="00B6078A" w:rsidRDefault="002A784A" w:rsidP="002A784A">
            <w:pPr>
              <w:suppressAutoHyphens w:val="0"/>
              <w:spacing w:after="160" w:line="256" w:lineRule="auto"/>
              <w:jc w:val="right"/>
              <w:rPr>
                <w:rFonts w:ascii="Arial" w:hAnsi="Arial" w:cs="Arial"/>
                <w:b/>
                <w:color w:val="2F5496" w:themeColor="accent1" w:themeShade="BF"/>
                <w:sz w:val="28"/>
                <w:szCs w:val="28"/>
                <w:lang w:eastAsia="fr-FR"/>
              </w:rPr>
            </w:pPr>
            <w:r w:rsidRPr="00B6078A">
              <w:rPr>
                <w:rFonts w:ascii="Arial" w:hAnsi="Arial" w:cs="Arial"/>
                <w:b/>
                <w:color w:val="2F5496" w:themeColor="accent1" w:themeShade="BF"/>
                <w:sz w:val="28"/>
                <w:szCs w:val="28"/>
                <w:lang w:eastAsia="fr-FR"/>
              </w:rPr>
              <w:t>Soutien financier pour</w:t>
            </w:r>
            <w:r w:rsidRPr="00B6078A">
              <w:rPr>
                <w:rFonts w:ascii="Arial" w:hAnsi="Arial" w:cs="Arial"/>
                <w:b/>
                <w:color w:val="2F5496" w:themeColor="accent1" w:themeShade="BF"/>
                <w:sz w:val="28"/>
                <w:szCs w:val="28"/>
                <w:shd w:val="clear" w:color="auto" w:fill="FFFFFF"/>
                <w:lang w:eastAsia="fr-FR"/>
              </w:rPr>
              <w:t xml:space="preserve"> favoriser</w:t>
            </w:r>
          </w:p>
          <w:p w14:paraId="5FB79A99" w14:textId="115F8C63" w:rsidR="002A784A" w:rsidRPr="004926F2" w:rsidRDefault="002A784A" w:rsidP="004926F2">
            <w:pPr>
              <w:suppressAutoHyphens w:val="0"/>
              <w:spacing w:after="160" w:line="256" w:lineRule="auto"/>
              <w:jc w:val="right"/>
              <w:rPr>
                <w:rFonts w:ascii="Arial" w:hAnsi="Arial" w:cs="Arial"/>
                <w:b/>
                <w:bCs/>
                <w:caps/>
                <w:color w:val="2F5496" w:themeColor="accent1" w:themeShade="BF"/>
                <w:sz w:val="28"/>
                <w:szCs w:val="28"/>
              </w:rPr>
            </w:pPr>
            <w:proofErr w:type="gramStart"/>
            <w:r w:rsidRPr="00B6078A">
              <w:rPr>
                <w:rFonts w:ascii="Arial" w:hAnsi="Arial" w:cs="Arial"/>
                <w:b/>
                <w:color w:val="2F5496" w:themeColor="accent1" w:themeShade="BF"/>
                <w:sz w:val="28"/>
                <w:szCs w:val="28"/>
                <w:lang w:eastAsia="fr-FR"/>
              </w:rPr>
              <w:t>le</w:t>
            </w:r>
            <w:proofErr w:type="gramEnd"/>
            <w:r w:rsidRPr="00B6078A">
              <w:rPr>
                <w:rFonts w:ascii="Arial" w:hAnsi="Arial" w:cs="Arial"/>
                <w:b/>
                <w:color w:val="2F5496" w:themeColor="accent1" w:themeShade="BF"/>
                <w:sz w:val="28"/>
                <w:szCs w:val="28"/>
                <w:lang w:eastAsia="fr-FR"/>
              </w:rPr>
              <w:t xml:space="preserve"> renforcement des personnels accueillants</w:t>
            </w:r>
          </w:p>
        </w:tc>
      </w:tr>
    </w:tbl>
    <w:p w14:paraId="4B41DBFC" w14:textId="5B57FA3F" w:rsidR="00A076A2" w:rsidRDefault="00B46B09" w:rsidP="00B6078A">
      <w:pPr>
        <w:shd w:val="clear" w:color="auto" w:fill="2F5496" w:themeFill="accent1" w:themeFillShade="BF"/>
        <w:spacing w:before="120" w:after="120"/>
        <w:rPr>
          <w:rFonts w:ascii="Arial" w:hAnsi="Arial" w:cs="Arial"/>
          <w:sz w:val="22"/>
        </w:rPr>
      </w:pPr>
      <w:r>
        <w:rPr>
          <w:rFonts w:ascii="Arial" w:hAnsi="Arial" w:cs="Arial"/>
          <w:b/>
          <w:bCs/>
          <w:caps/>
          <w:color w:val="FFFFFF"/>
          <w:sz w:val="22"/>
          <w:szCs w:val="26"/>
        </w:rPr>
        <w:t>gestionnaire - porteur de projet</w:t>
      </w:r>
    </w:p>
    <w:tbl>
      <w:tblPr>
        <w:tblW w:w="0" w:type="auto"/>
        <w:tblInd w:w="109" w:type="dxa"/>
        <w:tblLayout w:type="fixed"/>
        <w:tblLook w:val="0000" w:firstRow="0" w:lastRow="0" w:firstColumn="0" w:lastColumn="0" w:noHBand="0" w:noVBand="0"/>
      </w:tblPr>
      <w:tblGrid>
        <w:gridCol w:w="9133"/>
      </w:tblGrid>
      <w:tr w:rsidR="00A076A2" w14:paraId="390DED9D" w14:textId="77777777">
        <w:trPr>
          <w:trHeight w:val="315"/>
        </w:trPr>
        <w:tc>
          <w:tcPr>
            <w:tcW w:w="9133" w:type="dxa"/>
            <w:tcBorders>
              <w:top w:val="dotted" w:sz="4" w:space="0" w:color="000001"/>
              <w:bottom w:val="dotted" w:sz="4" w:space="0" w:color="000001"/>
            </w:tcBorders>
            <w:shd w:val="clear" w:color="auto" w:fill="FFFFFF"/>
            <w:vAlign w:val="center"/>
          </w:tcPr>
          <w:p w14:paraId="5E9A578A" w14:textId="77777777" w:rsidR="00A076A2" w:rsidRDefault="00B46B09">
            <w:pPr>
              <w:snapToGrid w:val="0"/>
              <w:spacing w:before="60" w:after="60"/>
            </w:pPr>
            <w:r>
              <w:rPr>
                <w:rFonts w:ascii="Arial" w:hAnsi="Arial" w:cs="Arial"/>
                <w:sz w:val="22"/>
              </w:rPr>
              <w:t>Nom/statut :</w:t>
            </w:r>
          </w:p>
        </w:tc>
      </w:tr>
      <w:tr w:rsidR="00A076A2" w14:paraId="095A361F" w14:textId="77777777">
        <w:trPr>
          <w:trHeight w:val="302"/>
        </w:trPr>
        <w:tc>
          <w:tcPr>
            <w:tcW w:w="9133" w:type="dxa"/>
            <w:tcBorders>
              <w:top w:val="dotted" w:sz="4" w:space="0" w:color="000001"/>
              <w:bottom w:val="dotted" w:sz="4" w:space="0" w:color="000001"/>
            </w:tcBorders>
            <w:shd w:val="clear" w:color="auto" w:fill="FFFFFF"/>
            <w:vAlign w:val="center"/>
          </w:tcPr>
          <w:p w14:paraId="12B3B989" w14:textId="77777777" w:rsidR="00A076A2" w:rsidRDefault="00B46B09">
            <w:pPr>
              <w:snapToGrid w:val="0"/>
              <w:spacing w:before="60" w:after="60"/>
            </w:pPr>
            <w:r>
              <w:rPr>
                <w:rFonts w:ascii="Arial" w:hAnsi="Arial" w:cs="Arial"/>
                <w:sz w:val="22"/>
                <w:szCs w:val="22"/>
              </w:rPr>
              <w:t>Adresse :</w:t>
            </w:r>
          </w:p>
        </w:tc>
      </w:tr>
      <w:tr w:rsidR="00A076A2" w14:paraId="31F458F7" w14:textId="77777777">
        <w:trPr>
          <w:trHeight w:val="302"/>
        </w:trPr>
        <w:tc>
          <w:tcPr>
            <w:tcW w:w="9133" w:type="dxa"/>
            <w:tcBorders>
              <w:top w:val="dotted" w:sz="4" w:space="0" w:color="000001"/>
              <w:bottom w:val="dotted" w:sz="4" w:space="0" w:color="000001"/>
            </w:tcBorders>
            <w:shd w:val="clear" w:color="auto" w:fill="FFFFFF"/>
            <w:vAlign w:val="center"/>
          </w:tcPr>
          <w:p w14:paraId="6432D80F" w14:textId="77777777" w:rsidR="00A076A2" w:rsidRDefault="00B46B09">
            <w:pPr>
              <w:spacing w:before="60" w:after="60"/>
            </w:pPr>
            <w:r>
              <w:rPr>
                <w:rFonts w:ascii="Arial" w:hAnsi="Arial" w:cs="Arial"/>
                <w:sz w:val="22"/>
              </w:rPr>
              <w:t>Code postal :</w:t>
            </w:r>
          </w:p>
        </w:tc>
      </w:tr>
      <w:tr w:rsidR="00A076A2" w14:paraId="27F2C322" w14:textId="77777777">
        <w:trPr>
          <w:trHeight w:val="315"/>
        </w:trPr>
        <w:tc>
          <w:tcPr>
            <w:tcW w:w="9133" w:type="dxa"/>
            <w:tcBorders>
              <w:top w:val="dotted" w:sz="4" w:space="0" w:color="000001"/>
              <w:bottom w:val="dotted" w:sz="4" w:space="0" w:color="000001"/>
            </w:tcBorders>
            <w:shd w:val="clear" w:color="auto" w:fill="FFFFFF"/>
            <w:vAlign w:val="center"/>
          </w:tcPr>
          <w:p w14:paraId="4BF7712E" w14:textId="77777777" w:rsidR="00A076A2" w:rsidRDefault="00B46B09">
            <w:pPr>
              <w:spacing w:before="60" w:after="60"/>
            </w:pPr>
            <w:r>
              <w:rPr>
                <w:rFonts w:ascii="Arial" w:hAnsi="Arial" w:cs="Arial"/>
                <w:sz w:val="22"/>
                <w:szCs w:val="22"/>
              </w:rPr>
              <w:t xml:space="preserve">@                                                                       </w:t>
            </w:r>
            <w:r>
              <w:rPr>
                <w:rFonts w:ascii="Wingdings" w:eastAsia="Wingdings" w:hAnsi="Wingdings" w:cs="Wingdings"/>
                <w:sz w:val="22"/>
                <w:szCs w:val="22"/>
              </w:rPr>
              <w:t></w:t>
            </w:r>
          </w:p>
        </w:tc>
      </w:tr>
    </w:tbl>
    <w:p w14:paraId="324F8B6C" w14:textId="77777777" w:rsidR="00A076A2" w:rsidRDefault="00B46B09" w:rsidP="00B6078A">
      <w:pPr>
        <w:shd w:val="clear" w:color="auto" w:fill="2F5496" w:themeFill="accent1" w:themeFillShade="BF"/>
        <w:spacing w:before="120" w:after="120"/>
        <w:rPr>
          <w:rFonts w:ascii="Arial" w:hAnsi="Arial" w:cs="Arial"/>
          <w:b/>
          <w:bCs/>
          <w:sz w:val="22"/>
          <w:szCs w:val="26"/>
        </w:rPr>
      </w:pPr>
      <w:r>
        <w:rPr>
          <w:rFonts w:ascii="Arial" w:hAnsi="Arial" w:cs="Arial"/>
          <w:b/>
          <w:bCs/>
          <w:caps/>
          <w:color w:val="FFFFFF"/>
          <w:sz w:val="22"/>
          <w:szCs w:val="26"/>
        </w:rPr>
        <w:t>votre demande concerne la (Les) structure(s) suivante(s)</w:t>
      </w:r>
    </w:p>
    <w:tbl>
      <w:tblPr>
        <w:tblW w:w="0" w:type="auto"/>
        <w:tblInd w:w="-40" w:type="dxa"/>
        <w:tblLayout w:type="fixed"/>
        <w:tblCellMar>
          <w:left w:w="78" w:type="dxa"/>
        </w:tblCellMar>
        <w:tblLook w:val="0000" w:firstRow="0" w:lastRow="0" w:firstColumn="0" w:lastColumn="0" w:noHBand="0" w:noVBand="0"/>
      </w:tblPr>
      <w:tblGrid>
        <w:gridCol w:w="9746"/>
      </w:tblGrid>
      <w:tr w:rsidR="00800E6B" w14:paraId="0A37501D" w14:textId="77777777">
        <w:trPr>
          <w:trHeight w:val="361"/>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5DAB6C7B" w14:textId="77777777" w:rsidR="00A076A2" w:rsidRDefault="00A076A2">
            <w:pPr>
              <w:snapToGrid w:val="0"/>
              <w:spacing w:before="120"/>
              <w:rPr>
                <w:rFonts w:ascii="Arial" w:hAnsi="Arial" w:cs="Arial"/>
                <w:b/>
                <w:bCs/>
                <w:sz w:val="22"/>
                <w:szCs w:val="26"/>
              </w:rPr>
            </w:pPr>
          </w:p>
        </w:tc>
      </w:tr>
      <w:tr w:rsidR="00800E6B" w14:paraId="02EB378F" w14:textId="77777777">
        <w:trPr>
          <w:trHeight w:val="282"/>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6A05A809" w14:textId="77777777" w:rsidR="00A076A2" w:rsidRDefault="00A076A2">
            <w:pPr>
              <w:snapToGrid w:val="0"/>
              <w:spacing w:before="120"/>
              <w:rPr>
                <w:rFonts w:ascii="Arial" w:hAnsi="Arial" w:cs="Arial"/>
                <w:b/>
                <w:bCs/>
                <w:caps/>
                <w:color w:val="FFFFFF"/>
                <w:sz w:val="22"/>
                <w:szCs w:val="26"/>
              </w:rPr>
            </w:pPr>
          </w:p>
        </w:tc>
      </w:tr>
      <w:tr w:rsidR="00800E6B" w14:paraId="5A39BBE3"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41C8F396" w14:textId="77777777" w:rsidR="00A076A2" w:rsidRDefault="00A076A2">
            <w:pPr>
              <w:snapToGrid w:val="0"/>
              <w:spacing w:before="120"/>
              <w:rPr>
                <w:rFonts w:ascii="Arial" w:hAnsi="Arial" w:cs="Arial"/>
                <w:b/>
                <w:bCs/>
                <w:caps/>
                <w:color w:val="FFFFFF"/>
                <w:szCs w:val="26"/>
              </w:rPr>
            </w:pPr>
          </w:p>
        </w:tc>
      </w:tr>
      <w:tr w:rsidR="00800E6B" w14:paraId="72A3D3EC"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0D0B940D" w14:textId="77777777" w:rsidR="00A076A2" w:rsidRDefault="00A076A2">
            <w:pPr>
              <w:snapToGrid w:val="0"/>
              <w:spacing w:before="120"/>
              <w:rPr>
                <w:rFonts w:ascii="Arial" w:hAnsi="Arial" w:cs="Arial"/>
                <w:b/>
                <w:bCs/>
                <w:caps/>
                <w:color w:val="FFFFFF"/>
                <w:szCs w:val="26"/>
              </w:rPr>
            </w:pPr>
          </w:p>
        </w:tc>
      </w:tr>
      <w:tr w:rsidR="00800E6B" w14:paraId="0E27B00A"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60061E4C" w14:textId="77777777" w:rsidR="00A076A2" w:rsidRDefault="00A076A2">
            <w:pPr>
              <w:snapToGrid w:val="0"/>
              <w:spacing w:before="120"/>
              <w:rPr>
                <w:rFonts w:ascii="Arial" w:hAnsi="Arial" w:cs="Arial"/>
                <w:b/>
                <w:bCs/>
                <w:caps/>
                <w:color w:val="FFFFFF"/>
                <w:szCs w:val="26"/>
              </w:rPr>
            </w:pPr>
          </w:p>
        </w:tc>
      </w:tr>
      <w:tr w:rsidR="00800E6B" w14:paraId="44EAFD9C"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4B94D5A5" w14:textId="77777777" w:rsidR="00A076A2" w:rsidRDefault="00A076A2">
            <w:pPr>
              <w:snapToGrid w:val="0"/>
              <w:spacing w:before="120"/>
              <w:rPr>
                <w:rFonts w:ascii="Arial" w:hAnsi="Arial" w:cs="Arial"/>
                <w:b/>
                <w:bCs/>
                <w:caps/>
                <w:color w:val="FFFFFF"/>
                <w:szCs w:val="26"/>
              </w:rPr>
            </w:pPr>
          </w:p>
        </w:tc>
      </w:tr>
      <w:tr w:rsidR="00800E6B" w14:paraId="3DEEC669" w14:textId="77777777">
        <w:trPr>
          <w:trHeight w:val="284"/>
        </w:trPr>
        <w:tc>
          <w:tcPr>
            <w:tcW w:w="9746" w:type="dxa"/>
            <w:tcBorders>
              <w:top w:val="single" w:sz="4" w:space="0" w:color="00000A"/>
              <w:left w:val="single" w:sz="4" w:space="0" w:color="00000A"/>
              <w:bottom w:val="single" w:sz="4" w:space="0" w:color="00000A"/>
              <w:right w:val="single" w:sz="4" w:space="0" w:color="00000A"/>
            </w:tcBorders>
            <w:shd w:val="clear" w:color="auto" w:fill="FFFFFF"/>
          </w:tcPr>
          <w:p w14:paraId="3656B9AB" w14:textId="77777777" w:rsidR="00A076A2" w:rsidRDefault="00A076A2">
            <w:pPr>
              <w:snapToGrid w:val="0"/>
              <w:spacing w:before="120"/>
              <w:rPr>
                <w:rFonts w:ascii="Arial" w:hAnsi="Arial" w:cs="Arial"/>
                <w:b/>
                <w:bCs/>
                <w:caps/>
                <w:color w:val="FFFFFF"/>
                <w:szCs w:val="26"/>
              </w:rPr>
            </w:pPr>
          </w:p>
        </w:tc>
      </w:tr>
    </w:tbl>
    <w:p w14:paraId="55EBC3A9" w14:textId="1A95BA7F" w:rsidR="73B7BFCA" w:rsidRPr="001E3563" w:rsidRDefault="73B7BFCA" w:rsidP="001E3563">
      <w:pPr>
        <w:shd w:val="clear" w:color="auto" w:fill="2F5496" w:themeFill="accent1" w:themeFillShade="BF"/>
        <w:spacing w:before="360" w:after="120"/>
        <w:rPr>
          <w:rFonts w:ascii="Arial" w:hAnsi="Arial" w:cs="Arial"/>
          <w:b/>
          <w:bCs/>
          <w:caps/>
          <w:color w:val="FFFFFF"/>
          <w:sz w:val="22"/>
          <w:szCs w:val="22"/>
        </w:rPr>
      </w:pPr>
      <w:r w:rsidRPr="001E3563">
        <w:rPr>
          <w:rFonts w:ascii="Arial" w:hAnsi="Arial" w:cs="Arial"/>
          <w:b/>
          <w:bCs/>
          <w:caps/>
          <w:color w:val="FFFFFF"/>
          <w:sz w:val="22"/>
          <w:szCs w:val="22"/>
        </w:rPr>
        <w:t>Cette action est elle valoris</w:t>
      </w:r>
      <w:r w:rsidR="005B1C97">
        <w:rPr>
          <w:rFonts w:ascii="Arial" w:hAnsi="Arial" w:cs="Arial"/>
          <w:b/>
          <w:bCs/>
          <w:caps/>
          <w:color w:val="FFFFFF"/>
          <w:sz w:val="22"/>
          <w:szCs w:val="22"/>
        </w:rPr>
        <w:t>É</w:t>
      </w:r>
      <w:r w:rsidRPr="001E3563">
        <w:rPr>
          <w:rFonts w:ascii="Arial" w:hAnsi="Arial" w:cs="Arial"/>
          <w:b/>
          <w:bCs/>
          <w:caps/>
          <w:color w:val="FFFFFF"/>
          <w:sz w:val="22"/>
          <w:szCs w:val="22"/>
        </w:rPr>
        <w:t>e dans une CTG sign</w:t>
      </w:r>
      <w:r w:rsidR="005B1C97">
        <w:rPr>
          <w:rFonts w:ascii="Arial" w:hAnsi="Arial" w:cs="Arial"/>
          <w:b/>
          <w:bCs/>
          <w:caps/>
          <w:color w:val="FFFFFF"/>
          <w:sz w:val="22"/>
          <w:szCs w:val="22"/>
        </w:rPr>
        <w:t>É</w:t>
      </w:r>
      <w:r w:rsidRPr="001E3563">
        <w:rPr>
          <w:rFonts w:ascii="Arial" w:hAnsi="Arial" w:cs="Arial"/>
          <w:b/>
          <w:bCs/>
          <w:caps/>
          <w:color w:val="FFFFFF"/>
          <w:sz w:val="22"/>
          <w:szCs w:val="22"/>
        </w:rPr>
        <w:t>e</w:t>
      </w:r>
    </w:p>
    <w:p w14:paraId="22A00031" w14:textId="02DAA99E" w:rsidR="26F01B3F" w:rsidRPr="001E3563" w:rsidRDefault="001E3563" w:rsidP="001E3563">
      <w:pPr>
        <w:tabs>
          <w:tab w:val="left" w:pos="1380"/>
        </w:tabs>
        <w:spacing w:before="360" w:after="120" w:line="259" w:lineRule="auto"/>
        <w:rPr>
          <w:rFonts w:ascii="Arial" w:hAnsi="Arial" w:cs="Arial"/>
          <w:caps/>
          <w:color w:val="auto"/>
          <w:sz w:val="22"/>
          <w:szCs w:val="22"/>
        </w:rPr>
      </w:pPr>
      <w:r w:rsidRPr="001E3563">
        <w:rPr>
          <w:rFonts w:ascii="Arial" w:hAnsi="Arial" w:cs="Arial"/>
          <w:caps/>
          <w:noProof/>
          <w:color w:val="auto"/>
          <w:sz w:val="22"/>
          <w:szCs w:val="22"/>
        </w:rPr>
        <mc:AlternateContent>
          <mc:Choice Requires="wps">
            <w:drawing>
              <wp:anchor distT="0" distB="0" distL="114300" distR="114300" simplePos="0" relativeHeight="251658241" behindDoc="0" locked="0" layoutInCell="1" allowOverlap="1" wp14:anchorId="76DDBF54" wp14:editId="6A37F19A">
                <wp:simplePos x="0" y="0"/>
                <wp:positionH relativeFrom="column">
                  <wp:posOffset>2724150</wp:posOffset>
                </wp:positionH>
                <wp:positionV relativeFrom="paragraph">
                  <wp:posOffset>170815</wp:posOffset>
                </wp:positionV>
                <wp:extent cx="2952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952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65B1B" id="Rectangle 8" o:spid="_x0000_s1026" style="position:absolute;margin-left:214.5pt;margin-top:13.45pt;width:23.25pt;height:11.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" fillcolor="white [3201]" strokecolor="black [3200]" strokeweight="1pt"/>
            </w:pict>
          </mc:Fallback>
        </mc:AlternateContent>
      </w:r>
      <w:r w:rsidRPr="001E3563">
        <w:rPr>
          <w:rFonts w:ascii="Arial" w:hAnsi="Arial" w:cs="Arial"/>
          <w:caps/>
          <w:noProof/>
          <w:color w:val="auto"/>
          <w:sz w:val="22"/>
          <w:szCs w:val="22"/>
        </w:rPr>
        <mc:AlternateContent>
          <mc:Choice Requires="wps">
            <w:drawing>
              <wp:anchor distT="0" distB="0" distL="114300" distR="114300" simplePos="0" relativeHeight="251658240" behindDoc="0" locked="0" layoutInCell="1" allowOverlap="1" wp14:anchorId="2C04CE68" wp14:editId="12413BBC">
                <wp:simplePos x="0" y="0"/>
                <wp:positionH relativeFrom="column">
                  <wp:posOffset>0</wp:posOffset>
                </wp:positionH>
                <wp:positionV relativeFrom="paragraph">
                  <wp:posOffset>187325</wp:posOffset>
                </wp:positionV>
                <wp:extent cx="2952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952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1DFFC" id="Rectangle 7" o:spid="_x0000_s1026" style="position:absolute;margin-left:0;margin-top:14.75pt;width:23.25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" fillcolor="white [3201]" strokecolor="black [3200]" strokeweight="1pt"/>
            </w:pict>
          </mc:Fallback>
        </mc:AlternateContent>
      </w:r>
      <w:r w:rsidRPr="001E3563">
        <w:rPr>
          <w:rFonts w:ascii="Arial" w:hAnsi="Arial" w:cs="Arial"/>
          <w:caps/>
          <w:color w:val="auto"/>
          <w:sz w:val="22"/>
          <w:szCs w:val="22"/>
        </w:rPr>
        <w:tab/>
      </w:r>
      <w:r w:rsidRPr="001E3563">
        <w:rPr>
          <w:rFonts w:ascii="Arial" w:hAnsi="Arial" w:cs="Arial"/>
          <w:caps/>
          <w:color w:val="auto"/>
          <w:sz w:val="22"/>
          <w:szCs w:val="22"/>
        </w:rPr>
        <w:tab/>
        <w:t>OUI</w:t>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r>
      <w:r w:rsidRPr="001E3563">
        <w:rPr>
          <w:rFonts w:ascii="Arial" w:hAnsi="Arial" w:cs="Arial"/>
          <w:caps/>
          <w:color w:val="auto"/>
          <w:sz w:val="22"/>
          <w:szCs w:val="22"/>
        </w:rPr>
        <w:tab/>
        <w:t>NON</w:t>
      </w:r>
    </w:p>
    <w:p w14:paraId="584C3E17" w14:textId="77777777" w:rsidR="00A076A2" w:rsidRDefault="00B46B09" w:rsidP="00B6078A">
      <w:pPr>
        <w:shd w:val="clear" w:color="auto" w:fill="2F5496" w:themeFill="accent1" w:themeFillShade="BF"/>
        <w:spacing w:before="360" w:after="120"/>
        <w:rPr>
          <w:rFonts w:ascii="Arial" w:hAnsi="Arial" w:cs="Arial"/>
          <w:sz w:val="22"/>
          <w:szCs w:val="22"/>
        </w:rPr>
      </w:pPr>
      <w:r>
        <w:rPr>
          <w:rFonts w:ascii="Arial" w:hAnsi="Arial" w:cs="Arial"/>
          <w:b/>
          <w:bCs/>
          <w:caps/>
          <w:color w:val="FFFFFF"/>
          <w:sz w:val="22"/>
          <w:szCs w:val="22"/>
        </w:rPr>
        <w:t>Personne rÉfÉrente du projet</w:t>
      </w:r>
    </w:p>
    <w:tbl>
      <w:tblPr>
        <w:tblW w:w="0" w:type="auto"/>
        <w:tblInd w:w="109" w:type="dxa"/>
        <w:tblLayout w:type="fixed"/>
        <w:tblLook w:val="0000" w:firstRow="0" w:lastRow="0" w:firstColumn="0" w:lastColumn="0" w:noHBand="0" w:noVBand="0"/>
      </w:tblPr>
      <w:tblGrid>
        <w:gridCol w:w="9103"/>
      </w:tblGrid>
      <w:tr w:rsidR="00A076A2" w14:paraId="3C6B1A7F" w14:textId="77777777">
        <w:tc>
          <w:tcPr>
            <w:tcW w:w="9103" w:type="dxa"/>
            <w:tcBorders>
              <w:bottom w:val="dotted" w:sz="4" w:space="0" w:color="000001"/>
            </w:tcBorders>
            <w:shd w:val="clear" w:color="auto" w:fill="FFFFFF"/>
            <w:vAlign w:val="center"/>
          </w:tcPr>
          <w:p w14:paraId="0559D99A" w14:textId="77777777" w:rsidR="00A076A2" w:rsidRDefault="00B46B09">
            <w:pPr>
              <w:spacing w:before="60" w:after="60"/>
            </w:pPr>
            <w:r>
              <w:rPr>
                <w:rFonts w:ascii="Arial" w:hAnsi="Arial" w:cs="Arial"/>
                <w:sz w:val="22"/>
                <w:szCs w:val="22"/>
              </w:rPr>
              <w:t>Nom – Prénom :</w:t>
            </w:r>
          </w:p>
        </w:tc>
      </w:tr>
      <w:tr w:rsidR="00A076A2" w14:paraId="09EDFEAC" w14:textId="77777777">
        <w:tc>
          <w:tcPr>
            <w:tcW w:w="9103" w:type="dxa"/>
            <w:tcBorders>
              <w:top w:val="dotted" w:sz="4" w:space="0" w:color="000001"/>
              <w:bottom w:val="dotted" w:sz="4" w:space="0" w:color="000001"/>
            </w:tcBorders>
            <w:shd w:val="clear" w:color="auto" w:fill="FFFFFF"/>
            <w:vAlign w:val="center"/>
          </w:tcPr>
          <w:p w14:paraId="1067F30B" w14:textId="77777777" w:rsidR="00A076A2" w:rsidRDefault="00B46B09">
            <w:pPr>
              <w:spacing w:before="60" w:after="60"/>
            </w:pPr>
            <w:r>
              <w:rPr>
                <w:rFonts w:ascii="Arial" w:hAnsi="Arial" w:cs="Arial"/>
                <w:sz w:val="22"/>
                <w:szCs w:val="22"/>
              </w:rPr>
              <w:t>Fonction :</w:t>
            </w:r>
          </w:p>
        </w:tc>
      </w:tr>
      <w:tr w:rsidR="00A076A2" w14:paraId="5C40341C" w14:textId="77777777">
        <w:tc>
          <w:tcPr>
            <w:tcW w:w="9103" w:type="dxa"/>
            <w:tcBorders>
              <w:top w:val="dotted" w:sz="4" w:space="0" w:color="000001"/>
              <w:bottom w:val="dotted" w:sz="4" w:space="0" w:color="000001"/>
            </w:tcBorders>
            <w:shd w:val="clear" w:color="auto" w:fill="FFFFFF"/>
            <w:vAlign w:val="center"/>
          </w:tcPr>
          <w:p w14:paraId="6F8C320A" w14:textId="77777777" w:rsidR="00A076A2" w:rsidRDefault="00B46B09">
            <w:pPr>
              <w:spacing w:before="60" w:after="60"/>
            </w:pPr>
            <w:r>
              <w:rPr>
                <w:rFonts w:ascii="Arial" w:hAnsi="Arial" w:cs="Arial"/>
                <w:sz w:val="22"/>
                <w:szCs w:val="22"/>
              </w:rPr>
              <w:t xml:space="preserve">@                                                                    </w:t>
            </w:r>
            <w:r>
              <w:rPr>
                <w:rFonts w:ascii="Wingdings" w:eastAsia="Wingdings" w:hAnsi="Wingdings" w:cs="Wingdings"/>
                <w:sz w:val="22"/>
                <w:szCs w:val="22"/>
              </w:rPr>
              <w:t></w:t>
            </w:r>
            <w:r>
              <w:rPr>
                <w:rFonts w:ascii="Arial" w:hAnsi="Arial" w:cs="Arial"/>
                <w:sz w:val="22"/>
                <w:szCs w:val="22"/>
              </w:rPr>
              <w:t xml:space="preserve">  </w:t>
            </w:r>
          </w:p>
        </w:tc>
      </w:tr>
    </w:tbl>
    <w:p w14:paraId="45FB0818" w14:textId="77777777" w:rsidR="00A076A2" w:rsidRDefault="00A076A2">
      <w:pPr>
        <w:jc w:val="both"/>
        <w:rPr>
          <w:rFonts w:ascii="Arial" w:hAnsi="Arial" w:cs="Arial"/>
          <w:b/>
          <w:color w:val="000000"/>
          <w:sz w:val="22"/>
          <w:u w:val="single"/>
          <w:lang w:eastAsia="fr-FR"/>
        </w:rPr>
      </w:pPr>
    </w:p>
    <w:p w14:paraId="4101652C" w14:textId="77777777" w:rsidR="00A076A2" w:rsidRDefault="00A076A2">
      <w:pPr>
        <w:jc w:val="both"/>
        <w:rPr>
          <w:rFonts w:ascii="Arial" w:hAnsi="Arial" w:cs="Arial"/>
          <w:b/>
          <w:color w:val="000000"/>
          <w:sz w:val="22"/>
          <w:u w:val="single"/>
          <w:lang w:eastAsia="fr-FR"/>
        </w:rPr>
      </w:pPr>
    </w:p>
    <w:tbl>
      <w:tblPr>
        <w:tblW w:w="0" w:type="auto"/>
        <w:tblInd w:w="-40" w:type="dxa"/>
        <w:tblLayout w:type="fixed"/>
        <w:tblCellMar>
          <w:left w:w="78" w:type="dxa"/>
        </w:tblCellMar>
        <w:tblLook w:val="0000" w:firstRow="0" w:lastRow="0" w:firstColumn="0" w:lastColumn="0" w:noHBand="0" w:noVBand="0"/>
      </w:tblPr>
      <w:tblGrid>
        <w:gridCol w:w="4868"/>
        <w:gridCol w:w="4877"/>
      </w:tblGrid>
      <w:tr w:rsidR="00800E6B" w14:paraId="012C94A2" w14:textId="77777777" w:rsidTr="1A228463">
        <w:tc>
          <w:tcPr>
            <w:tcW w:w="9745" w:type="dxa"/>
            <w:gridSpan w:val="2"/>
            <w:tcBorders>
              <w:top w:val="single" w:sz="4" w:space="0" w:color="00000A"/>
              <w:left w:val="single" w:sz="4" w:space="0" w:color="00000A"/>
              <w:right w:val="single" w:sz="4" w:space="0" w:color="00000A"/>
            </w:tcBorders>
            <w:shd w:val="clear" w:color="auto" w:fill="D9D9D9" w:themeFill="background1" w:themeFillShade="D9"/>
          </w:tcPr>
          <w:p w14:paraId="1A0BBA41" w14:textId="77777777" w:rsidR="00A076A2" w:rsidRDefault="00B46B09">
            <w:pPr>
              <w:spacing w:before="40" w:after="40"/>
              <w:jc w:val="both"/>
            </w:pPr>
            <w:r>
              <w:rPr>
                <w:rFonts w:ascii="Arial" w:hAnsi="Arial" w:cs="Arial"/>
                <w:i/>
                <w:color w:val="000000"/>
                <w:sz w:val="18"/>
                <w:u w:val="single"/>
                <w:lang w:eastAsia="fr-FR"/>
              </w:rPr>
              <w:t>Cadre réservé à la Caf</w:t>
            </w:r>
          </w:p>
        </w:tc>
      </w:tr>
      <w:tr w:rsidR="00800E6B" w14:paraId="2BC8AC32" w14:textId="77777777" w:rsidTr="1A228463">
        <w:tc>
          <w:tcPr>
            <w:tcW w:w="4868" w:type="dxa"/>
            <w:tcBorders>
              <w:top w:val="single" w:sz="4" w:space="0" w:color="00000A"/>
              <w:left w:val="single" w:sz="4" w:space="0" w:color="00000A"/>
              <w:bottom w:val="single" w:sz="4" w:space="0" w:color="00000A"/>
            </w:tcBorders>
            <w:shd w:val="clear" w:color="auto" w:fill="FFFFFF" w:themeFill="background1"/>
          </w:tcPr>
          <w:p w14:paraId="573B5D12" w14:textId="7D8D5EC6" w:rsidR="00A076A2" w:rsidRPr="009E3FA5" w:rsidRDefault="00B46B09">
            <w:pPr>
              <w:spacing w:before="60"/>
              <w:jc w:val="both"/>
              <w:rPr>
                <w:rFonts w:ascii="Arial" w:hAnsi="Arial" w:cs="Arial"/>
                <w:color w:val="000000"/>
                <w:sz w:val="18"/>
                <w:lang w:eastAsia="fr-FR"/>
              </w:rPr>
            </w:pPr>
            <w:r w:rsidRPr="009E3FA5">
              <w:rPr>
                <w:rFonts w:ascii="Arial" w:hAnsi="Arial" w:cs="Arial"/>
                <w:color w:val="000000"/>
                <w:sz w:val="18"/>
                <w:lang w:eastAsia="fr-FR"/>
              </w:rPr>
              <w:t>Dispositif : F</w:t>
            </w:r>
            <w:r w:rsidR="006E6E0F">
              <w:rPr>
                <w:rFonts w:ascii="Arial" w:hAnsi="Arial" w:cs="Arial"/>
                <w:color w:val="000000"/>
                <w:sz w:val="18"/>
                <w:lang w:eastAsia="fr-FR"/>
              </w:rPr>
              <w:t>N</w:t>
            </w:r>
            <w:r w:rsidRPr="009E3FA5">
              <w:rPr>
                <w:rFonts w:ascii="Arial" w:hAnsi="Arial" w:cs="Arial"/>
                <w:color w:val="000000"/>
                <w:sz w:val="18"/>
                <w:lang w:eastAsia="fr-FR"/>
              </w:rPr>
              <w:t xml:space="preserve"> – </w:t>
            </w:r>
            <w:r w:rsidR="00A3527A" w:rsidRPr="009E3FA5">
              <w:rPr>
                <w:rFonts w:ascii="Arial" w:hAnsi="Arial" w:cs="Arial"/>
                <w:color w:val="000000"/>
                <w:sz w:val="18"/>
                <w:lang w:eastAsia="fr-FR"/>
              </w:rPr>
              <w:t>Enfance</w:t>
            </w:r>
          </w:p>
          <w:p w14:paraId="1AFE159A" w14:textId="6664C809" w:rsidR="00A076A2" w:rsidRDefault="00B46B09" w:rsidP="1A228463">
            <w:pPr>
              <w:jc w:val="both"/>
              <w:rPr>
                <w:rFonts w:ascii="Arial" w:hAnsi="Arial" w:cs="Arial"/>
                <w:color w:val="000000"/>
                <w:sz w:val="18"/>
                <w:szCs w:val="18"/>
                <w:lang w:eastAsia="fr-FR"/>
              </w:rPr>
            </w:pPr>
            <w:r w:rsidRPr="009E3FA5">
              <w:rPr>
                <w:rFonts w:ascii="Arial" w:hAnsi="Arial" w:cs="Arial"/>
                <w:color w:val="000000"/>
                <w:sz w:val="18"/>
                <w:szCs w:val="18"/>
                <w:lang w:eastAsia="fr-FR"/>
              </w:rPr>
              <w:t>Spécif </w:t>
            </w:r>
            <w:r w:rsidRPr="009E3FA5">
              <w:rPr>
                <w:rFonts w:ascii="Arial" w:hAnsi="Arial" w:cs="Arial"/>
                <w:color w:val="000000"/>
                <w:sz w:val="18"/>
                <w:szCs w:val="18"/>
                <w:shd w:val="clear" w:color="auto" w:fill="FFFFFF"/>
                <w:lang w:eastAsia="fr-FR"/>
              </w:rPr>
              <w:t>: </w:t>
            </w:r>
            <w:r w:rsidR="10F30E9C" w:rsidRPr="009E3FA5">
              <w:rPr>
                <w:rFonts w:ascii="Arial" w:hAnsi="Arial" w:cs="Arial"/>
                <w:color w:val="000000"/>
                <w:sz w:val="18"/>
                <w:szCs w:val="18"/>
                <w:shd w:val="clear" w:color="auto" w:fill="FFFFFF"/>
                <w:lang w:eastAsia="fr-FR"/>
              </w:rPr>
              <w:t>1</w:t>
            </w:r>
            <w:r w:rsidR="006E6E0F">
              <w:rPr>
                <w:rFonts w:ascii="Arial" w:hAnsi="Arial" w:cs="Arial"/>
                <w:color w:val="000000"/>
                <w:sz w:val="18"/>
                <w:szCs w:val="18"/>
                <w:shd w:val="clear" w:color="auto" w:fill="FFFFFF"/>
                <w:lang w:eastAsia="fr-FR"/>
              </w:rPr>
              <w:t>019</w:t>
            </w:r>
          </w:p>
          <w:p w14:paraId="4B99056E" w14:textId="77777777" w:rsidR="00A076A2" w:rsidRDefault="00A076A2">
            <w:pPr>
              <w:jc w:val="both"/>
              <w:rPr>
                <w:rFonts w:ascii="Arial" w:hAnsi="Arial" w:cs="Arial"/>
                <w:color w:val="000000"/>
                <w:sz w:val="18"/>
                <w:lang w:eastAsia="fr-FR"/>
              </w:rPr>
            </w:pPr>
          </w:p>
        </w:tc>
        <w:tc>
          <w:tcPr>
            <w:tcW w:w="48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BE6CBF" w14:textId="7A915ECE" w:rsidR="00A076A2" w:rsidRDefault="00B46B09">
            <w:pPr>
              <w:spacing w:before="60"/>
              <w:jc w:val="both"/>
            </w:pPr>
            <w:r>
              <w:rPr>
                <w:rFonts w:ascii="Arial" w:hAnsi="Arial" w:cs="Arial"/>
                <w:color w:val="000000"/>
                <w:sz w:val="18"/>
                <w:lang w:eastAsia="fr-FR"/>
              </w:rPr>
              <w:t>Exercice : 202</w:t>
            </w:r>
            <w:r w:rsidR="00D95B82">
              <w:rPr>
                <w:rFonts w:ascii="Arial" w:hAnsi="Arial" w:cs="Arial"/>
                <w:color w:val="auto"/>
                <w:sz w:val="18"/>
                <w:lang w:eastAsia="fr-FR"/>
              </w:rPr>
              <w:t>6</w:t>
            </w:r>
          </w:p>
        </w:tc>
      </w:tr>
    </w:tbl>
    <w:p w14:paraId="00EF0361" w14:textId="2C2F82AE" w:rsidR="00DA0E4B" w:rsidRPr="002F2787" w:rsidRDefault="00DA0E4B" w:rsidP="007963A5">
      <w:pPr>
        <w:pageBreakBefore/>
        <w:jc w:val="both"/>
        <w:rPr>
          <w:rFonts w:ascii="Arial" w:hAnsi="Arial" w:cs="Arial"/>
          <w:bCs/>
          <w:color w:val="000000"/>
          <w:sz w:val="16"/>
          <w:szCs w:val="16"/>
          <w:lang w:eastAsia="fr-FR"/>
        </w:rPr>
      </w:pPr>
    </w:p>
    <w:p w14:paraId="544836FD" w14:textId="72655A29" w:rsidR="00DA0E4B" w:rsidRPr="007963A5" w:rsidRDefault="007963A5" w:rsidP="00B6078A">
      <w:pPr>
        <w:shd w:val="clear" w:color="auto" w:fill="2F5496" w:themeFill="accent1" w:themeFillShade="BF"/>
        <w:jc w:val="both"/>
        <w:rPr>
          <w:rFonts w:ascii="Arial" w:hAnsi="Arial" w:cs="Arial"/>
          <w:b/>
          <w:color w:val="FFFFFF" w:themeColor="background1"/>
          <w:sz w:val="32"/>
          <w:szCs w:val="32"/>
          <w:lang w:eastAsia="fr-FR"/>
        </w:rPr>
      </w:pPr>
      <w:r w:rsidRPr="007963A5">
        <w:rPr>
          <w:rFonts w:ascii="Arial" w:hAnsi="Arial" w:cs="Arial"/>
          <w:b/>
          <w:color w:val="FFFFFF" w:themeColor="background1"/>
          <w:sz w:val="32"/>
          <w:szCs w:val="32"/>
          <w:lang w:eastAsia="fr-FR"/>
        </w:rPr>
        <w:t>Préambule</w:t>
      </w:r>
    </w:p>
    <w:p w14:paraId="4DB7E1EE" w14:textId="77777777" w:rsidR="00DA0E4B" w:rsidRDefault="00DA0E4B">
      <w:pPr>
        <w:jc w:val="both"/>
        <w:rPr>
          <w:rFonts w:ascii="Arial" w:hAnsi="Arial" w:cs="Arial"/>
          <w:b/>
          <w:color w:val="000000"/>
          <w:sz w:val="22"/>
          <w:u w:val="single"/>
          <w:lang w:eastAsia="fr-FR"/>
        </w:rPr>
      </w:pPr>
    </w:p>
    <w:p w14:paraId="52AAD137" w14:textId="77777777" w:rsidR="00DA0E4B" w:rsidRDefault="00DA0E4B">
      <w:pPr>
        <w:jc w:val="both"/>
        <w:rPr>
          <w:rFonts w:ascii="Arial" w:hAnsi="Arial" w:cs="Arial"/>
          <w:b/>
          <w:color w:val="000000"/>
          <w:sz w:val="22"/>
          <w:u w:val="single"/>
          <w:lang w:eastAsia="fr-FR"/>
        </w:rPr>
      </w:pPr>
    </w:p>
    <w:p w14:paraId="6A5E8D27" w14:textId="294D8CAA" w:rsidR="00A076A2" w:rsidRDefault="624A813A" w:rsidP="3D915E7A">
      <w:pPr>
        <w:spacing w:before="120" w:line="276" w:lineRule="auto"/>
        <w:jc w:val="both"/>
        <w:rPr>
          <w:rFonts w:ascii="Arial" w:hAnsi="Arial" w:cs="Arial"/>
          <w:shd w:val="clear" w:color="auto" w:fill="FFFFFF"/>
        </w:rPr>
      </w:pPr>
      <w:r w:rsidRPr="3D915E7A">
        <w:rPr>
          <w:rFonts w:ascii="Arial" w:eastAsia="Arial" w:hAnsi="Arial" w:cs="Arial"/>
        </w:rPr>
        <w:t>La Convention d’Objectifs et de Gestion 2023-2027 poursuit une ambition volontariste en faveur de l’accès réel de tous les jeunes enfants aux modes d’accueil et positionne l’accueil des enfants en situation de handicap comme une des priorités de la branche Famille.</w:t>
      </w:r>
      <w:r w:rsidR="00B46B09">
        <w:rPr>
          <w:rFonts w:ascii="Arial" w:hAnsi="Arial" w:cs="Arial"/>
          <w:shd w:val="clear" w:color="auto" w:fill="FFFFFF"/>
        </w:rPr>
        <w:t xml:space="preserve"> </w:t>
      </w:r>
      <w:r w:rsidR="6486204B">
        <w:rPr>
          <w:rFonts w:ascii="Arial" w:hAnsi="Arial" w:cs="Arial"/>
          <w:shd w:val="clear" w:color="auto" w:fill="FFFFFF"/>
        </w:rPr>
        <w:t>A compter de 2019,</w:t>
      </w:r>
      <w:r w:rsidR="00B46B09">
        <w:rPr>
          <w:rFonts w:ascii="Arial" w:hAnsi="Arial" w:cs="Arial"/>
          <w:shd w:val="clear" w:color="auto" w:fill="FFFFFF"/>
        </w:rPr>
        <w:t xml:space="preserve"> un bonus « handicap » s’ajoutant aux droits PSU, a été créé et vient compenser le coût plus élevé pour les structures qui accueillent un ou plusieurs enfants en situation de handicap reconnu (AEEH)</w:t>
      </w:r>
      <w:r w:rsidR="4545C10E">
        <w:rPr>
          <w:rFonts w:ascii="Arial" w:hAnsi="Arial" w:cs="Arial"/>
          <w:shd w:val="clear" w:color="auto" w:fill="FFFFFF"/>
        </w:rPr>
        <w:t>, en 2020 il est élargi aux enfants inscrit dans un parcours de détection.</w:t>
      </w:r>
    </w:p>
    <w:p w14:paraId="50E95048" w14:textId="0768B6D2" w:rsidR="2ACA47BA" w:rsidRDefault="2ACA47BA" w:rsidP="009F1488">
      <w:pPr>
        <w:spacing w:line="276" w:lineRule="auto"/>
        <w:jc w:val="both"/>
        <w:rPr>
          <w:rFonts w:ascii="Arial" w:hAnsi="Arial" w:cs="Arial"/>
        </w:rPr>
      </w:pPr>
    </w:p>
    <w:p w14:paraId="27D12521" w14:textId="5AF0F7C4" w:rsidR="0073704B" w:rsidRPr="00703276" w:rsidRDefault="006200DF" w:rsidP="3D915E7A">
      <w:pPr>
        <w:tabs>
          <w:tab w:val="left" w:pos="426"/>
        </w:tabs>
        <w:suppressAutoHyphens w:val="0"/>
        <w:spacing w:after="120"/>
        <w:jc w:val="both"/>
        <w:rPr>
          <w:rFonts w:ascii="Arial" w:hAnsi="Arial" w:cs="Arial"/>
          <w:color w:val="auto"/>
          <w:shd w:val="clear" w:color="auto" w:fill="FFFFFF"/>
        </w:rPr>
      </w:pPr>
      <w:r w:rsidRPr="3D915E7A">
        <w:rPr>
          <w:rFonts w:ascii="Arial" w:hAnsi="Arial" w:cs="Arial"/>
          <w:color w:val="auto"/>
          <w:shd w:val="clear" w:color="auto" w:fill="FFFFFF"/>
        </w:rPr>
        <w:t>A partir de</w:t>
      </w:r>
      <w:r w:rsidR="005C41E2" w:rsidRPr="3D915E7A">
        <w:rPr>
          <w:rFonts w:ascii="Arial" w:hAnsi="Arial" w:cs="Arial"/>
          <w:color w:val="auto"/>
          <w:shd w:val="clear" w:color="auto" w:fill="FFFFFF"/>
        </w:rPr>
        <w:t xml:space="preserve"> 2025, </w:t>
      </w:r>
      <w:r w:rsidR="00C54899" w:rsidRPr="3D915E7A">
        <w:rPr>
          <w:rFonts w:ascii="Arial" w:hAnsi="Arial" w:cs="Arial"/>
          <w:color w:val="auto"/>
          <w:shd w:val="clear" w:color="auto" w:fill="FFFFFF"/>
        </w:rPr>
        <w:t>e</w:t>
      </w:r>
      <w:r w:rsidR="00C232FD" w:rsidRPr="3D915E7A">
        <w:rPr>
          <w:rFonts w:ascii="Arial" w:hAnsi="Arial" w:cs="Arial"/>
          <w:color w:val="auto"/>
          <w:shd w:val="clear" w:color="auto" w:fill="FFFFFF"/>
        </w:rPr>
        <w:t>n référence à la lettre circulaire 2024-037 en date du 29/02/2024</w:t>
      </w:r>
      <w:r w:rsidR="00C54899" w:rsidRPr="3D915E7A">
        <w:rPr>
          <w:rFonts w:ascii="Arial" w:hAnsi="Arial" w:cs="Arial"/>
          <w:color w:val="auto"/>
          <w:shd w:val="clear" w:color="auto" w:fill="FFFFFF"/>
        </w:rPr>
        <w:t xml:space="preserve">, </w:t>
      </w:r>
      <w:r w:rsidR="005C41E2" w:rsidRPr="3D915E7A">
        <w:rPr>
          <w:rFonts w:ascii="Arial" w:hAnsi="Arial" w:cs="Arial"/>
          <w:color w:val="auto"/>
          <w:shd w:val="clear" w:color="auto" w:fill="FFFFFF"/>
        </w:rPr>
        <w:t>la Caf de l’Isère a décid</w:t>
      </w:r>
      <w:r w:rsidR="00703276" w:rsidRPr="3D915E7A">
        <w:rPr>
          <w:rFonts w:ascii="Arial" w:hAnsi="Arial" w:cs="Arial"/>
          <w:color w:val="auto"/>
          <w:shd w:val="clear" w:color="auto" w:fill="FFFFFF"/>
        </w:rPr>
        <w:t>é</w:t>
      </w:r>
      <w:r w:rsidR="005C41E2" w:rsidRPr="3D915E7A">
        <w:rPr>
          <w:rFonts w:ascii="Arial" w:hAnsi="Arial" w:cs="Arial"/>
          <w:color w:val="auto"/>
          <w:shd w:val="clear" w:color="auto" w:fill="FFFFFF"/>
        </w:rPr>
        <w:t xml:space="preserve"> de modifier l’enveloppe</w:t>
      </w:r>
      <w:r w:rsidR="68A69765" w:rsidRPr="3D915E7A">
        <w:rPr>
          <w:rFonts w:ascii="Arial" w:hAnsi="Arial" w:cs="Arial"/>
          <w:color w:val="auto"/>
          <w:shd w:val="clear" w:color="auto" w:fill="FFFFFF"/>
        </w:rPr>
        <w:t>,</w:t>
      </w:r>
      <w:r w:rsidR="005C41E2" w:rsidRPr="3D915E7A">
        <w:rPr>
          <w:rFonts w:ascii="Arial" w:hAnsi="Arial" w:cs="Arial"/>
          <w:color w:val="auto"/>
          <w:shd w:val="clear" w:color="auto" w:fill="FFFFFF"/>
        </w:rPr>
        <w:t xml:space="preserve"> </w:t>
      </w:r>
      <w:r w:rsidR="000D189D" w:rsidRPr="3D915E7A">
        <w:rPr>
          <w:rFonts w:ascii="Arial" w:hAnsi="Arial" w:cs="Arial"/>
          <w:color w:val="auto"/>
          <w:shd w:val="clear" w:color="auto" w:fill="FFFFFF"/>
        </w:rPr>
        <w:t>passant de</w:t>
      </w:r>
      <w:r w:rsidR="00580B5A" w:rsidRPr="3D915E7A">
        <w:rPr>
          <w:rFonts w:ascii="Arial" w:hAnsi="Arial" w:cs="Arial"/>
          <w:color w:val="auto"/>
          <w:shd w:val="clear" w:color="auto" w:fill="FFFFFF"/>
        </w:rPr>
        <w:t>s</w:t>
      </w:r>
      <w:r w:rsidR="000D189D" w:rsidRPr="3D915E7A">
        <w:rPr>
          <w:rFonts w:ascii="Arial" w:hAnsi="Arial" w:cs="Arial"/>
          <w:color w:val="auto"/>
          <w:shd w:val="clear" w:color="auto" w:fill="FFFFFF"/>
        </w:rPr>
        <w:t xml:space="preserve"> fon</w:t>
      </w:r>
      <w:r w:rsidR="00B8343D" w:rsidRPr="3D915E7A">
        <w:rPr>
          <w:rFonts w:ascii="Arial" w:hAnsi="Arial" w:cs="Arial"/>
          <w:color w:val="auto"/>
          <w:shd w:val="clear" w:color="auto" w:fill="FFFFFF"/>
        </w:rPr>
        <w:t>d</w:t>
      </w:r>
      <w:r w:rsidR="000D189D" w:rsidRPr="3D915E7A">
        <w:rPr>
          <w:rFonts w:ascii="Arial" w:hAnsi="Arial" w:cs="Arial"/>
          <w:color w:val="auto"/>
          <w:shd w:val="clear" w:color="auto" w:fill="FFFFFF"/>
        </w:rPr>
        <w:t xml:space="preserve">s locaux </w:t>
      </w:r>
      <w:r w:rsidR="00B8343D" w:rsidRPr="3D915E7A">
        <w:rPr>
          <w:rFonts w:ascii="Arial" w:hAnsi="Arial" w:cs="Arial"/>
          <w:color w:val="auto"/>
          <w:shd w:val="clear" w:color="auto" w:fill="FFFFFF"/>
        </w:rPr>
        <w:t>aux fonds nationaux</w:t>
      </w:r>
      <w:r w:rsidR="634180DD" w:rsidRPr="3D915E7A">
        <w:rPr>
          <w:rFonts w:ascii="Arial" w:hAnsi="Arial" w:cs="Arial"/>
          <w:color w:val="auto"/>
          <w:shd w:val="clear" w:color="auto" w:fill="FFFFFF"/>
        </w:rPr>
        <w:t xml:space="preserve">, </w:t>
      </w:r>
      <w:r w:rsidR="000D563A" w:rsidRPr="3D915E7A">
        <w:rPr>
          <w:rFonts w:ascii="Arial" w:hAnsi="Arial" w:cs="Arial"/>
          <w:color w:val="auto"/>
          <w:shd w:val="clear" w:color="auto" w:fill="FFFFFF"/>
        </w:rPr>
        <w:t xml:space="preserve">l’aide sur le </w:t>
      </w:r>
      <w:r w:rsidR="175D25EF" w:rsidRPr="3D915E7A">
        <w:rPr>
          <w:rFonts w:ascii="Arial" w:hAnsi="Arial" w:cs="Arial"/>
          <w:color w:val="auto"/>
          <w:shd w:val="clear" w:color="auto" w:fill="FFFFFF"/>
        </w:rPr>
        <w:t>surencadrement nécessaire</w:t>
      </w:r>
      <w:r w:rsidR="000D563A" w:rsidRPr="3D915E7A">
        <w:rPr>
          <w:rFonts w:ascii="Arial" w:hAnsi="Arial" w:cs="Arial"/>
          <w:color w:val="auto"/>
          <w:shd w:val="clear" w:color="auto" w:fill="FFFFFF"/>
        </w:rPr>
        <w:t xml:space="preserve"> pour permettre l’accueil des enfants en situation de handicap dans de bonnes conditions.</w:t>
      </w:r>
    </w:p>
    <w:p w14:paraId="55AC76F9" w14:textId="1797A80D" w:rsidR="00A076A2" w:rsidRDefault="61CFEAAE">
      <w:pPr>
        <w:tabs>
          <w:tab w:val="left" w:pos="426"/>
        </w:tabs>
        <w:suppressAutoHyphens w:val="0"/>
        <w:spacing w:after="120"/>
        <w:jc w:val="both"/>
        <w:rPr>
          <w:rFonts w:ascii="Arial" w:hAnsi="Arial" w:cs="Arial"/>
          <w:shd w:val="clear" w:color="auto" w:fill="FFFFFF"/>
        </w:rPr>
      </w:pPr>
      <w:r>
        <w:rPr>
          <w:rFonts w:ascii="Arial" w:hAnsi="Arial" w:cs="Arial"/>
          <w:shd w:val="clear" w:color="auto" w:fill="FFFFFF"/>
        </w:rPr>
        <w:t>L</w:t>
      </w:r>
      <w:r w:rsidR="00B46B09">
        <w:rPr>
          <w:rFonts w:ascii="Arial" w:hAnsi="Arial" w:cs="Arial"/>
          <w:shd w:val="clear" w:color="auto" w:fill="FFFFFF"/>
        </w:rPr>
        <w:t>a Caf de l’Isère participe activement à cet objectif en soutenant différentes actions et en veillant au respect de la Loi du 11 février 2005 : « </w:t>
      </w:r>
      <w:r w:rsidR="00B46B09" w:rsidRPr="1A228463">
        <w:rPr>
          <w:rFonts w:ascii="Arial" w:hAnsi="Arial" w:cs="Arial"/>
          <w:b/>
          <w:bCs/>
          <w:i/>
          <w:iCs/>
          <w:shd w:val="clear" w:color="auto" w:fill="FFFFFF"/>
        </w:rPr>
        <w:t>l’accueil des enfants porteurs de handicap peut et doit être assuré autant que possible au milieu des autres enfants</w:t>
      </w:r>
      <w:r w:rsidR="00B46B09">
        <w:rPr>
          <w:rFonts w:ascii="Arial" w:hAnsi="Arial" w:cs="Arial"/>
          <w:shd w:val="clear" w:color="auto" w:fill="FFFFFF"/>
        </w:rPr>
        <w:t> ».</w:t>
      </w:r>
    </w:p>
    <w:p w14:paraId="0FB78278" w14:textId="77777777" w:rsidR="00A076A2" w:rsidRDefault="00A076A2" w:rsidP="009F1488">
      <w:pPr>
        <w:tabs>
          <w:tab w:val="left" w:pos="426"/>
        </w:tabs>
        <w:spacing w:line="276" w:lineRule="auto"/>
        <w:jc w:val="both"/>
        <w:rPr>
          <w:rFonts w:ascii="Arial" w:hAnsi="Arial" w:cs="Arial"/>
          <w:shd w:val="clear" w:color="auto" w:fill="FFFFFF"/>
        </w:rPr>
      </w:pPr>
    </w:p>
    <w:p w14:paraId="13BFEAA5" w14:textId="30398414" w:rsidR="00A076A2" w:rsidRDefault="00B46B09" w:rsidP="009F1488">
      <w:pPr>
        <w:spacing w:line="276" w:lineRule="auto"/>
        <w:jc w:val="both"/>
        <w:rPr>
          <w:rFonts w:ascii="Arial" w:hAnsi="Arial" w:cs="Arial"/>
          <w:sz w:val="22"/>
          <w:szCs w:val="22"/>
        </w:rPr>
      </w:pPr>
      <w:r>
        <w:rPr>
          <w:rFonts w:ascii="Arial" w:hAnsi="Arial" w:cs="Arial"/>
          <w:shd w:val="clear" w:color="auto" w:fill="FFFFFF"/>
        </w:rPr>
        <w:t xml:space="preserve">Cet appel à projet doit permettre de lever les freins à la mise en place d’un accueil effectif et régulier d’enfants en situation de handicap </w:t>
      </w:r>
      <w:r w:rsidR="34D962A1">
        <w:rPr>
          <w:rFonts w:ascii="Arial" w:hAnsi="Arial" w:cs="Arial"/>
          <w:shd w:val="clear" w:color="auto" w:fill="FFFFFF"/>
        </w:rPr>
        <w:t xml:space="preserve">reconnu ou en cours de détection </w:t>
      </w:r>
      <w:r>
        <w:rPr>
          <w:rFonts w:ascii="Arial" w:hAnsi="Arial" w:cs="Arial"/>
          <w:shd w:val="clear" w:color="auto" w:fill="FFFFFF"/>
        </w:rPr>
        <w:t>au sein des structures de droit commun accueils collectifs petite enfance.</w:t>
      </w:r>
    </w:p>
    <w:p w14:paraId="3CC2FC53" w14:textId="5C89220F" w:rsidR="2ACA47BA" w:rsidRDefault="2ACA47BA" w:rsidP="009F1488">
      <w:pPr>
        <w:spacing w:line="276" w:lineRule="auto"/>
        <w:jc w:val="both"/>
        <w:rPr>
          <w:rFonts w:ascii="Arial" w:hAnsi="Arial" w:cs="Arial"/>
        </w:rPr>
      </w:pPr>
    </w:p>
    <w:p w14:paraId="1BED072C" w14:textId="77777777" w:rsidR="00A076A2" w:rsidRPr="00B6078A" w:rsidRDefault="00B46B09" w:rsidP="002F2787">
      <w:pPr>
        <w:pBdr>
          <w:top w:val="single" w:sz="4" w:space="1" w:color="00000A"/>
          <w:left w:val="single" w:sz="4" w:space="4" w:color="00000A"/>
          <w:bottom w:val="single" w:sz="4" w:space="1" w:color="00000A"/>
          <w:right w:val="single" w:sz="4" w:space="4" w:color="00000A"/>
        </w:pBdr>
        <w:spacing w:before="120"/>
        <w:jc w:val="both"/>
        <w:rPr>
          <w:rFonts w:ascii="Arial" w:hAnsi="Arial" w:cs="Arial"/>
          <w:color w:val="2F5496" w:themeColor="accent1" w:themeShade="BF"/>
          <w:sz w:val="22"/>
          <w:szCs w:val="22"/>
        </w:rPr>
      </w:pPr>
      <w:r w:rsidRPr="00B6078A">
        <w:rPr>
          <w:rFonts w:ascii="Arial" w:hAnsi="Arial" w:cs="Arial"/>
          <w:color w:val="2F5496" w:themeColor="accent1" w:themeShade="BF"/>
          <w:sz w:val="22"/>
          <w:szCs w:val="22"/>
        </w:rPr>
        <w:t>Ce dispositif est complété par le soutien du Pôle Ressources Handicap Enfance Jeunesse de l’Isère. Celui-ci peut être sollicité pour toutes questions concernant l’inclusion des enfants en situation de handicap et les questionnements des parents.</w:t>
      </w:r>
    </w:p>
    <w:p w14:paraId="3D0DCB97" w14:textId="2B1B9E58" w:rsidR="00A076A2" w:rsidRPr="00B6078A" w:rsidRDefault="00B46B09">
      <w:pPr>
        <w:pBdr>
          <w:top w:val="single" w:sz="4" w:space="1" w:color="00000A"/>
          <w:left w:val="single" w:sz="4" w:space="4" w:color="00000A"/>
          <w:bottom w:val="single" w:sz="4" w:space="1" w:color="00000A"/>
          <w:right w:val="single" w:sz="4" w:space="4" w:color="00000A"/>
        </w:pBdr>
        <w:spacing w:before="120" w:line="276" w:lineRule="auto"/>
        <w:rPr>
          <w:color w:val="2F5496" w:themeColor="accent1" w:themeShade="BF"/>
        </w:rPr>
      </w:pPr>
      <w:r w:rsidRPr="00B6078A">
        <w:rPr>
          <w:rFonts w:ascii="Arial" w:hAnsi="Arial" w:cs="Arial"/>
          <w:color w:val="2F5496" w:themeColor="accent1" w:themeShade="BF"/>
          <w:sz w:val="22"/>
          <w:szCs w:val="22"/>
        </w:rPr>
        <w:t xml:space="preserve">La plaquette du Pôle ressources Handicap Enfance Jeunesse de l’Isère est consultable sur le site caf.fr de la Caf de l’Isère </w:t>
      </w:r>
    </w:p>
    <w:p w14:paraId="34CE0A41" w14:textId="35E5B6D5" w:rsidR="00A076A2" w:rsidRPr="001D0484" w:rsidRDefault="00B46B09" w:rsidP="00364844">
      <w:pPr>
        <w:pBdr>
          <w:top w:val="single" w:sz="4" w:space="1" w:color="00000A"/>
          <w:left w:val="single" w:sz="4" w:space="4" w:color="00000A"/>
          <w:bottom w:val="single" w:sz="4" w:space="1" w:color="00000A"/>
          <w:right w:val="single" w:sz="4" w:space="4" w:color="00000A"/>
        </w:pBdr>
        <w:spacing w:before="120" w:line="276" w:lineRule="auto"/>
        <w:rPr>
          <w:rFonts w:ascii="Arial" w:hAnsi="Arial" w:cs="Arial"/>
          <w:b/>
          <w:color w:val="FF0000"/>
          <w:sz w:val="22"/>
          <w:szCs w:val="22"/>
          <w:u w:val="single"/>
          <w:lang w:eastAsia="fr-FR"/>
        </w:rPr>
      </w:pPr>
      <w:r>
        <w:rPr>
          <w:rFonts w:ascii="Arial" w:hAnsi="Arial" w:cs="Arial"/>
          <w:noProof/>
          <w:color w:val="009999"/>
          <w:sz w:val="22"/>
          <w:szCs w:val="22"/>
        </w:rPr>
        <w:drawing>
          <wp:inline distT="0" distB="0" distL="0" distR="0" wp14:anchorId="6129575F" wp14:editId="07777777">
            <wp:extent cx="781050" cy="9048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solidFill>
                      <a:srgbClr val="FFFFFF"/>
                    </a:solidFill>
                    <a:ln>
                      <a:noFill/>
                    </a:ln>
                  </pic:spPr>
                </pic:pic>
              </a:graphicData>
            </a:graphic>
          </wp:inline>
        </w:drawing>
      </w:r>
      <w:r w:rsidR="00364844" w:rsidRPr="00364844">
        <w:t xml:space="preserve"> </w:t>
      </w:r>
      <w:r w:rsidR="00364844" w:rsidRPr="00364844">
        <w:rPr>
          <w:rFonts w:ascii="Arial" w:hAnsi="Arial" w:cs="Arial"/>
          <w:sz w:val="22"/>
          <w:szCs w:val="22"/>
        </w:rPr>
        <w:t xml:space="preserve">&gt;&gt; </w:t>
      </w:r>
      <w:hyperlink r:id="rId13" w:history="1">
        <w:r w:rsidR="00364844" w:rsidRPr="00364844">
          <w:rPr>
            <w:rStyle w:val="Lienhypertexte"/>
            <w:rFonts w:ascii="Arial" w:hAnsi="Arial" w:cs="Arial"/>
            <w:sz w:val="22"/>
            <w:szCs w:val="22"/>
          </w:rPr>
          <w:t>Lien vers la plaqu</w:t>
        </w:r>
        <w:r w:rsidR="00364844" w:rsidRPr="00364844">
          <w:rPr>
            <w:rStyle w:val="Lienhypertexte"/>
            <w:rFonts w:ascii="Arial" w:hAnsi="Arial" w:cs="Arial"/>
            <w:sz w:val="22"/>
            <w:szCs w:val="22"/>
          </w:rPr>
          <w:t>e</w:t>
        </w:r>
        <w:r w:rsidR="00364844" w:rsidRPr="00364844">
          <w:rPr>
            <w:rStyle w:val="Lienhypertexte"/>
            <w:rFonts w:ascii="Arial" w:hAnsi="Arial" w:cs="Arial"/>
            <w:sz w:val="22"/>
            <w:szCs w:val="22"/>
          </w:rPr>
          <w:t>t</w:t>
        </w:r>
        <w:r w:rsidR="00364844" w:rsidRPr="00364844">
          <w:rPr>
            <w:rStyle w:val="Lienhypertexte"/>
            <w:rFonts w:ascii="Arial" w:hAnsi="Arial" w:cs="Arial"/>
            <w:sz w:val="22"/>
            <w:szCs w:val="22"/>
          </w:rPr>
          <w:t>t</w:t>
        </w:r>
        <w:r w:rsidR="00364844" w:rsidRPr="00364844">
          <w:rPr>
            <w:rStyle w:val="Lienhypertexte"/>
            <w:rFonts w:ascii="Arial" w:hAnsi="Arial" w:cs="Arial"/>
            <w:sz w:val="22"/>
            <w:szCs w:val="22"/>
          </w:rPr>
          <w:t>e</w:t>
        </w:r>
        <w:r w:rsidR="00364844" w:rsidRPr="00364844">
          <w:rPr>
            <w:rStyle w:val="Lienhypertexte"/>
            <w:rFonts w:ascii="Arial" w:hAnsi="Arial" w:cs="Arial"/>
            <w:sz w:val="22"/>
            <w:szCs w:val="22"/>
          </w:rPr>
          <w:t xml:space="preserve"> du PRHEJI</w:t>
        </w:r>
      </w:hyperlink>
      <w:r w:rsidR="00364844" w:rsidRPr="00364844">
        <w:rPr>
          <w:sz w:val="22"/>
          <w:szCs w:val="22"/>
        </w:rPr>
        <w:t xml:space="preserve"> </w:t>
      </w:r>
    </w:p>
    <w:p w14:paraId="62EBF3C5" w14:textId="77777777" w:rsidR="00A076A2" w:rsidRDefault="00A076A2">
      <w:pPr>
        <w:spacing w:before="120" w:line="276" w:lineRule="auto"/>
        <w:jc w:val="both"/>
        <w:rPr>
          <w:rFonts w:ascii="Arial" w:hAnsi="Arial" w:cs="Arial"/>
          <w:b/>
          <w:sz w:val="22"/>
          <w:szCs w:val="22"/>
          <w:u w:val="single"/>
          <w:lang w:eastAsia="fr-FR"/>
        </w:rPr>
      </w:pPr>
    </w:p>
    <w:p w14:paraId="522830EA" w14:textId="77777777" w:rsidR="00F96E61" w:rsidRPr="00F96E61" w:rsidRDefault="00F96E61" w:rsidP="00F96E61">
      <w:pPr>
        <w:shd w:val="clear" w:color="auto" w:fill="009999"/>
        <w:suppressAutoHyphens w:val="0"/>
        <w:jc w:val="center"/>
        <w:rPr>
          <w:rFonts w:ascii="Arial" w:hAnsi="Arial" w:cs="Arial"/>
          <w:color w:val="FFFFFF"/>
          <w:sz w:val="14"/>
          <w:szCs w:val="14"/>
          <w:lang w:eastAsia="fr-FR"/>
        </w:rPr>
      </w:pPr>
    </w:p>
    <w:p w14:paraId="3941CB5E" w14:textId="0E1DC4B3" w:rsidR="00A076A2" w:rsidRPr="005B1C97" w:rsidRDefault="00B46B09">
      <w:pPr>
        <w:shd w:val="clear" w:color="auto" w:fill="009999"/>
        <w:suppressAutoHyphens w:val="0"/>
        <w:spacing w:after="120"/>
        <w:jc w:val="center"/>
        <w:rPr>
          <w:color w:val="FFFFFF" w:themeColor="background1"/>
        </w:rPr>
      </w:pPr>
      <w:r>
        <w:rPr>
          <w:rFonts w:ascii="Arial" w:hAnsi="Arial" w:cs="Arial"/>
          <w:color w:val="FFFFFF"/>
          <w:sz w:val="24"/>
          <w:szCs w:val="24"/>
          <w:lang w:eastAsia="fr-FR"/>
        </w:rPr>
        <w:t xml:space="preserve">Votre demande de subvention </w:t>
      </w:r>
      <w:r w:rsidR="0080690C" w:rsidRPr="005B1C97">
        <w:rPr>
          <w:rFonts w:ascii="Arial" w:hAnsi="Arial" w:cs="Arial"/>
          <w:color w:val="FFFFFF" w:themeColor="background1"/>
          <w:sz w:val="24"/>
          <w:szCs w:val="24"/>
          <w:lang w:eastAsia="fr-FR"/>
        </w:rPr>
        <w:t>et les pièces</w:t>
      </w:r>
      <w:r w:rsidR="00763FAD" w:rsidRPr="005B1C97">
        <w:rPr>
          <w:rFonts w:ascii="Arial" w:hAnsi="Arial" w:cs="Arial"/>
          <w:color w:val="FFFFFF" w:themeColor="background1"/>
          <w:sz w:val="24"/>
          <w:szCs w:val="24"/>
          <w:lang w:eastAsia="fr-FR"/>
        </w:rPr>
        <w:t xml:space="preserve"> administratives</w:t>
      </w:r>
      <w:r w:rsidR="0080690C" w:rsidRPr="005B1C97">
        <w:rPr>
          <w:rFonts w:ascii="Arial" w:hAnsi="Arial" w:cs="Arial"/>
          <w:color w:val="FFFFFF" w:themeColor="background1"/>
          <w:sz w:val="24"/>
          <w:szCs w:val="24"/>
          <w:lang w:eastAsia="fr-FR"/>
        </w:rPr>
        <w:t xml:space="preserve"> justificatives</w:t>
      </w:r>
      <w:r w:rsidR="00763FAD" w:rsidRPr="005B1C97">
        <w:rPr>
          <w:rFonts w:ascii="Arial" w:hAnsi="Arial" w:cs="Arial"/>
          <w:color w:val="FFFFFF" w:themeColor="background1"/>
          <w:sz w:val="24"/>
          <w:szCs w:val="24"/>
          <w:lang w:eastAsia="fr-FR"/>
        </w:rPr>
        <w:t xml:space="preserve"> sont </w:t>
      </w:r>
      <w:r w:rsidRPr="005B1C97">
        <w:rPr>
          <w:rFonts w:ascii="Arial" w:hAnsi="Arial" w:cs="Arial"/>
          <w:color w:val="FFFFFF" w:themeColor="background1"/>
          <w:sz w:val="24"/>
          <w:szCs w:val="24"/>
          <w:lang w:eastAsia="fr-FR"/>
        </w:rPr>
        <w:t>à faire parvenir par mail à :</w:t>
      </w:r>
    </w:p>
    <w:p w14:paraId="6FEF718E" w14:textId="0A166B75" w:rsidR="00A076A2" w:rsidRPr="005B1C97" w:rsidRDefault="00B46B09" w:rsidP="5852E1CF">
      <w:pPr>
        <w:shd w:val="clear" w:color="auto" w:fill="009999"/>
        <w:suppressAutoHyphens w:val="0"/>
        <w:spacing w:after="120"/>
        <w:jc w:val="center"/>
        <w:rPr>
          <w:rFonts w:ascii="Arial" w:hAnsi="Arial" w:cs="Arial"/>
          <w:b/>
          <w:bCs/>
          <w:color w:val="FFFFFF" w:themeColor="background1"/>
          <w:sz w:val="24"/>
          <w:szCs w:val="24"/>
          <w:lang w:eastAsia="fr-FR"/>
        </w:rPr>
      </w:pPr>
      <w:r w:rsidRPr="5852E1CF">
        <w:rPr>
          <w:rFonts w:ascii="Arial" w:hAnsi="Arial" w:cs="Arial"/>
          <w:b/>
          <w:bCs/>
          <w:color w:val="FFFFFF" w:themeColor="background1"/>
          <w:sz w:val="24"/>
          <w:szCs w:val="24"/>
          <w:lang w:eastAsia="fr-FR"/>
        </w:rPr>
        <w:t>interventions-sociales@caf38.caf.fr</w:t>
      </w:r>
    </w:p>
    <w:p w14:paraId="6FF27EF1" w14:textId="0BFACA12" w:rsidR="00C82F72" w:rsidRPr="005B1C97" w:rsidRDefault="00C82F72" w:rsidP="00C82F72">
      <w:pPr>
        <w:shd w:val="clear" w:color="auto" w:fill="009999"/>
        <w:suppressAutoHyphens w:val="0"/>
        <w:autoSpaceDE w:val="0"/>
        <w:autoSpaceDN w:val="0"/>
        <w:adjustRightInd w:val="0"/>
        <w:spacing w:after="120"/>
        <w:jc w:val="center"/>
        <w:rPr>
          <w:rFonts w:ascii="Arial" w:hAnsi="Arial" w:cs="Arial"/>
          <w:b/>
          <w:color w:val="FFFFFF" w:themeColor="background1"/>
          <w:szCs w:val="22"/>
          <w:lang w:eastAsia="fr-FR"/>
        </w:rPr>
      </w:pPr>
      <w:r w:rsidRPr="005B1C97">
        <w:rPr>
          <w:rFonts w:ascii="Arial" w:hAnsi="Arial" w:cs="Arial"/>
          <w:b/>
          <w:color w:val="FFFFFF" w:themeColor="background1"/>
          <w:szCs w:val="22"/>
          <w:lang w:eastAsia="fr-FR"/>
        </w:rPr>
        <w:t>1</w:t>
      </w:r>
      <w:r w:rsidRPr="005B1C97">
        <w:rPr>
          <w:rFonts w:ascii="Arial" w:hAnsi="Arial" w:cs="Arial"/>
          <w:b/>
          <w:color w:val="FFFFFF" w:themeColor="background1"/>
          <w:szCs w:val="22"/>
          <w:vertAlign w:val="superscript"/>
          <w:lang w:eastAsia="fr-FR"/>
        </w:rPr>
        <w:t>ère</w:t>
      </w:r>
      <w:r w:rsidRPr="005B1C97">
        <w:rPr>
          <w:rFonts w:ascii="Arial" w:hAnsi="Arial" w:cs="Arial"/>
          <w:b/>
          <w:color w:val="FFFFFF" w:themeColor="background1"/>
          <w:szCs w:val="22"/>
          <w:lang w:eastAsia="fr-FR"/>
        </w:rPr>
        <w:t xml:space="preserve"> commission </w:t>
      </w:r>
      <w:r w:rsidR="00167DA6" w:rsidRPr="005B1C97">
        <w:rPr>
          <w:rFonts w:ascii="Arial" w:hAnsi="Arial" w:cs="Arial"/>
          <w:b/>
          <w:color w:val="FFFFFF" w:themeColor="background1"/>
          <w:szCs w:val="22"/>
          <w:lang w:eastAsia="fr-FR"/>
        </w:rPr>
        <w:t xml:space="preserve">fin </w:t>
      </w:r>
      <w:r w:rsidR="00364844">
        <w:rPr>
          <w:rFonts w:ascii="Arial" w:hAnsi="Arial" w:cs="Arial"/>
          <w:b/>
          <w:color w:val="FFFFFF" w:themeColor="background1"/>
          <w:szCs w:val="22"/>
          <w:lang w:eastAsia="fr-FR"/>
        </w:rPr>
        <w:t>a</w:t>
      </w:r>
      <w:r w:rsidR="00167DA6" w:rsidRPr="005B1C97">
        <w:rPr>
          <w:rFonts w:ascii="Arial" w:hAnsi="Arial" w:cs="Arial"/>
          <w:b/>
          <w:color w:val="FFFFFF" w:themeColor="background1"/>
          <w:szCs w:val="22"/>
          <w:lang w:eastAsia="fr-FR"/>
        </w:rPr>
        <w:t xml:space="preserve">vril </w:t>
      </w:r>
      <w:r w:rsidRPr="005B1C97">
        <w:rPr>
          <w:rFonts w:ascii="Arial" w:hAnsi="Arial" w:cs="Arial"/>
          <w:b/>
          <w:color w:val="FFFFFF" w:themeColor="background1"/>
          <w:szCs w:val="22"/>
          <w:lang w:eastAsia="fr-FR"/>
        </w:rPr>
        <w:t xml:space="preserve">: dossiers complets arrivés avant le </w:t>
      </w:r>
      <w:r w:rsidR="00167DA6" w:rsidRPr="005B1C97">
        <w:rPr>
          <w:rFonts w:ascii="Arial" w:hAnsi="Arial" w:cs="Arial"/>
          <w:b/>
          <w:color w:val="FFFFFF" w:themeColor="background1"/>
          <w:szCs w:val="22"/>
          <w:lang w:eastAsia="fr-FR"/>
        </w:rPr>
        <w:t>3</w:t>
      </w:r>
      <w:r w:rsidR="00367166">
        <w:rPr>
          <w:rFonts w:ascii="Arial" w:hAnsi="Arial" w:cs="Arial"/>
          <w:b/>
          <w:color w:val="FFFFFF" w:themeColor="background1"/>
          <w:szCs w:val="22"/>
          <w:lang w:eastAsia="fr-FR"/>
        </w:rPr>
        <w:t>1</w:t>
      </w:r>
      <w:r w:rsidR="00167DA6" w:rsidRPr="005B1C97">
        <w:rPr>
          <w:rFonts w:ascii="Arial" w:hAnsi="Arial" w:cs="Arial"/>
          <w:b/>
          <w:color w:val="FFFFFF" w:themeColor="background1"/>
          <w:szCs w:val="22"/>
          <w:lang w:eastAsia="fr-FR"/>
        </w:rPr>
        <w:t xml:space="preserve"> </w:t>
      </w:r>
      <w:r w:rsidR="00364844">
        <w:rPr>
          <w:rFonts w:ascii="Arial" w:hAnsi="Arial" w:cs="Arial"/>
          <w:b/>
          <w:color w:val="FFFFFF" w:themeColor="background1"/>
          <w:szCs w:val="22"/>
          <w:lang w:eastAsia="fr-FR"/>
        </w:rPr>
        <w:t>m</w:t>
      </w:r>
      <w:r w:rsidR="00167DA6" w:rsidRPr="005B1C97">
        <w:rPr>
          <w:rFonts w:ascii="Arial" w:hAnsi="Arial" w:cs="Arial"/>
          <w:b/>
          <w:color w:val="FFFFFF" w:themeColor="background1"/>
          <w:szCs w:val="22"/>
          <w:lang w:eastAsia="fr-FR"/>
        </w:rPr>
        <w:t>ars</w:t>
      </w:r>
      <w:r w:rsidRPr="005B1C97">
        <w:rPr>
          <w:rFonts w:ascii="Arial" w:hAnsi="Arial" w:cs="Arial"/>
          <w:b/>
          <w:color w:val="FFFFFF" w:themeColor="background1"/>
          <w:szCs w:val="22"/>
          <w:lang w:eastAsia="fr-FR"/>
        </w:rPr>
        <w:t xml:space="preserve"> 202</w:t>
      </w:r>
      <w:r w:rsidR="007470F5">
        <w:rPr>
          <w:rFonts w:ascii="Arial" w:hAnsi="Arial" w:cs="Arial"/>
          <w:b/>
          <w:color w:val="FFFFFF" w:themeColor="background1"/>
          <w:szCs w:val="22"/>
          <w:lang w:eastAsia="fr-FR"/>
        </w:rPr>
        <w:t>6</w:t>
      </w:r>
    </w:p>
    <w:p w14:paraId="44FCC87B" w14:textId="7C0547F1" w:rsidR="00C82F72" w:rsidRPr="005B1C97" w:rsidRDefault="00C82F72" w:rsidP="00C82F72">
      <w:pPr>
        <w:shd w:val="clear" w:color="auto" w:fill="009999"/>
        <w:suppressAutoHyphens w:val="0"/>
        <w:autoSpaceDE w:val="0"/>
        <w:autoSpaceDN w:val="0"/>
        <w:adjustRightInd w:val="0"/>
        <w:spacing w:after="120"/>
        <w:jc w:val="center"/>
        <w:rPr>
          <w:rFonts w:ascii="Arial" w:hAnsi="Arial" w:cs="Arial"/>
          <w:b/>
          <w:color w:val="FFFFFF" w:themeColor="background1"/>
          <w:szCs w:val="22"/>
          <w:lang w:eastAsia="fr-FR"/>
        </w:rPr>
      </w:pPr>
      <w:r w:rsidRPr="005B1C97">
        <w:rPr>
          <w:rFonts w:ascii="Arial" w:hAnsi="Arial" w:cs="Arial"/>
          <w:b/>
          <w:color w:val="FFFFFF" w:themeColor="background1"/>
          <w:szCs w:val="22"/>
          <w:lang w:eastAsia="fr-FR"/>
        </w:rPr>
        <w:t>2</w:t>
      </w:r>
      <w:r w:rsidR="005819A6" w:rsidRPr="005B1C97">
        <w:rPr>
          <w:rFonts w:ascii="Arial" w:hAnsi="Arial" w:cs="Arial"/>
          <w:b/>
          <w:color w:val="FFFFFF" w:themeColor="background1"/>
          <w:szCs w:val="22"/>
          <w:vertAlign w:val="superscript"/>
          <w:lang w:eastAsia="fr-FR"/>
        </w:rPr>
        <w:t>ème</w:t>
      </w:r>
      <w:r w:rsidRPr="005B1C97">
        <w:rPr>
          <w:rFonts w:ascii="Arial" w:hAnsi="Arial" w:cs="Arial"/>
          <w:b/>
          <w:color w:val="FFFFFF" w:themeColor="background1"/>
          <w:szCs w:val="22"/>
          <w:vertAlign w:val="superscript"/>
          <w:lang w:eastAsia="fr-FR"/>
        </w:rPr>
        <w:t xml:space="preserve"> </w:t>
      </w:r>
      <w:r w:rsidRPr="005B1C97">
        <w:rPr>
          <w:rFonts w:ascii="Arial" w:hAnsi="Arial" w:cs="Arial"/>
          <w:b/>
          <w:color w:val="FFFFFF" w:themeColor="background1"/>
          <w:szCs w:val="22"/>
          <w:lang w:eastAsia="fr-FR"/>
        </w:rPr>
        <w:t xml:space="preserve">commission </w:t>
      </w:r>
      <w:r w:rsidR="005819A6" w:rsidRPr="005B1C97">
        <w:rPr>
          <w:rFonts w:ascii="Arial" w:hAnsi="Arial" w:cs="Arial"/>
          <w:b/>
          <w:color w:val="FFFFFF" w:themeColor="background1"/>
          <w:szCs w:val="22"/>
          <w:lang w:eastAsia="fr-FR"/>
        </w:rPr>
        <w:t xml:space="preserve">fin </w:t>
      </w:r>
      <w:r w:rsidR="00364844">
        <w:rPr>
          <w:rFonts w:ascii="Arial" w:hAnsi="Arial" w:cs="Arial"/>
          <w:b/>
          <w:color w:val="FFFFFF" w:themeColor="background1"/>
          <w:szCs w:val="22"/>
          <w:lang w:eastAsia="fr-FR"/>
        </w:rPr>
        <w:t>j</w:t>
      </w:r>
      <w:r w:rsidR="005819A6" w:rsidRPr="005B1C97">
        <w:rPr>
          <w:rFonts w:ascii="Arial" w:hAnsi="Arial" w:cs="Arial"/>
          <w:b/>
          <w:color w:val="FFFFFF" w:themeColor="background1"/>
          <w:szCs w:val="22"/>
          <w:lang w:eastAsia="fr-FR"/>
        </w:rPr>
        <w:t xml:space="preserve">uillet </w:t>
      </w:r>
      <w:r w:rsidRPr="005B1C97">
        <w:rPr>
          <w:rFonts w:ascii="Arial" w:hAnsi="Arial" w:cs="Arial"/>
          <w:b/>
          <w:color w:val="FFFFFF" w:themeColor="background1"/>
          <w:szCs w:val="22"/>
          <w:lang w:eastAsia="fr-FR"/>
        </w:rPr>
        <w:t xml:space="preserve">: dossiers complets arrivés </w:t>
      </w:r>
      <w:r w:rsidR="005819A6" w:rsidRPr="005B1C97">
        <w:rPr>
          <w:rFonts w:ascii="Arial" w:hAnsi="Arial" w:cs="Arial"/>
          <w:b/>
          <w:color w:val="FFFFFF" w:themeColor="background1"/>
          <w:szCs w:val="22"/>
          <w:lang w:eastAsia="fr-FR"/>
        </w:rPr>
        <w:t xml:space="preserve">avant le 30 </w:t>
      </w:r>
      <w:r w:rsidR="00364844">
        <w:rPr>
          <w:rFonts w:ascii="Arial" w:hAnsi="Arial" w:cs="Arial"/>
          <w:b/>
          <w:color w:val="FFFFFF" w:themeColor="background1"/>
          <w:szCs w:val="22"/>
          <w:lang w:eastAsia="fr-FR"/>
        </w:rPr>
        <w:t>j</w:t>
      </w:r>
      <w:r w:rsidR="005819A6" w:rsidRPr="005B1C97">
        <w:rPr>
          <w:rFonts w:ascii="Arial" w:hAnsi="Arial" w:cs="Arial"/>
          <w:b/>
          <w:color w:val="FFFFFF" w:themeColor="background1"/>
          <w:szCs w:val="22"/>
          <w:lang w:eastAsia="fr-FR"/>
        </w:rPr>
        <w:t xml:space="preserve">uin </w:t>
      </w:r>
      <w:r w:rsidRPr="005B1C97">
        <w:rPr>
          <w:rFonts w:ascii="Arial" w:hAnsi="Arial" w:cs="Arial"/>
          <w:b/>
          <w:color w:val="FFFFFF" w:themeColor="background1"/>
          <w:szCs w:val="22"/>
          <w:lang w:eastAsia="fr-FR"/>
        </w:rPr>
        <w:t>202</w:t>
      </w:r>
      <w:r w:rsidR="007470F5">
        <w:rPr>
          <w:rFonts w:ascii="Arial" w:hAnsi="Arial" w:cs="Arial"/>
          <w:b/>
          <w:color w:val="FFFFFF" w:themeColor="background1"/>
          <w:szCs w:val="22"/>
          <w:lang w:eastAsia="fr-FR"/>
        </w:rPr>
        <w:t>6</w:t>
      </w:r>
    </w:p>
    <w:p w14:paraId="18BDAE54" w14:textId="067FD309" w:rsidR="005819A6" w:rsidRPr="005B1C97" w:rsidRDefault="005819A6" w:rsidP="3C056218">
      <w:pPr>
        <w:shd w:val="clear" w:color="auto" w:fill="009999"/>
        <w:suppressAutoHyphens w:val="0"/>
        <w:autoSpaceDE w:val="0"/>
        <w:autoSpaceDN w:val="0"/>
        <w:adjustRightInd w:val="0"/>
        <w:spacing w:after="120"/>
        <w:jc w:val="center"/>
        <w:rPr>
          <w:rFonts w:ascii="Arial" w:hAnsi="Arial" w:cs="Arial"/>
          <w:b/>
          <w:bCs/>
          <w:color w:val="FFFFFF" w:themeColor="background1"/>
          <w:lang w:eastAsia="fr-FR"/>
        </w:rPr>
      </w:pPr>
      <w:r w:rsidRPr="005B1C97">
        <w:rPr>
          <w:rFonts w:ascii="Arial" w:hAnsi="Arial" w:cs="Arial"/>
          <w:b/>
          <w:bCs/>
          <w:color w:val="FFFFFF" w:themeColor="background1"/>
          <w:lang w:eastAsia="fr-FR"/>
        </w:rPr>
        <w:t>3</w:t>
      </w:r>
      <w:r w:rsidRPr="005B1C97">
        <w:rPr>
          <w:rFonts w:ascii="Arial" w:hAnsi="Arial" w:cs="Arial"/>
          <w:b/>
          <w:bCs/>
          <w:color w:val="FFFFFF" w:themeColor="background1"/>
          <w:vertAlign w:val="superscript"/>
          <w:lang w:eastAsia="fr-FR"/>
        </w:rPr>
        <w:t>ème</w:t>
      </w:r>
      <w:r w:rsidRPr="005B1C97">
        <w:rPr>
          <w:rFonts w:ascii="Arial" w:hAnsi="Arial" w:cs="Arial"/>
          <w:b/>
          <w:bCs/>
          <w:color w:val="FFFFFF" w:themeColor="background1"/>
          <w:lang w:eastAsia="fr-FR"/>
        </w:rPr>
        <w:t xml:space="preserve"> commission </w:t>
      </w:r>
      <w:r w:rsidR="006600B8" w:rsidRPr="005B1C97">
        <w:rPr>
          <w:rFonts w:ascii="Arial" w:hAnsi="Arial" w:cs="Arial"/>
          <w:b/>
          <w:bCs/>
          <w:color w:val="FFFFFF" w:themeColor="background1"/>
          <w:lang w:eastAsia="fr-FR"/>
        </w:rPr>
        <w:t xml:space="preserve">fin </w:t>
      </w:r>
      <w:r w:rsidR="00364844">
        <w:rPr>
          <w:rFonts w:ascii="Arial" w:hAnsi="Arial" w:cs="Arial"/>
          <w:b/>
          <w:bCs/>
          <w:color w:val="FFFFFF" w:themeColor="background1"/>
          <w:lang w:eastAsia="fr-FR"/>
        </w:rPr>
        <w:t>s</w:t>
      </w:r>
      <w:r w:rsidR="006600B8" w:rsidRPr="005B1C97">
        <w:rPr>
          <w:rFonts w:ascii="Arial" w:hAnsi="Arial" w:cs="Arial"/>
          <w:b/>
          <w:bCs/>
          <w:color w:val="FFFFFF" w:themeColor="background1"/>
          <w:lang w:eastAsia="fr-FR"/>
        </w:rPr>
        <w:t>eptembre : dossiers complets arrivés avant le 31</w:t>
      </w:r>
      <w:r w:rsidR="0719E8CB" w:rsidRPr="005B1C97">
        <w:rPr>
          <w:rFonts w:ascii="Arial" w:hAnsi="Arial" w:cs="Arial"/>
          <w:b/>
          <w:bCs/>
          <w:color w:val="FFFFFF" w:themeColor="background1"/>
          <w:lang w:eastAsia="fr-FR"/>
        </w:rPr>
        <w:t xml:space="preserve"> </w:t>
      </w:r>
      <w:r w:rsidR="00364844">
        <w:rPr>
          <w:rFonts w:ascii="Arial" w:hAnsi="Arial" w:cs="Arial"/>
          <w:b/>
          <w:bCs/>
          <w:color w:val="FFFFFF" w:themeColor="background1"/>
          <w:lang w:eastAsia="fr-FR"/>
        </w:rPr>
        <w:t>a</w:t>
      </w:r>
      <w:r w:rsidR="0719E8CB" w:rsidRPr="005B1C97">
        <w:rPr>
          <w:rFonts w:ascii="Arial" w:hAnsi="Arial" w:cs="Arial"/>
          <w:b/>
          <w:bCs/>
          <w:color w:val="FFFFFF" w:themeColor="background1"/>
          <w:lang w:eastAsia="fr-FR"/>
        </w:rPr>
        <w:t xml:space="preserve">oût </w:t>
      </w:r>
      <w:r w:rsidR="006600B8" w:rsidRPr="005B1C97">
        <w:rPr>
          <w:rFonts w:ascii="Arial" w:hAnsi="Arial" w:cs="Arial"/>
          <w:b/>
          <w:bCs/>
          <w:color w:val="FFFFFF" w:themeColor="background1"/>
          <w:lang w:eastAsia="fr-FR"/>
        </w:rPr>
        <w:t>20</w:t>
      </w:r>
      <w:r w:rsidR="1687FF27" w:rsidRPr="005B1C97">
        <w:rPr>
          <w:rFonts w:ascii="Arial" w:hAnsi="Arial" w:cs="Arial"/>
          <w:b/>
          <w:bCs/>
          <w:color w:val="FFFFFF" w:themeColor="background1"/>
          <w:lang w:eastAsia="fr-FR"/>
        </w:rPr>
        <w:t>2</w:t>
      </w:r>
      <w:r w:rsidR="007470F5">
        <w:rPr>
          <w:rFonts w:ascii="Arial" w:hAnsi="Arial" w:cs="Arial"/>
          <w:b/>
          <w:bCs/>
          <w:color w:val="FFFFFF" w:themeColor="background1"/>
          <w:lang w:eastAsia="fr-FR"/>
        </w:rPr>
        <w:t>6</w:t>
      </w:r>
    </w:p>
    <w:p w14:paraId="63CB9A80" w14:textId="2BB2B904" w:rsidR="00A076A2" w:rsidRPr="00364844" w:rsidRDefault="00364844" w:rsidP="00364844">
      <w:pPr>
        <w:shd w:val="clear" w:color="auto" w:fill="009999"/>
        <w:suppressAutoHyphens w:val="0"/>
        <w:spacing w:after="360"/>
        <w:jc w:val="center"/>
        <w:rPr>
          <w:rFonts w:ascii="Arial" w:hAnsi="Arial" w:cs="Arial"/>
          <w:b/>
          <w:bCs/>
          <w:color w:val="FFFFFF"/>
          <w:sz w:val="24"/>
          <w:szCs w:val="24"/>
          <w:lang w:eastAsia="fr-FR"/>
        </w:rPr>
      </w:pPr>
      <w:r>
        <w:rPr>
          <w:rFonts w:ascii="Arial" w:hAnsi="Arial" w:cs="Arial"/>
          <w:b/>
          <w:bCs/>
          <w:color w:val="FFFFFF"/>
          <w:sz w:val="24"/>
          <w:szCs w:val="24"/>
          <w:lang w:eastAsia="fr-FR"/>
        </w:rPr>
        <w:br/>
      </w:r>
      <w:r w:rsidR="00B46B09" w:rsidRPr="007517F2">
        <w:rPr>
          <w:rFonts w:ascii="Arial" w:hAnsi="Arial" w:cs="Arial"/>
          <w:b/>
          <w:bCs/>
          <w:color w:val="FFFFFF"/>
          <w:sz w:val="24"/>
          <w:szCs w:val="24"/>
          <w:lang w:eastAsia="fr-FR"/>
        </w:rPr>
        <w:t>Pour des raisons d’organisation administrative,</w:t>
      </w:r>
      <w:r>
        <w:rPr>
          <w:rFonts w:ascii="Arial" w:hAnsi="Arial" w:cs="Arial"/>
          <w:b/>
          <w:bCs/>
          <w:color w:val="FFFFFF"/>
          <w:sz w:val="24"/>
          <w:szCs w:val="24"/>
          <w:lang w:eastAsia="fr-FR"/>
        </w:rPr>
        <w:br/>
      </w:r>
      <w:r w:rsidR="00B46B09" w:rsidRPr="007517F2">
        <w:rPr>
          <w:rFonts w:ascii="Arial" w:hAnsi="Arial" w:cs="Arial"/>
          <w:b/>
          <w:bCs/>
          <w:color w:val="FFFFFF"/>
          <w:sz w:val="24"/>
          <w:szCs w:val="24"/>
          <w:lang w:eastAsia="fr-FR"/>
        </w:rPr>
        <w:t xml:space="preserve">nous ne pourrons plus étudier de dossiers au-delà du </w:t>
      </w:r>
      <w:r w:rsidR="00B46B09" w:rsidRPr="007517F2">
        <w:rPr>
          <w:rFonts w:ascii="Arial" w:hAnsi="Arial" w:cs="Arial"/>
          <w:b/>
          <w:bCs/>
          <w:color w:val="FFFFFF"/>
          <w:sz w:val="24"/>
          <w:szCs w:val="24"/>
          <w:u w:val="single"/>
          <w:lang w:eastAsia="fr-FR"/>
        </w:rPr>
        <w:t>31 août 202</w:t>
      </w:r>
      <w:r w:rsidR="0061594C">
        <w:rPr>
          <w:rFonts w:ascii="Arial" w:hAnsi="Arial" w:cs="Arial"/>
          <w:b/>
          <w:bCs/>
          <w:color w:val="FFFFFF"/>
          <w:sz w:val="24"/>
          <w:szCs w:val="24"/>
          <w:u w:val="single"/>
          <w:lang w:eastAsia="fr-FR"/>
        </w:rPr>
        <w:t>6</w:t>
      </w:r>
    </w:p>
    <w:p w14:paraId="4BABEAF4" w14:textId="3350399F" w:rsidR="00A076A2" w:rsidRDefault="00B46B09" w:rsidP="007C1678">
      <w:pPr>
        <w:shd w:val="clear" w:color="auto" w:fill="009999"/>
        <w:suppressAutoHyphens w:val="0"/>
        <w:spacing w:after="360"/>
        <w:jc w:val="center"/>
        <w:rPr>
          <w:rFonts w:ascii="Arial" w:hAnsi="Arial" w:cs="Arial"/>
          <w:b/>
          <w:bCs/>
          <w:color w:val="FFFFFF"/>
          <w:sz w:val="22"/>
          <w:szCs w:val="22"/>
          <w:lang w:eastAsia="fr-FR"/>
        </w:rPr>
      </w:pPr>
      <w:r w:rsidRPr="1A228463">
        <w:rPr>
          <w:rFonts w:ascii="Arial" w:hAnsi="Arial" w:cs="Arial"/>
          <w:b/>
          <w:bCs/>
          <w:color w:val="FFFFFF"/>
          <w:sz w:val="22"/>
          <w:szCs w:val="22"/>
          <w:lang w:eastAsia="fr-FR"/>
        </w:rPr>
        <w:t>Pour toute</w:t>
      </w:r>
      <w:r w:rsidR="69E3A63D" w:rsidRPr="1A228463">
        <w:rPr>
          <w:rFonts w:ascii="Arial" w:hAnsi="Arial" w:cs="Arial"/>
          <w:b/>
          <w:bCs/>
          <w:color w:val="FFFFFF"/>
          <w:sz w:val="22"/>
          <w:szCs w:val="22"/>
          <w:lang w:eastAsia="fr-FR"/>
        </w:rPr>
        <w:t>s</w:t>
      </w:r>
      <w:r w:rsidRPr="1A228463">
        <w:rPr>
          <w:rFonts w:ascii="Arial" w:hAnsi="Arial" w:cs="Arial"/>
          <w:b/>
          <w:bCs/>
          <w:color w:val="FFFFFF"/>
          <w:sz w:val="22"/>
          <w:szCs w:val="22"/>
          <w:lang w:eastAsia="fr-FR"/>
        </w:rPr>
        <w:t xml:space="preserve"> </w:t>
      </w:r>
      <w:r w:rsidRPr="1A228463">
        <w:rPr>
          <w:rFonts w:ascii="Arial" w:hAnsi="Arial" w:cs="Arial"/>
          <w:b/>
          <w:bCs/>
          <w:color w:val="FFFFFF"/>
          <w:sz w:val="22"/>
          <w:szCs w:val="22"/>
          <w:shd w:val="clear" w:color="auto" w:fill="009999"/>
          <w:lang w:eastAsia="fr-FR"/>
        </w:rPr>
        <w:t>information</w:t>
      </w:r>
      <w:r w:rsidR="640CAB24" w:rsidRPr="1A228463">
        <w:rPr>
          <w:rFonts w:ascii="Arial" w:hAnsi="Arial" w:cs="Arial"/>
          <w:b/>
          <w:bCs/>
          <w:color w:val="FFFFFF"/>
          <w:sz w:val="22"/>
          <w:szCs w:val="22"/>
          <w:shd w:val="clear" w:color="auto" w:fill="009999"/>
          <w:lang w:eastAsia="fr-FR"/>
        </w:rPr>
        <w:t>s</w:t>
      </w:r>
      <w:r w:rsidRPr="1A228463">
        <w:rPr>
          <w:rFonts w:ascii="Arial" w:hAnsi="Arial" w:cs="Arial"/>
          <w:b/>
          <w:bCs/>
          <w:color w:val="FFFFFF"/>
          <w:sz w:val="22"/>
          <w:szCs w:val="22"/>
          <w:shd w:val="clear" w:color="auto" w:fill="009999"/>
          <w:lang w:eastAsia="fr-FR"/>
        </w:rPr>
        <w:t xml:space="preserve"> complémentaire</w:t>
      </w:r>
      <w:r w:rsidR="26DC5423" w:rsidRPr="1A228463">
        <w:rPr>
          <w:rFonts w:ascii="Arial" w:hAnsi="Arial" w:cs="Arial"/>
          <w:b/>
          <w:bCs/>
          <w:color w:val="FFFFFF"/>
          <w:sz w:val="22"/>
          <w:szCs w:val="22"/>
          <w:shd w:val="clear" w:color="auto" w:fill="009999"/>
          <w:lang w:eastAsia="fr-FR"/>
        </w:rPr>
        <w:t>s</w:t>
      </w:r>
      <w:r w:rsidRPr="1A228463">
        <w:rPr>
          <w:rFonts w:ascii="Arial" w:hAnsi="Arial" w:cs="Arial"/>
          <w:b/>
          <w:bCs/>
          <w:color w:val="FFFFFF"/>
          <w:sz w:val="22"/>
          <w:szCs w:val="22"/>
          <w:shd w:val="clear" w:color="auto" w:fill="009999"/>
          <w:lang w:eastAsia="fr-FR"/>
        </w:rPr>
        <w:t xml:space="preserve"> :</w:t>
      </w:r>
      <w:r w:rsidRPr="1A228463">
        <w:rPr>
          <w:rFonts w:ascii="Arial" w:hAnsi="Arial" w:cs="Arial"/>
          <w:b/>
          <w:bCs/>
          <w:color w:val="FFFFFF"/>
          <w:sz w:val="22"/>
          <w:szCs w:val="22"/>
          <w:lang w:eastAsia="fr-FR"/>
        </w:rPr>
        <w:t xml:space="preserve"> vos référents de territoire et </w:t>
      </w:r>
      <w:r w:rsidR="00825D59">
        <w:rPr>
          <w:rFonts w:ascii="Arial" w:hAnsi="Arial" w:cs="Arial"/>
          <w:b/>
          <w:bCs/>
          <w:color w:val="FFFFFF"/>
          <w:sz w:val="22"/>
          <w:szCs w:val="22"/>
          <w:lang w:eastAsia="fr-FR"/>
        </w:rPr>
        <w:t>Marjolaine MAZZILLI</w:t>
      </w:r>
      <w:r w:rsidR="005446B6">
        <w:rPr>
          <w:rFonts w:ascii="Arial" w:hAnsi="Arial" w:cs="Arial"/>
          <w:b/>
          <w:bCs/>
          <w:color w:val="FFFFFF"/>
          <w:sz w:val="22"/>
          <w:szCs w:val="22"/>
          <w:lang w:eastAsia="fr-FR"/>
        </w:rPr>
        <w:t xml:space="preserve"> </w:t>
      </w:r>
      <w:r w:rsidRPr="1A228463">
        <w:rPr>
          <w:rFonts w:ascii="Arial" w:hAnsi="Arial" w:cs="Arial"/>
          <w:b/>
          <w:bCs/>
          <w:color w:val="FFFFFF"/>
          <w:sz w:val="22"/>
          <w:szCs w:val="22"/>
          <w:lang w:eastAsia="fr-FR"/>
        </w:rPr>
        <w:t>conseiller technique Petite Enfance</w:t>
      </w:r>
      <w:r w:rsidR="0084264B">
        <w:rPr>
          <w:rFonts w:ascii="Arial" w:hAnsi="Arial" w:cs="Arial"/>
          <w:b/>
          <w:bCs/>
          <w:color w:val="FFFFFF"/>
          <w:sz w:val="22"/>
          <w:szCs w:val="22"/>
          <w:lang w:eastAsia="fr-FR"/>
        </w:rPr>
        <w:t xml:space="preserve"> </w:t>
      </w:r>
      <w:r w:rsidR="005446B6">
        <w:rPr>
          <w:rFonts w:ascii="Arial" w:hAnsi="Arial" w:cs="Arial"/>
          <w:b/>
          <w:bCs/>
          <w:color w:val="FFFFFF"/>
          <w:sz w:val="22"/>
          <w:szCs w:val="22"/>
          <w:lang w:eastAsia="fr-FR"/>
        </w:rPr>
        <w:t>: 04.</w:t>
      </w:r>
      <w:r w:rsidR="00825D59">
        <w:rPr>
          <w:rFonts w:ascii="Arial" w:hAnsi="Arial" w:cs="Arial"/>
          <w:b/>
          <w:bCs/>
          <w:color w:val="FFFFFF"/>
          <w:sz w:val="22"/>
          <w:szCs w:val="22"/>
          <w:lang w:eastAsia="fr-FR"/>
        </w:rPr>
        <w:t>56</w:t>
      </w:r>
      <w:r w:rsidR="005446B6">
        <w:rPr>
          <w:rFonts w:ascii="Arial" w:hAnsi="Arial" w:cs="Arial"/>
          <w:b/>
          <w:bCs/>
          <w:color w:val="FFFFFF"/>
          <w:sz w:val="22"/>
          <w:szCs w:val="22"/>
          <w:lang w:eastAsia="fr-FR"/>
        </w:rPr>
        <w:t>.</w:t>
      </w:r>
      <w:r w:rsidR="00825D59">
        <w:rPr>
          <w:rFonts w:ascii="Arial" w:hAnsi="Arial" w:cs="Arial"/>
          <w:b/>
          <w:bCs/>
          <w:color w:val="FFFFFF"/>
          <w:sz w:val="22"/>
          <w:szCs w:val="22"/>
          <w:lang w:eastAsia="fr-FR"/>
        </w:rPr>
        <w:t>58</w:t>
      </w:r>
      <w:r w:rsidR="005446B6">
        <w:rPr>
          <w:rFonts w:ascii="Arial" w:hAnsi="Arial" w:cs="Arial"/>
          <w:b/>
          <w:bCs/>
          <w:color w:val="FFFFFF"/>
          <w:sz w:val="22"/>
          <w:szCs w:val="22"/>
          <w:lang w:eastAsia="fr-FR"/>
        </w:rPr>
        <w:t>.6</w:t>
      </w:r>
      <w:r w:rsidR="00825D59">
        <w:rPr>
          <w:rFonts w:ascii="Arial" w:hAnsi="Arial" w:cs="Arial"/>
          <w:b/>
          <w:bCs/>
          <w:color w:val="FFFFFF"/>
          <w:sz w:val="22"/>
          <w:szCs w:val="22"/>
          <w:lang w:eastAsia="fr-FR"/>
        </w:rPr>
        <w:t>2</w:t>
      </w:r>
      <w:r w:rsidR="005446B6">
        <w:rPr>
          <w:rFonts w:ascii="Arial" w:hAnsi="Arial" w:cs="Arial"/>
          <w:b/>
          <w:bCs/>
          <w:color w:val="FFFFFF"/>
          <w:sz w:val="22"/>
          <w:szCs w:val="22"/>
          <w:lang w:eastAsia="fr-FR"/>
        </w:rPr>
        <w:t>.</w:t>
      </w:r>
      <w:r w:rsidR="00825D59">
        <w:rPr>
          <w:rFonts w:ascii="Arial" w:hAnsi="Arial" w:cs="Arial"/>
          <w:b/>
          <w:bCs/>
          <w:color w:val="FFFFFF"/>
          <w:sz w:val="22"/>
          <w:szCs w:val="22"/>
          <w:lang w:eastAsia="fr-FR"/>
        </w:rPr>
        <w:t>64</w:t>
      </w:r>
      <w:r w:rsidR="005446B6">
        <w:rPr>
          <w:rFonts w:ascii="Arial" w:hAnsi="Arial" w:cs="Arial"/>
          <w:b/>
          <w:bCs/>
          <w:color w:val="FFFFFF"/>
          <w:sz w:val="22"/>
          <w:szCs w:val="22"/>
          <w:lang w:eastAsia="fr-FR"/>
        </w:rPr>
        <w:t xml:space="preserve"> </w:t>
      </w:r>
      <w:r w:rsidRPr="1A228463">
        <w:rPr>
          <w:rFonts w:ascii="Arial" w:hAnsi="Arial" w:cs="Arial"/>
          <w:b/>
          <w:bCs/>
          <w:color w:val="FFFFFF"/>
          <w:sz w:val="22"/>
          <w:szCs w:val="22"/>
          <w:lang w:eastAsia="fr-FR"/>
        </w:rPr>
        <w:t>se tiennent à votre disposition.</w:t>
      </w:r>
    </w:p>
    <w:p w14:paraId="1403C0C6" w14:textId="77777777" w:rsidR="009F1488" w:rsidRDefault="009F1488" w:rsidP="007C1678">
      <w:pPr>
        <w:shd w:val="clear" w:color="auto" w:fill="009999"/>
        <w:suppressAutoHyphens w:val="0"/>
        <w:spacing w:after="360"/>
        <w:jc w:val="center"/>
        <w:rPr>
          <w:rFonts w:ascii="Arial" w:hAnsi="Arial" w:cs="Arial"/>
          <w:b/>
          <w:bCs/>
          <w:color w:val="FFFFFF"/>
          <w:sz w:val="14"/>
          <w:szCs w:val="14"/>
          <w:lang w:eastAsia="fr-FR"/>
        </w:rPr>
      </w:pPr>
    </w:p>
    <w:p w14:paraId="284E0096" w14:textId="77777777" w:rsidR="00A076A2" w:rsidRDefault="00B46B09" w:rsidP="00B6078A">
      <w:pPr>
        <w:pageBreakBefore/>
        <w:shd w:val="clear" w:color="auto" w:fill="2F5496" w:themeFill="accent1" w:themeFillShade="BF"/>
        <w:suppressAutoHyphens w:val="0"/>
        <w:spacing w:after="160" w:line="256" w:lineRule="auto"/>
        <w:contextualSpacing/>
        <w:jc w:val="both"/>
        <w:rPr>
          <w:rFonts w:ascii="Arial" w:hAnsi="Arial" w:cs="Arial"/>
          <w:bCs/>
          <w:sz w:val="22"/>
          <w:szCs w:val="22"/>
        </w:rPr>
      </w:pPr>
      <w:r>
        <w:rPr>
          <w:rFonts w:ascii="Arial" w:hAnsi="Arial" w:cs="Arial"/>
          <w:b/>
          <w:color w:val="FFFFFF"/>
          <w:sz w:val="28"/>
          <w:szCs w:val="22"/>
          <w:lang w:eastAsia="fr-FR"/>
        </w:rPr>
        <w:lastRenderedPageBreak/>
        <w:t>Les projets éligibles doivent remplir les critères cumulatifs suivants</w:t>
      </w:r>
    </w:p>
    <w:p w14:paraId="737060E5" w14:textId="1A83EFB0" w:rsidR="00A076A2" w:rsidRPr="0084264B" w:rsidRDefault="00B46B09" w:rsidP="00D77373">
      <w:pPr>
        <w:pStyle w:val="Paragraphedeliste1"/>
        <w:numPr>
          <w:ilvl w:val="0"/>
          <w:numId w:val="3"/>
        </w:numPr>
        <w:spacing w:before="240"/>
        <w:ind w:left="1066" w:hanging="357"/>
        <w:jc w:val="both"/>
        <w:rPr>
          <w:rFonts w:ascii="Arial" w:hAnsi="Arial" w:cs="Arial"/>
          <w:color w:val="auto"/>
          <w:sz w:val="22"/>
          <w:szCs w:val="22"/>
          <w:lang w:eastAsia="fr-FR"/>
        </w:rPr>
      </w:pPr>
      <w:r w:rsidRPr="1A228463">
        <w:rPr>
          <w:rFonts w:ascii="Arial" w:hAnsi="Arial" w:cs="Arial"/>
          <w:sz w:val="22"/>
          <w:szCs w:val="22"/>
        </w:rPr>
        <w:t xml:space="preserve">Le présent appel à projet concerne les actions réalisées au titre de l’année </w:t>
      </w:r>
      <w:r w:rsidR="00D104C0" w:rsidRPr="0084264B">
        <w:rPr>
          <w:rFonts w:ascii="Arial" w:hAnsi="Arial" w:cs="Arial"/>
          <w:color w:val="auto"/>
          <w:sz w:val="22"/>
          <w:szCs w:val="22"/>
        </w:rPr>
        <w:t>202</w:t>
      </w:r>
      <w:r w:rsidR="00FE6C64">
        <w:rPr>
          <w:rFonts w:ascii="Arial" w:hAnsi="Arial" w:cs="Arial"/>
          <w:color w:val="auto"/>
          <w:sz w:val="22"/>
          <w:szCs w:val="22"/>
        </w:rPr>
        <w:t>6</w:t>
      </w:r>
      <w:r w:rsidR="00FA1F5E">
        <w:rPr>
          <w:rFonts w:ascii="Arial" w:hAnsi="Arial" w:cs="Arial"/>
          <w:color w:val="auto"/>
          <w:sz w:val="22"/>
          <w:szCs w:val="22"/>
        </w:rPr>
        <w:t>.</w:t>
      </w:r>
    </w:p>
    <w:p w14:paraId="5CD4781A" w14:textId="4211DAD3" w:rsidR="00A076A2" w:rsidRDefault="00B46B09">
      <w:pPr>
        <w:pStyle w:val="Paragraphedeliste1"/>
        <w:numPr>
          <w:ilvl w:val="0"/>
          <w:numId w:val="3"/>
        </w:numPr>
        <w:spacing w:before="120"/>
        <w:ind w:left="1077" w:hanging="357"/>
        <w:jc w:val="both"/>
        <w:rPr>
          <w:rFonts w:ascii="Arial" w:hAnsi="Arial" w:cs="Arial"/>
          <w:color w:val="000000"/>
          <w:sz w:val="22"/>
          <w:lang w:eastAsia="fr-FR"/>
        </w:rPr>
      </w:pPr>
      <w:r>
        <w:rPr>
          <w:rFonts w:ascii="Arial" w:hAnsi="Arial" w:cs="Arial"/>
          <w:color w:val="000000"/>
          <w:sz w:val="22"/>
          <w:lang w:eastAsia="fr-FR"/>
        </w:rPr>
        <w:t>L</w:t>
      </w:r>
      <w:r w:rsidR="006177A9">
        <w:rPr>
          <w:rFonts w:ascii="Arial" w:hAnsi="Arial" w:cs="Arial"/>
          <w:color w:val="000000"/>
          <w:sz w:val="22"/>
          <w:lang w:eastAsia="fr-FR"/>
        </w:rPr>
        <w:t>’</w:t>
      </w:r>
      <w:r>
        <w:rPr>
          <w:rFonts w:ascii="Arial" w:hAnsi="Arial" w:cs="Arial"/>
          <w:color w:val="000000"/>
          <w:sz w:val="22"/>
          <w:lang w:eastAsia="fr-FR"/>
        </w:rPr>
        <w:t>(les) accueil(s) collectif(s) petite enfance concerné(s) doit-vent bénéficier de la prestation de service unique de la Caf.</w:t>
      </w:r>
    </w:p>
    <w:p w14:paraId="6E551F67" w14:textId="77777777" w:rsidR="00A076A2" w:rsidRDefault="00B46B09">
      <w:pPr>
        <w:pStyle w:val="Paragraphedeliste1"/>
        <w:numPr>
          <w:ilvl w:val="0"/>
          <w:numId w:val="3"/>
        </w:numPr>
        <w:suppressAutoHyphens w:val="0"/>
        <w:spacing w:before="120" w:after="160"/>
        <w:ind w:left="1077" w:hanging="357"/>
        <w:jc w:val="both"/>
        <w:rPr>
          <w:rFonts w:ascii="Arial" w:hAnsi="Arial" w:cs="Arial"/>
          <w:sz w:val="22"/>
          <w:szCs w:val="22"/>
          <w:lang w:eastAsia="fr-FR"/>
        </w:rPr>
      </w:pPr>
      <w:r>
        <w:rPr>
          <w:rFonts w:ascii="Arial" w:hAnsi="Arial" w:cs="Arial"/>
          <w:color w:val="000000"/>
          <w:sz w:val="22"/>
          <w:lang w:eastAsia="fr-FR"/>
        </w:rPr>
        <w:t xml:space="preserve">Les enfants concernés doivent être </w:t>
      </w:r>
      <w:r w:rsidRPr="00C40F00">
        <w:rPr>
          <w:rFonts w:ascii="Arial" w:hAnsi="Arial" w:cs="Arial"/>
          <w:b/>
          <w:bCs/>
          <w:color w:val="000000"/>
          <w:sz w:val="22"/>
          <w:lang w:eastAsia="fr-FR"/>
        </w:rPr>
        <w:t>bénéficiaires de l’AEEH</w:t>
      </w:r>
      <w:r>
        <w:rPr>
          <w:rFonts w:ascii="Arial" w:hAnsi="Arial" w:cs="Arial"/>
          <w:color w:val="000000"/>
          <w:sz w:val="22"/>
          <w:lang w:eastAsia="fr-FR"/>
        </w:rPr>
        <w:t> </w:t>
      </w:r>
      <w:r w:rsidRPr="00C40F00">
        <w:rPr>
          <w:rFonts w:ascii="Arial" w:hAnsi="Arial" w:cs="Arial"/>
          <w:b/>
          <w:bCs/>
          <w:color w:val="000000"/>
          <w:sz w:val="22"/>
          <w:lang w:eastAsia="fr-FR"/>
        </w:rPr>
        <w:t>ou faire l’objet de la rédaction d’un PA</w:t>
      </w:r>
      <w:r w:rsidRPr="00C40F00">
        <w:rPr>
          <w:rFonts w:ascii="Arial" w:hAnsi="Arial" w:cs="Arial"/>
          <w:b/>
          <w:bCs/>
          <w:color w:val="000000"/>
          <w:sz w:val="22"/>
          <w:shd w:val="clear" w:color="auto" w:fill="FFFFFF"/>
          <w:lang w:eastAsia="fr-FR"/>
        </w:rPr>
        <w:t>I</w:t>
      </w:r>
      <w:r>
        <w:rPr>
          <w:rFonts w:ascii="Arial" w:hAnsi="Arial" w:cs="Arial"/>
          <w:color w:val="000000"/>
          <w:sz w:val="22"/>
          <w:shd w:val="clear" w:color="auto" w:fill="FFFFFF"/>
          <w:lang w:eastAsia="fr-FR"/>
        </w:rPr>
        <w:t xml:space="preserve"> (Projet d’Accueil Individualisé) </w:t>
      </w:r>
      <w:r w:rsidRPr="00C40F00">
        <w:rPr>
          <w:rFonts w:ascii="Arial" w:hAnsi="Arial" w:cs="Arial"/>
          <w:b/>
          <w:bCs/>
          <w:color w:val="000000"/>
          <w:sz w:val="22"/>
          <w:shd w:val="clear" w:color="auto" w:fill="FFFFFF"/>
          <w:lang w:eastAsia="fr-FR"/>
        </w:rPr>
        <w:t>en lien avec un handicap.</w:t>
      </w:r>
    </w:p>
    <w:p w14:paraId="6524953B" w14:textId="77777777" w:rsidR="00A076A2" w:rsidRDefault="00B46B09" w:rsidP="00546797">
      <w:pPr>
        <w:pStyle w:val="Paragraphedeliste1"/>
        <w:numPr>
          <w:ilvl w:val="0"/>
          <w:numId w:val="3"/>
        </w:numPr>
        <w:suppressAutoHyphens w:val="0"/>
        <w:spacing w:after="160"/>
        <w:ind w:left="1066" w:hanging="357"/>
        <w:jc w:val="both"/>
        <w:rPr>
          <w:rFonts w:ascii="Arial" w:hAnsi="Arial" w:cs="Arial"/>
          <w:sz w:val="22"/>
          <w:szCs w:val="22"/>
          <w:lang w:eastAsia="fr-FR"/>
        </w:rPr>
      </w:pPr>
      <w:r>
        <w:rPr>
          <w:rFonts w:ascii="Arial" w:hAnsi="Arial" w:cs="Arial"/>
          <w:sz w:val="22"/>
          <w:szCs w:val="22"/>
          <w:lang w:eastAsia="fr-FR"/>
        </w:rPr>
        <w:t>Les structures doivent faire figurer clairement au règlement de fonctionnement et le projet pédagogique, ainsi que dans les supports d’information aux familles : l’inconditionnalité de l’accueil, les modalités de fonctionnement, les adaptations mises en œuvre et les moyens mobilisés pour favoriser l’accueil des enfants en situation de handicap.</w:t>
      </w:r>
    </w:p>
    <w:p w14:paraId="6266B0D9" w14:textId="02F4168F" w:rsidR="00D73C88" w:rsidRDefault="000D18DE" w:rsidP="00546797">
      <w:pPr>
        <w:pStyle w:val="paragraph"/>
        <w:numPr>
          <w:ilvl w:val="0"/>
          <w:numId w:val="3"/>
        </w:numPr>
        <w:spacing w:before="0" w:beforeAutospacing="0" w:after="160" w:afterAutospacing="0"/>
        <w:ind w:left="1077" w:hanging="357"/>
        <w:jc w:val="both"/>
        <w:textAlignment w:val="baseline"/>
        <w:rPr>
          <w:rStyle w:val="normaltextrun"/>
          <w:rFonts w:ascii="Arial" w:hAnsi="Arial" w:cs="Arial"/>
          <w:color w:val="000000" w:themeColor="text1"/>
          <w:sz w:val="22"/>
          <w:szCs w:val="22"/>
        </w:rPr>
      </w:pPr>
      <w:r w:rsidRPr="00F5024D">
        <w:rPr>
          <w:rStyle w:val="normaltextrun"/>
          <w:rFonts w:ascii="Arial" w:hAnsi="Arial" w:cs="Arial"/>
          <w:color w:val="000000" w:themeColor="text1"/>
          <w:sz w:val="22"/>
          <w:szCs w:val="22"/>
        </w:rPr>
        <w:t>Le projet doit avoir des objectifs quantitatifs évolutif d’accueil d’enfants porteurs de handicap accueillis dans la(les) structure(s).</w:t>
      </w:r>
    </w:p>
    <w:p w14:paraId="74503798" w14:textId="7D02C3D6" w:rsidR="007A03DC" w:rsidRPr="00F5024D" w:rsidRDefault="007A03DC" w:rsidP="2ACA47BA">
      <w:pPr>
        <w:pStyle w:val="paragraph"/>
        <w:numPr>
          <w:ilvl w:val="0"/>
          <w:numId w:val="3"/>
        </w:numPr>
        <w:spacing w:before="0" w:beforeAutospacing="0" w:after="160" w:afterAutospacing="0"/>
        <w:ind w:left="1077" w:hanging="357"/>
        <w:jc w:val="both"/>
        <w:textAlignment w:val="baseline"/>
        <w:rPr>
          <w:rStyle w:val="eop"/>
          <w:rFonts w:ascii="Arial" w:hAnsi="Arial" w:cs="Arial"/>
          <w:color w:val="000000" w:themeColor="text1"/>
          <w:sz w:val="22"/>
          <w:szCs w:val="22"/>
        </w:rPr>
      </w:pPr>
      <w:r w:rsidRPr="2ACA47BA">
        <w:rPr>
          <w:rStyle w:val="normaltextrun"/>
          <w:rFonts w:ascii="Arial" w:hAnsi="Arial" w:cs="Arial"/>
          <w:color w:val="000000" w:themeColor="text1"/>
          <w:sz w:val="22"/>
          <w:szCs w:val="22"/>
        </w:rPr>
        <w:t xml:space="preserve">Le temps de travail subventionné, ne concerne </w:t>
      </w:r>
      <w:r w:rsidRPr="2ACA47BA">
        <w:rPr>
          <w:rStyle w:val="normaltextrun"/>
          <w:rFonts w:ascii="Arial" w:hAnsi="Arial" w:cs="Arial"/>
          <w:b/>
          <w:bCs/>
          <w:color w:val="000000" w:themeColor="text1"/>
          <w:sz w:val="22"/>
          <w:szCs w:val="22"/>
          <w:u w:val="single"/>
        </w:rPr>
        <w:t>que les temps</w:t>
      </w:r>
      <w:r w:rsidRPr="2ACA47BA">
        <w:rPr>
          <w:rStyle w:val="normaltextrun"/>
          <w:rFonts w:ascii="Arial" w:hAnsi="Arial" w:cs="Arial"/>
          <w:color w:val="000000" w:themeColor="text1"/>
          <w:sz w:val="22"/>
          <w:szCs w:val="22"/>
        </w:rPr>
        <w:t xml:space="preserve"> d’accueil de l’enfant </w:t>
      </w:r>
      <w:r w:rsidRPr="2ACA47BA">
        <w:rPr>
          <w:rStyle w:val="normaltextrun"/>
          <w:rFonts w:ascii="Arial" w:hAnsi="Arial" w:cs="Arial"/>
          <w:b/>
          <w:bCs/>
          <w:color w:val="000000" w:themeColor="text1"/>
          <w:sz w:val="22"/>
          <w:szCs w:val="22"/>
          <w:u w:val="single"/>
        </w:rPr>
        <w:t>nécessitant</w:t>
      </w:r>
      <w:r w:rsidR="0E19497A" w:rsidRPr="2ACA47BA">
        <w:rPr>
          <w:rStyle w:val="normaltextrun"/>
          <w:rFonts w:ascii="Arial" w:hAnsi="Arial" w:cs="Arial"/>
          <w:b/>
          <w:bCs/>
          <w:color w:val="000000" w:themeColor="text1"/>
          <w:sz w:val="22"/>
          <w:szCs w:val="22"/>
          <w:u w:val="single"/>
        </w:rPr>
        <w:t xml:space="preserve"> </w:t>
      </w:r>
      <w:r w:rsidRPr="2ACA47BA">
        <w:rPr>
          <w:rStyle w:val="normaltextrun"/>
          <w:rFonts w:ascii="Arial" w:hAnsi="Arial" w:cs="Arial"/>
          <w:b/>
          <w:bCs/>
          <w:color w:val="000000" w:themeColor="text1"/>
          <w:sz w:val="22"/>
          <w:szCs w:val="22"/>
          <w:u w:val="single"/>
        </w:rPr>
        <w:t xml:space="preserve">une attention particulière </w:t>
      </w:r>
      <w:proofErr w:type="gramStart"/>
      <w:r w:rsidRPr="2ACA47BA">
        <w:rPr>
          <w:rStyle w:val="normaltextrun"/>
          <w:rFonts w:ascii="Arial" w:hAnsi="Arial" w:cs="Arial"/>
          <w:b/>
          <w:bCs/>
          <w:color w:val="000000" w:themeColor="text1"/>
          <w:sz w:val="22"/>
          <w:szCs w:val="22"/>
          <w:u w:val="single"/>
        </w:rPr>
        <w:t>pour</w:t>
      </w:r>
      <w:r w:rsidR="2DF97E51" w:rsidRPr="2ACA47BA">
        <w:rPr>
          <w:rStyle w:val="normaltextrun"/>
          <w:rFonts w:ascii="Arial" w:hAnsi="Arial" w:cs="Arial"/>
          <w:b/>
          <w:bCs/>
          <w:color w:val="000000" w:themeColor="text1"/>
          <w:sz w:val="22"/>
          <w:szCs w:val="22"/>
          <w:u w:val="single"/>
        </w:rPr>
        <w:t xml:space="preserve"> </w:t>
      </w:r>
      <w:r w:rsidRPr="2ACA47BA">
        <w:rPr>
          <w:rStyle w:val="normaltextrun"/>
          <w:rFonts w:ascii="Arial" w:hAnsi="Arial" w:cs="Arial"/>
          <w:b/>
          <w:bCs/>
          <w:color w:val="000000" w:themeColor="text1"/>
          <w:sz w:val="22"/>
          <w:szCs w:val="22"/>
          <w:u w:val="single"/>
        </w:rPr>
        <w:t> permettre</w:t>
      </w:r>
      <w:proofErr w:type="gramEnd"/>
      <w:r w:rsidRPr="2ACA47BA">
        <w:rPr>
          <w:rStyle w:val="normaltextrun"/>
          <w:rFonts w:ascii="Arial" w:hAnsi="Arial" w:cs="Arial"/>
          <w:b/>
          <w:bCs/>
          <w:color w:val="000000" w:themeColor="text1"/>
          <w:sz w:val="22"/>
          <w:szCs w:val="22"/>
          <w:u w:val="single"/>
        </w:rPr>
        <w:t> </w:t>
      </w:r>
      <w:r w:rsidR="303D4A85" w:rsidRPr="2ACA47BA">
        <w:rPr>
          <w:rStyle w:val="normaltextrun"/>
          <w:rFonts w:ascii="Arial" w:hAnsi="Arial" w:cs="Arial"/>
          <w:b/>
          <w:bCs/>
          <w:color w:val="000000" w:themeColor="text1"/>
          <w:sz w:val="22"/>
          <w:szCs w:val="22"/>
          <w:u w:val="single"/>
        </w:rPr>
        <w:t xml:space="preserve"> </w:t>
      </w:r>
      <w:r w:rsidRPr="2ACA47BA">
        <w:rPr>
          <w:rStyle w:val="normaltextrun"/>
          <w:rFonts w:ascii="Arial" w:hAnsi="Arial" w:cs="Arial"/>
          <w:b/>
          <w:bCs/>
          <w:color w:val="000000" w:themeColor="text1"/>
          <w:sz w:val="22"/>
          <w:szCs w:val="22"/>
          <w:u w:val="single"/>
        </w:rPr>
        <w:t>son inclusion dans le groupe</w:t>
      </w:r>
      <w:r w:rsidRPr="2ACA47BA">
        <w:rPr>
          <w:rStyle w:val="normaltextrun"/>
          <w:rFonts w:ascii="Arial" w:hAnsi="Arial" w:cs="Arial"/>
          <w:color w:val="000000" w:themeColor="text1"/>
          <w:sz w:val="22"/>
          <w:szCs w:val="22"/>
        </w:rPr>
        <w:t>. </w:t>
      </w:r>
    </w:p>
    <w:p w14:paraId="6C91B07D" w14:textId="77777777" w:rsidR="00C63FD7" w:rsidRPr="00C63FD7" w:rsidRDefault="00C63FD7" w:rsidP="00546797">
      <w:pPr>
        <w:numPr>
          <w:ilvl w:val="0"/>
          <w:numId w:val="10"/>
        </w:numPr>
        <w:spacing w:after="160"/>
        <w:ind w:left="1066" w:hanging="357"/>
        <w:rPr>
          <w:rFonts w:ascii="Arial" w:hAnsi="Arial" w:cs="Arial"/>
          <w:sz w:val="22"/>
          <w:szCs w:val="22"/>
          <w:lang w:eastAsia="fr-FR"/>
        </w:rPr>
      </w:pPr>
      <w:r w:rsidRPr="007A03DC">
        <w:rPr>
          <w:rFonts w:ascii="Arial" w:hAnsi="Arial" w:cs="Arial"/>
          <w:sz w:val="22"/>
          <w:szCs w:val="22"/>
          <w:lang w:eastAsia="fr-FR"/>
        </w:rPr>
        <w:t>L’attribution de la subvention est conditionnée au renforcement du personnel accueillant</w:t>
      </w:r>
      <w:r w:rsidRPr="00C63FD7">
        <w:rPr>
          <w:rFonts w:ascii="Arial" w:hAnsi="Arial" w:cs="Arial"/>
          <w:sz w:val="22"/>
          <w:szCs w:val="22"/>
          <w:lang w:eastAsia="fr-FR"/>
        </w:rPr>
        <w:t xml:space="preserve"> et à l’adaptation des modalités d’accueil des enfants en situation de handicap.</w:t>
      </w:r>
    </w:p>
    <w:p w14:paraId="48533CB2" w14:textId="00FCDF06" w:rsidR="00C63FD7" w:rsidRPr="00C63FD7" w:rsidRDefault="00C63FD7" w:rsidP="00546797">
      <w:pPr>
        <w:numPr>
          <w:ilvl w:val="0"/>
          <w:numId w:val="10"/>
        </w:numPr>
        <w:spacing w:after="160"/>
        <w:ind w:left="1066" w:hanging="357"/>
        <w:jc w:val="both"/>
        <w:rPr>
          <w:rFonts w:ascii="Arial" w:hAnsi="Arial" w:cs="Arial"/>
          <w:sz w:val="22"/>
          <w:szCs w:val="22"/>
          <w:lang w:eastAsia="fr-FR"/>
        </w:rPr>
      </w:pPr>
      <w:r w:rsidRPr="00C63FD7">
        <w:rPr>
          <w:rFonts w:ascii="Arial" w:hAnsi="Arial" w:cs="Arial"/>
          <w:sz w:val="22"/>
          <w:szCs w:val="22"/>
          <w:lang w:eastAsia="fr-FR"/>
        </w:rPr>
        <w:t>Le renforcement de personnel peut concerner l’augmentation de temps de travail d’un personnel déjà embauché sur la structure ou l’embauche de personnel supplémentaire, nécessaire pour l’accueil d’un ou plusieurs enfants porteurs de handicap et l’accompagnement de sa famille.</w:t>
      </w:r>
    </w:p>
    <w:p w14:paraId="2E0A5FC8" w14:textId="30301DAA" w:rsidR="00C63FD7" w:rsidRDefault="00C63FD7" w:rsidP="00292290">
      <w:pPr>
        <w:numPr>
          <w:ilvl w:val="0"/>
          <w:numId w:val="10"/>
        </w:numPr>
        <w:spacing w:after="160"/>
        <w:ind w:left="1066" w:hanging="357"/>
        <w:jc w:val="both"/>
        <w:rPr>
          <w:rFonts w:ascii="Arial" w:hAnsi="Arial" w:cs="Arial"/>
          <w:b/>
          <w:bCs/>
          <w:sz w:val="22"/>
          <w:szCs w:val="22"/>
          <w:u w:val="single"/>
          <w:lang w:eastAsia="fr-FR"/>
        </w:rPr>
      </w:pPr>
      <w:r w:rsidRPr="00C63FD7">
        <w:rPr>
          <w:rFonts w:ascii="Arial" w:hAnsi="Arial" w:cs="Arial"/>
          <w:sz w:val="22"/>
          <w:szCs w:val="22"/>
          <w:lang w:eastAsia="fr-FR"/>
        </w:rPr>
        <w:t xml:space="preserve">Même si un référent peut être nommé, le soutien de la Caf rentre dans le cadre d’un </w:t>
      </w:r>
      <w:r w:rsidRPr="00AD2CBA">
        <w:rPr>
          <w:rFonts w:ascii="Arial" w:hAnsi="Arial" w:cs="Arial"/>
          <w:b/>
          <w:bCs/>
          <w:sz w:val="22"/>
          <w:szCs w:val="22"/>
          <w:u w:val="single"/>
          <w:lang w:eastAsia="fr-FR"/>
        </w:rPr>
        <w:t>objectif de socialisation et d’inclusion de l’enfant en situation de handicap dans le groupe</w:t>
      </w:r>
      <w:r w:rsidRPr="00C63FD7">
        <w:rPr>
          <w:rFonts w:ascii="Arial" w:hAnsi="Arial" w:cs="Arial"/>
          <w:sz w:val="22"/>
          <w:szCs w:val="22"/>
          <w:lang w:eastAsia="fr-FR"/>
        </w:rPr>
        <w:t xml:space="preserve"> et </w:t>
      </w:r>
      <w:r w:rsidRPr="00AD2CBA">
        <w:rPr>
          <w:rFonts w:ascii="Arial" w:hAnsi="Arial" w:cs="Arial"/>
          <w:b/>
          <w:bCs/>
          <w:sz w:val="22"/>
          <w:szCs w:val="22"/>
          <w:u w:val="single"/>
          <w:lang w:eastAsia="fr-FR"/>
        </w:rPr>
        <w:t>non d’une prise en charge individuelle</w:t>
      </w:r>
      <w:r w:rsidR="00292290">
        <w:rPr>
          <w:rFonts w:ascii="Arial" w:hAnsi="Arial" w:cs="Arial"/>
          <w:b/>
          <w:bCs/>
          <w:sz w:val="22"/>
          <w:szCs w:val="22"/>
          <w:u w:val="single"/>
          <w:lang w:eastAsia="fr-FR"/>
        </w:rPr>
        <w:t>.</w:t>
      </w:r>
    </w:p>
    <w:p w14:paraId="19405C04" w14:textId="6EF09CD3" w:rsidR="00B53B97" w:rsidRPr="00CE7B56" w:rsidRDefault="00B53B97" w:rsidP="00B53B97">
      <w:pPr>
        <w:pStyle w:val="Paragraphedeliste"/>
        <w:framePr w:hSpace="141" w:wrap="around" w:vAnchor="text" w:hAnchor="margin" w:xAlign="right" w:y="135"/>
        <w:suppressAutoHyphens w:val="0"/>
        <w:autoSpaceDE w:val="0"/>
        <w:autoSpaceDN w:val="0"/>
        <w:adjustRightInd w:val="0"/>
        <w:spacing w:before="120"/>
        <w:ind w:left="0"/>
        <w:jc w:val="both"/>
        <w:rPr>
          <w:rFonts w:ascii="Arial" w:hAnsi="Arial" w:cs="Arial"/>
          <w:color w:val="auto"/>
          <w:sz w:val="22"/>
          <w:szCs w:val="22"/>
          <w:lang w:eastAsia="fr-FR"/>
        </w:rPr>
      </w:pPr>
      <w:r w:rsidRPr="2ACA47BA">
        <w:rPr>
          <w:rFonts w:ascii="Arial" w:hAnsi="Arial" w:cs="Arial"/>
          <w:b/>
          <w:bCs/>
          <w:color w:val="auto"/>
          <w:sz w:val="22"/>
          <w:szCs w:val="22"/>
          <w:lang w:eastAsia="fr-FR"/>
        </w:rPr>
        <w:t>Depuis 2022</w:t>
      </w:r>
      <w:r w:rsidRPr="2ACA47BA">
        <w:rPr>
          <w:rFonts w:ascii="Arial" w:hAnsi="Arial" w:cs="Arial"/>
          <w:color w:val="auto"/>
          <w:sz w:val="22"/>
          <w:szCs w:val="22"/>
          <w:lang w:eastAsia="fr-FR"/>
        </w:rPr>
        <w:t xml:space="preserve">, les temps de préparation, de coordination avec les partenaires intervenants auprès de l’enfant, d’échanges avec les parents et d’analyse de la pratique au sein de l’équipe, pourront être intégrés dans les </w:t>
      </w:r>
      <w:r w:rsidR="0DF5E285" w:rsidRPr="2ACA47BA">
        <w:rPr>
          <w:rFonts w:ascii="Arial" w:hAnsi="Arial" w:cs="Arial"/>
          <w:color w:val="auto"/>
          <w:sz w:val="22"/>
          <w:szCs w:val="22"/>
          <w:lang w:eastAsia="fr-FR"/>
        </w:rPr>
        <w:t xml:space="preserve">heures et </w:t>
      </w:r>
      <w:r w:rsidRPr="2ACA47BA">
        <w:rPr>
          <w:rFonts w:ascii="Arial" w:hAnsi="Arial" w:cs="Arial"/>
          <w:color w:val="auto"/>
          <w:sz w:val="22"/>
          <w:szCs w:val="22"/>
          <w:lang w:eastAsia="fr-FR"/>
        </w:rPr>
        <w:t>dépenses prises en compte.</w:t>
      </w:r>
    </w:p>
    <w:p w14:paraId="5516D6E6" w14:textId="77777777" w:rsidR="00B53B97" w:rsidRPr="00CE7B56" w:rsidRDefault="00B53B97" w:rsidP="00B53B97">
      <w:pPr>
        <w:pStyle w:val="Paragraphedeliste"/>
        <w:framePr w:hSpace="141" w:wrap="around" w:vAnchor="text" w:hAnchor="margin" w:xAlign="right" w:y="135"/>
        <w:suppressAutoHyphens w:val="0"/>
        <w:autoSpaceDE w:val="0"/>
        <w:autoSpaceDN w:val="0"/>
        <w:adjustRightInd w:val="0"/>
        <w:ind w:left="0"/>
        <w:jc w:val="both"/>
        <w:rPr>
          <w:rFonts w:ascii="Arial" w:hAnsi="Arial" w:cs="Arial"/>
          <w:color w:val="auto"/>
          <w:sz w:val="22"/>
          <w:szCs w:val="22"/>
          <w:lang w:eastAsia="fr-FR"/>
        </w:rPr>
      </w:pPr>
    </w:p>
    <w:p w14:paraId="683F2066" w14:textId="7656561F" w:rsidR="00B53B97" w:rsidRPr="00CE7B56" w:rsidRDefault="00B53B97" w:rsidP="00B53B97">
      <w:pPr>
        <w:pStyle w:val="Paragraphedeliste"/>
        <w:framePr w:hSpace="141" w:wrap="around" w:vAnchor="text" w:hAnchor="margin" w:xAlign="right" w:y="135"/>
        <w:suppressAutoHyphens w:val="0"/>
        <w:autoSpaceDE w:val="0"/>
        <w:autoSpaceDN w:val="0"/>
        <w:adjustRightInd w:val="0"/>
        <w:ind w:left="0"/>
        <w:jc w:val="both"/>
        <w:rPr>
          <w:rFonts w:ascii="Arial" w:hAnsi="Arial" w:cs="Arial"/>
          <w:color w:val="auto"/>
          <w:sz w:val="22"/>
          <w:szCs w:val="22"/>
          <w:lang w:eastAsia="fr-FR"/>
        </w:rPr>
      </w:pPr>
      <w:r w:rsidRPr="2ACA47BA">
        <w:rPr>
          <w:rFonts w:ascii="Arial" w:hAnsi="Arial" w:cs="Arial"/>
          <w:color w:val="auto"/>
          <w:sz w:val="22"/>
          <w:szCs w:val="22"/>
          <w:lang w:eastAsia="fr-FR"/>
        </w:rPr>
        <w:t>Par ailleurs, la CAF peut soutenir, via une demande de subvention spécifique, les gestionnaires d’EAJE pour des dépenses liées à l’achat de matériel pédagogique ou technique ou pour l’aménagement d’un espace favorisant l’accueil d’enfants en situation de handicap. Pour cela, vous devez vous rapprocher de vos référents de territoires.</w:t>
      </w:r>
    </w:p>
    <w:p w14:paraId="60D89013" w14:textId="0E83D08E" w:rsidR="00B53B97" w:rsidRDefault="00B53B97" w:rsidP="3D915E7A">
      <w:pPr>
        <w:spacing w:after="160"/>
        <w:jc w:val="both"/>
        <w:rPr>
          <w:rFonts w:ascii="Arial" w:eastAsia="Arial" w:hAnsi="Arial" w:cs="Arial"/>
          <w:sz w:val="22"/>
          <w:szCs w:val="22"/>
        </w:rPr>
      </w:pPr>
      <w:r w:rsidRPr="3D915E7A">
        <w:rPr>
          <w:rFonts w:ascii="Arial" w:hAnsi="Arial" w:cs="Arial"/>
          <w:sz w:val="22"/>
          <w:szCs w:val="22"/>
          <w:lang w:eastAsia="fr-FR"/>
        </w:rPr>
        <w:t>&gt;&gt;</w:t>
      </w:r>
      <w:hyperlink r:id="rId14" w:tgtFrame="_blank" w:history="1">
        <w:r w:rsidR="008604AE" w:rsidRPr="00C14D54">
          <w:rPr>
            <w:rStyle w:val="normaltextrun"/>
            <w:rFonts w:ascii="Arial" w:hAnsi="Arial" w:cs="Arial"/>
            <w:color w:val="0000FF"/>
            <w:sz w:val="22"/>
            <w:szCs w:val="22"/>
            <w:highlight w:val="yellow"/>
            <w:u w:val="single"/>
            <w:shd w:val="clear" w:color="auto" w:fill="FFFFFF"/>
          </w:rPr>
          <w:t>Liste des référents de territoire Caf</w:t>
        </w:r>
      </w:hyperlink>
      <w:r w:rsidR="008604AE">
        <w:rPr>
          <w:rStyle w:val="eop"/>
          <w:rFonts w:ascii="Arial" w:hAnsi="Arial" w:cs="Arial"/>
          <w:sz w:val="22"/>
          <w:szCs w:val="22"/>
          <w:shd w:val="clear" w:color="auto" w:fill="FFFFFF"/>
        </w:rPr>
        <w:t> </w:t>
      </w:r>
    </w:p>
    <w:p w14:paraId="5997CC1D" w14:textId="77777777" w:rsidR="00A076A2" w:rsidRDefault="00A076A2" w:rsidP="00B53B97">
      <w:pPr>
        <w:spacing w:after="160"/>
        <w:jc w:val="both"/>
        <w:rPr>
          <w:rFonts w:ascii="Arial" w:hAnsi="Arial" w:cs="Arial"/>
          <w:b/>
          <w:bCs/>
          <w:sz w:val="22"/>
          <w:szCs w:val="22"/>
          <w:u w:val="single"/>
          <w:lang w:eastAsia="fr-FR"/>
        </w:rPr>
      </w:pPr>
    </w:p>
    <w:p w14:paraId="5B458C5D" w14:textId="77777777" w:rsidR="00750330" w:rsidRDefault="00750330" w:rsidP="00750330">
      <w:pPr>
        <w:suppressAutoHyphens w:val="0"/>
        <w:jc w:val="both"/>
        <w:rPr>
          <w:rFonts w:ascii="Arial" w:hAnsi="Arial" w:cs="Arial"/>
          <w:sz w:val="22"/>
          <w:szCs w:val="22"/>
          <w:lang w:eastAsia="fr-FR"/>
        </w:rPr>
      </w:pPr>
      <w:r>
        <w:rPr>
          <w:rFonts w:ascii="Arial" w:hAnsi="Arial" w:cs="Arial"/>
          <w:b/>
          <w:bCs/>
          <w:iCs/>
          <w:sz w:val="22"/>
          <w:szCs w:val="22"/>
          <w:lang w:eastAsia="fr-FR"/>
        </w:rPr>
        <w:t>N’entrent pas dans le cadre de l’appel à projets</w:t>
      </w:r>
      <w:r>
        <w:rPr>
          <w:rFonts w:ascii="Arial" w:hAnsi="Arial" w:cs="Arial"/>
          <w:bCs/>
          <w:iCs/>
          <w:sz w:val="22"/>
          <w:szCs w:val="22"/>
          <w:lang w:eastAsia="fr-FR"/>
        </w:rPr>
        <w:t> : l</w:t>
      </w:r>
      <w:r>
        <w:rPr>
          <w:rFonts w:ascii="Arial" w:hAnsi="Arial" w:cs="Arial"/>
          <w:sz w:val="22"/>
          <w:szCs w:val="22"/>
          <w:lang w:eastAsia="fr-FR"/>
        </w:rPr>
        <w:t>es intervenants spécialisés tels que les éducateurs spécialisés, les rééducateurs, les intervenants paramédicaux et médicaux…</w:t>
      </w:r>
    </w:p>
    <w:p w14:paraId="110FFD37" w14:textId="3F2D573B" w:rsidR="00A076A2" w:rsidRDefault="00A076A2">
      <w:pPr>
        <w:suppressAutoHyphens w:val="0"/>
        <w:jc w:val="both"/>
        <w:rPr>
          <w:rFonts w:ascii="Arial" w:hAnsi="Arial" w:cs="Arial"/>
          <w:sz w:val="22"/>
          <w:szCs w:val="22"/>
          <w:lang w:eastAsia="fr-FR"/>
        </w:rPr>
      </w:pPr>
    </w:p>
    <w:p w14:paraId="059AFA50" w14:textId="3247E313" w:rsidR="007A7170" w:rsidRPr="007A7170" w:rsidRDefault="007A7170" w:rsidP="005733FC">
      <w:pPr>
        <w:pStyle w:val="Paragraphedeliste"/>
        <w:numPr>
          <w:ilvl w:val="0"/>
          <w:numId w:val="11"/>
        </w:numPr>
        <w:suppressAutoHyphens w:val="0"/>
        <w:jc w:val="both"/>
        <w:rPr>
          <w:rFonts w:ascii="Arial" w:hAnsi="Arial" w:cs="Arial"/>
          <w:sz w:val="22"/>
          <w:szCs w:val="22"/>
          <w:lang w:eastAsia="fr-FR"/>
        </w:rPr>
      </w:pPr>
      <w:r w:rsidRPr="2ACA47BA">
        <w:rPr>
          <w:rFonts w:ascii="Arial" w:hAnsi="Arial" w:cs="Arial"/>
          <w:sz w:val="22"/>
          <w:szCs w:val="22"/>
          <w:lang w:eastAsia="fr-FR"/>
        </w:rPr>
        <w:t>Le gestionnaire s’engage à faire figurer la présentation de(s) structure(s) sur le site monenfant.fr et à demander l’habilitation informatique pour effectuer lui-même les mises à jour des informations</w:t>
      </w:r>
      <w:r w:rsidR="62008E5D" w:rsidRPr="2ACA47BA">
        <w:rPr>
          <w:rFonts w:ascii="Arial" w:hAnsi="Arial" w:cs="Arial"/>
          <w:sz w:val="22"/>
          <w:szCs w:val="22"/>
          <w:lang w:eastAsia="fr-FR"/>
        </w:rPr>
        <w:t xml:space="preserve"> de sa(ses) structure(s)</w:t>
      </w:r>
      <w:r w:rsidRPr="2ACA47BA">
        <w:rPr>
          <w:rFonts w:ascii="Arial" w:hAnsi="Arial" w:cs="Arial"/>
          <w:sz w:val="22"/>
          <w:szCs w:val="22"/>
          <w:lang w:eastAsia="fr-FR"/>
        </w:rPr>
        <w:t xml:space="preserve">. </w:t>
      </w:r>
    </w:p>
    <w:p w14:paraId="76D564DF" w14:textId="738BAA88" w:rsidR="00F94491" w:rsidRDefault="00F94491">
      <w:pPr>
        <w:suppressAutoHyphens w:val="0"/>
        <w:jc w:val="both"/>
        <w:rPr>
          <w:rFonts w:ascii="Arial" w:hAnsi="Arial" w:cs="Arial"/>
          <w:sz w:val="22"/>
          <w:szCs w:val="22"/>
          <w:lang w:eastAsia="fr-FR"/>
        </w:rPr>
      </w:pPr>
    </w:p>
    <w:p w14:paraId="501A166C" w14:textId="768DFB7B" w:rsidR="006602FB" w:rsidRDefault="006602FB">
      <w:pPr>
        <w:suppressAutoHyphens w:val="0"/>
        <w:rPr>
          <w:rFonts w:ascii="Arial" w:hAnsi="Arial" w:cs="Arial"/>
          <w:sz w:val="22"/>
          <w:szCs w:val="22"/>
          <w:lang w:eastAsia="fr-FR"/>
        </w:rPr>
      </w:pPr>
      <w:r>
        <w:rPr>
          <w:rFonts w:ascii="Arial" w:hAnsi="Arial" w:cs="Arial"/>
          <w:sz w:val="22"/>
          <w:szCs w:val="22"/>
          <w:lang w:eastAsia="fr-FR"/>
        </w:rPr>
        <w:br w:type="page"/>
      </w:r>
    </w:p>
    <w:p w14:paraId="24248F9E" w14:textId="77777777" w:rsidR="00A076A2" w:rsidRDefault="00B46B09" w:rsidP="00B6078A">
      <w:pPr>
        <w:shd w:val="clear" w:color="auto" w:fill="2F5496" w:themeFill="accent1" w:themeFillShade="BF"/>
        <w:suppressAutoHyphens w:val="0"/>
        <w:jc w:val="both"/>
        <w:rPr>
          <w:rFonts w:ascii="Arial" w:hAnsi="Arial" w:cs="Arial"/>
          <w:b/>
          <w:sz w:val="22"/>
          <w:szCs w:val="22"/>
          <w:u w:val="single"/>
          <w:lang w:eastAsia="fr-FR"/>
        </w:rPr>
      </w:pPr>
      <w:r>
        <w:rPr>
          <w:rFonts w:ascii="Arial" w:hAnsi="Arial" w:cs="Arial"/>
          <w:b/>
          <w:color w:val="FFFFFF"/>
          <w:sz w:val="28"/>
          <w:szCs w:val="22"/>
          <w:lang w:eastAsia="fr-FR"/>
        </w:rPr>
        <w:lastRenderedPageBreak/>
        <w:t>Les modalités de financement et de versement par la Caf</w:t>
      </w:r>
    </w:p>
    <w:p w14:paraId="6B699379" w14:textId="77777777" w:rsidR="00A076A2" w:rsidRPr="000A349F" w:rsidRDefault="00A076A2">
      <w:pPr>
        <w:suppressAutoHyphens w:val="0"/>
        <w:jc w:val="both"/>
        <w:rPr>
          <w:rFonts w:ascii="Arial" w:hAnsi="Arial" w:cs="Arial"/>
          <w:bCs/>
          <w:sz w:val="22"/>
          <w:szCs w:val="22"/>
          <w:lang w:eastAsia="fr-FR"/>
        </w:rPr>
      </w:pPr>
    </w:p>
    <w:p w14:paraId="40F5B01D" w14:textId="668C628E" w:rsidR="00F6167F" w:rsidRPr="00B11FB5" w:rsidRDefault="00F6167F" w:rsidP="1A228463">
      <w:pPr>
        <w:pStyle w:val="pucesvertes14virgule"/>
        <w:numPr>
          <w:ilvl w:val="0"/>
          <w:numId w:val="3"/>
        </w:numPr>
        <w:spacing w:before="120"/>
      </w:pPr>
      <w:r>
        <w:rPr>
          <w:bCs/>
          <w:szCs w:val="22"/>
        </w:rPr>
        <w:t>Une seule demande par gestionnaire par année civile</w:t>
      </w:r>
      <w:r w:rsidR="00656E5D">
        <w:rPr>
          <w:bCs/>
          <w:szCs w:val="22"/>
        </w:rPr>
        <w:t>.</w:t>
      </w:r>
    </w:p>
    <w:p w14:paraId="54375ECC" w14:textId="77777777" w:rsidR="00B11FB5" w:rsidRDefault="00B11FB5" w:rsidP="00B11FB5">
      <w:pPr>
        <w:pStyle w:val="pucesvertes14virgule"/>
        <w:spacing w:before="120"/>
        <w:ind w:left="1069"/>
      </w:pPr>
    </w:p>
    <w:p w14:paraId="7440C259" w14:textId="6A89BBC7" w:rsidR="00A076A2" w:rsidRDefault="00B46B09" w:rsidP="1A228463">
      <w:pPr>
        <w:pStyle w:val="pucesvertes14virgule"/>
        <w:numPr>
          <w:ilvl w:val="0"/>
          <w:numId w:val="3"/>
        </w:numPr>
        <w:spacing w:before="120"/>
      </w:pPr>
      <w:r>
        <w:t>Le financement apporté par la Caf sera modulé selon le nombre d’enfants en situation de handicap accueillis et dépendra des surcoûts observés.</w:t>
      </w:r>
    </w:p>
    <w:p w14:paraId="2FB25436" w14:textId="77777777" w:rsidR="00B11FB5" w:rsidRDefault="00B11FB5" w:rsidP="00B11FB5">
      <w:pPr>
        <w:pStyle w:val="pucesvertes14virgule"/>
        <w:spacing w:before="120"/>
        <w:ind w:left="1069"/>
      </w:pPr>
    </w:p>
    <w:p w14:paraId="7B1223B1" w14:textId="77777777" w:rsidR="00943034" w:rsidRDefault="00943034" w:rsidP="00943034">
      <w:pPr>
        <w:pStyle w:val="pucesvertes14virgule"/>
        <w:numPr>
          <w:ilvl w:val="0"/>
          <w:numId w:val="3"/>
        </w:numPr>
        <w:spacing w:before="240"/>
        <w:ind w:left="1077" w:hanging="357"/>
        <w:rPr>
          <w:color w:val="000000"/>
          <w:shd w:val="clear" w:color="auto" w:fill="FFFFFF"/>
        </w:rPr>
      </w:pPr>
      <w:r w:rsidRPr="6C269963">
        <w:rPr>
          <w:b/>
          <w:bCs/>
          <w:color w:val="auto"/>
        </w:rPr>
        <w:t>Plafond de la subvention :</w:t>
      </w:r>
    </w:p>
    <w:p w14:paraId="01F0496C" w14:textId="77777777" w:rsidR="00943034" w:rsidRDefault="00943034" w:rsidP="00943034">
      <w:pPr>
        <w:numPr>
          <w:ilvl w:val="1"/>
          <w:numId w:val="3"/>
        </w:numPr>
        <w:tabs>
          <w:tab w:val="left" w:pos="426"/>
        </w:tabs>
        <w:spacing w:before="120" w:line="276" w:lineRule="auto"/>
        <w:jc w:val="both"/>
        <w:rPr>
          <w:rFonts w:ascii="Arial" w:hAnsi="Arial" w:cs="Arial"/>
          <w:color w:val="000000"/>
          <w:sz w:val="22"/>
          <w:szCs w:val="22"/>
          <w:shd w:val="clear" w:color="auto" w:fill="FFFFFF"/>
        </w:rPr>
      </w:pPr>
      <w:r w:rsidRPr="6C269963">
        <w:rPr>
          <w:rFonts w:ascii="Arial" w:hAnsi="Arial" w:cs="Arial"/>
          <w:color w:val="auto"/>
          <w:sz w:val="22"/>
          <w:szCs w:val="22"/>
          <w:shd w:val="clear" w:color="auto" w:fill="FFFFFF"/>
        </w:rPr>
        <w:t>Montant maximum de la subvention : 10 000 € /structure.</w:t>
      </w:r>
    </w:p>
    <w:p w14:paraId="7A3D5B1E" w14:textId="77777777" w:rsidR="00943034" w:rsidRDefault="00943034" w:rsidP="00943034">
      <w:pPr>
        <w:numPr>
          <w:ilvl w:val="1"/>
          <w:numId w:val="3"/>
        </w:numPr>
        <w:tabs>
          <w:tab w:val="left" w:pos="426"/>
        </w:tabs>
        <w:spacing w:before="120" w:line="276" w:lineRule="auto"/>
        <w:jc w:val="both"/>
        <w:rPr>
          <w:rFonts w:ascii="Arial" w:eastAsia="Arial" w:hAnsi="Arial" w:cs="Arial"/>
          <w:color w:val="000000"/>
          <w:sz w:val="22"/>
          <w:szCs w:val="22"/>
          <w:shd w:val="clear" w:color="auto" w:fill="FFFFFF"/>
        </w:rPr>
      </w:pPr>
      <w:r w:rsidRPr="6C269963">
        <w:rPr>
          <w:rFonts w:ascii="Arial" w:hAnsi="Arial" w:cs="Arial"/>
          <w:color w:val="auto"/>
          <w:sz w:val="22"/>
          <w:szCs w:val="22"/>
          <w:shd w:val="clear" w:color="auto" w:fill="FFFFFF"/>
        </w:rPr>
        <w:t xml:space="preserve">Cette aide ne peut dépasser : </w:t>
      </w:r>
    </w:p>
    <w:p w14:paraId="1EDD9885" w14:textId="77777777" w:rsidR="00943034" w:rsidRDefault="00943034" w:rsidP="00BF0B99">
      <w:pPr>
        <w:tabs>
          <w:tab w:val="left" w:pos="426"/>
        </w:tabs>
        <w:spacing w:before="60"/>
        <w:ind w:left="1491"/>
        <w:jc w:val="both"/>
        <w:rPr>
          <w:rFonts w:ascii="Arial" w:hAnsi="Arial" w:cs="Arial"/>
          <w:color w:val="auto"/>
          <w:sz w:val="22"/>
          <w:szCs w:val="22"/>
          <w:shd w:val="clear" w:color="auto" w:fill="FFFFFF"/>
        </w:rPr>
      </w:pPr>
      <w:r w:rsidRPr="6C269963">
        <w:rPr>
          <w:rFonts w:ascii="Arial" w:hAnsi="Arial" w:cs="Arial"/>
          <w:color w:val="auto"/>
          <w:sz w:val="22"/>
          <w:szCs w:val="22"/>
          <w:shd w:val="clear" w:color="auto" w:fill="FFFFFF"/>
        </w:rPr>
        <w:t xml:space="preserve">- pour les collectivités 50 % du coût </w:t>
      </w:r>
      <w:r>
        <w:rPr>
          <w:rFonts w:ascii="Arial" w:hAnsi="Arial" w:cs="Arial"/>
          <w:color w:val="auto"/>
          <w:sz w:val="22"/>
          <w:szCs w:val="22"/>
          <w:shd w:val="clear" w:color="auto" w:fill="FFFFFF"/>
        </w:rPr>
        <w:t xml:space="preserve">subventionnable </w:t>
      </w:r>
      <w:r w:rsidRPr="6C269963">
        <w:rPr>
          <w:rFonts w:ascii="Arial" w:hAnsi="Arial" w:cs="Arial"/>
          <w:color w:val="auto"/>
          <w:sz w:val="22"/>
          <w:szCs w:val="22"/>
          <w:shd w:val="clear" w:color="auto" w:fill="FFFFFF"/>
        </w:rPr>
        <w:t>dès le 1</w:t>
      </w:r>
      <w:r w:rsidRPr="6C269963">
        <w:rPr>
          <w:rFonts w:ascii="Arial" w:hAnsi="Arial" w:cs="Arial"/>
          <w:color w:val="auto"/>
          <w:sz w:val="22"/>
          <w:szCs w:val="22"/>
          <w:shd w:val="clear" w:color="auto" w:fill="FFFFFF"/>
          <w:vertAlign w:val="superscript"/>
        </w:rPr>
        <w:t>er</w:t>
      </w:r>
      <w:r w:rsidRPr="6C269963">
        <w:rPr>
          <w:rFonts w:ascii="Arial" w:hAnsi="Arial" w:cs="Arial"/>
          <w:color w:val="auto"/>
          <w:sz w:val="22"/>
          <w:szCs w:val="22"/>
          <w:shd w:val="clear" w:color="auto" w:fill="FFFFFF"/>
        </w:rPr>
        <w:t xml:space="preserve"> enfant.</w:t>
      </w:r>
    </w:p>
    <w:p w14:paraId="76B0D486" w14:textId="02C4BEB5" w:rsidR="008F0893" w:rsidRPr="00B61BFE" w:rsidRDefault="008F0893" w:rsidP="00B61BFE">
      <w:pPr>
        <w:tabs>
          <w:tab w:val="left" w:pos="426"/>
        </w:tabs>
        <w:spacing w:before="60"/>
        <w:ind w:left="1491"/>
        <w:jc w:val="both"/>
        <w:rPr>
          <w:rFonts w:ascii="Arial" w:hAnsi="Arial" w:cs="Arial"/>
          <w:color w:val="auto"/>
          <w:sz w:val="22"/>
          <w:szCs w:val="22"/>
          <w:shd w:val="clear" w:color="auto" w:fill="FFFFFF"/>
        </w:rPr>
      </w:pPr>
      <w:r w:rsidRPr="00F439C6">
        <w:rPr>
          <w:rFonts w:ascii="Arial" w:hAnsi="Arial" w:cs="Arial"/>
          <w:color w:val="auto"/>
          <w:sz w:val="22"/>
          <w:szCs w:val="22"/>
          <w:shd w:val="clear" w:color="auto" w:fill="FFFFFF"/>
        </w:rPr>
        <w:t xml:space="preserve">- pour les </w:t>
      </w:r>
      <w:r w:rsidR="00B61BFE" w:rsidRPr="00F439C6">
        <w:rPr>
          <w:rFonts w:ascii="Arial" w:hAnsi="Arial" w:cs="Arial"/>
          <w:color w:val="auto"/>
          <w:sz w:val="22"/>
          <w:szCs w:val="22"/>
          <w:shd w:val="clear" w:color="auto" w:fill="FFFFFF"/>
        </w:rPr>
        <w:t>crèches privées PSU 50 % du coût subventionnable dès le 1</w:t>
      </w:r>
      <w:r w:rsidR="00B61BFE" w:rsidRPr="00F439C6">
        <w:rPr>
          <w:rFonts w:ascii="Arial" w:hAnsi="Arial" w:cs="Arial"/>
          <w:color w:val="auto"/>
          <w:sz w:val="22"/>
          <w:szCs w:val="22"/>
          <w:shd w:val="clear" w:color="auto" w:fill="FFFFFF"/>
          <w:vertAlign w:val="superscript"/>
        </w:rPr>
        <w:t>er</w:t>
      </w:r>
      <w:r w:rsidR="00B61BFE" w:rsidRPr="00F439C6">
        <w:rPr>
          <w:rFonts w:ascii="Arial" w:hAnsi="Arial" w:cs="Arial"/>
          <w:color w:val="auto"/>
          <w:sz w:val="22"/>
          <w:szCs w:val="22"/>
          <w:shd w:val="clear" w:color="auto" w:fill="FFFFFF"/>
        </w:rPr>
        <w:t xml:space="preserve"> enfant.</w:t>
      </w:r>
    </w:p>
    <w:p w14:paraId="3630F238" w14:textId="77777777" w:rsidR="00943034" w:rsidRDefault="00943034" w:rsidP="00D608AF">
      <w:pPr>
        <w:tabs>
          <w:tab w:val="left" w:pos="426"/>
        </w:tabs>
        <w:spacing w:before="60"/>
        <w:ind w:left="1491"/>
        <w:jc w:val="both"/>
        <w:rPr>
          <w:rFonts w:ascii="Arial" w:hAnsi="Arial" w:cs="Arial"/>
          <w:color w:val="auto"/>
          <w:sz w:val="22"/>
          <w:szCs w:val="22"/>
        </w:rPr>
      </w:pPr>
      <w:r w:rsidRPr="00AD4E03">
        <w:rPr>
          <w:rFonts w:ascii="Arial" w:eastAsia="Arial" w:hAnsi="Arial" w:cs="Arial"/>
          <w:color w:val="auto"/>
          <w:sz w:val="22"/>
          <w:szCs w:val="22"/>
          <w:shd w:val="clear" w:color="auto" w:fill="FFFFFF"/>
        </w:rPr>
        <w:t xml:space="preserve">- pour les associations 60 % </w:t>
      </w:r>
      <w:r w:rsidRPr="00AD4E03">
        <w:rPr>
          <w:rFonts w:ascii="Arial" w:hAnsi="Arial" w:cs="Arial"/>
          <w:color w:val="auto"/>
          <w:sz w:val="22"/>
          <w:szCs w:val="22"/>
        </w:rPr>
        <w:t>du</w:t>
      </w:r>
      <w:r w:rsidRPr="6C269963">
        <w:rPr>
          <w:rFonts w:ascii="Arial" w:hAnsi="Arial" w:cs="Arial"/>
          <w:color w:val="auto"/>
          <w:sz w:val="22"/>
          <w:szCs w:val="22"/>
          <w:shd w:val="clear" w:color="auto" w:fill="FFFFFF"/>
        </w:rPr>
        <w:t xml:space="preserve"> coût </w:t>
      </w:r>
      <w:r>
        <w:rPr>
          <w:rFonts w:ascii="Arial" w:hAnsi="Arial" w:cs="Arial"/>
          <w:color w:val="auto"/>
          <w:sz w:val="22"/>
          <w:szCs w:val="22"/>
          <w:shd w:val="clear" w:color="auto" w:fill="FFFFFF"/>
        </w:rPr>
        <w:t>subventionnable</w:t>
      </w:r>
      <w:r w:rsidRPr="1A228463">
        <w:rPr>
          <w:rFonts w:ascii="Arial" w:hAnsi="Arial" w:cs="Arial"/>
          <w:color w:val="auto"/>
          <w:sz w:val="22"/>
          <w:szCs w:val="22"/>
        </w:rPr>
        <w:t xml:space="preserve"> dès le 1</w:t>
      </w:r>
      <w:r w:rsidRPr="1A228463">
        <w:rPr>
          <w:rFonts w:ascii="Arial" w:hAnsi="Arial" w:cs="Arial"/>
          <w:color w:val="auto"/>
          <w:sz w:val="22"/>
          <w:szCs w:val="22"/>
          <w:vertAlign w:val="superscript"/>
        </w:rPr>
        <w:t>er</w:t>
      </w:r>
      <w:r w:rsidRPr="1A228463">
        <w:rPr>
          <w:rFonts w:ascii="Arial" w:hAnsi="Arial" w:cs="Arial"/>
          <w:color w:val="auto"/>
          <w:sz w:val="22"/>
          <w:szCs w:val="22"/>
        </w:rPr>
        <w:t xml:space="preserve"> enfant.</w:t>
      </w:r>
    </w:p>
    <w:p w14:paraId="7EC862EB" w14:textId="77777777" w:rsidR="005F7E10" w:rsidRPr="00F439C6" w:rsidRDefault="005F7E10" w:rsidP="005F7E10">
      <w:pPr>
        <w:pStyle w:val="pucesvertes14virgule"/>
        <w:numPr>
          <w:ilvl w:val="0"/>
          <w:numId w:val="3"/>
        </w:numPr>
        <w:spacing w:before="240"/>
        <w:ind w:left="1077" w:hanging="357"/>
      </w:pPr>
      <w:r w:rsidRPr="00F439C6">
        <w:rPr>
          <w:color w:val="auto"/>
          <w:szCs w:val="22"/>
        </w:rPr>
        <w:t xml:space="preserve">- </w:t>
      </w:r>
      <w:r w:rsidRPr="00F439C6">
        <w:t xml:space="preserve">A compter du 2026, le montant horaire chargé du personnel en renfort est plafonné à </w:t>
      </w:r>
      <w:r w:rsidRPr="00F439C6">
        <w:rPr>
          <w:b/>
          <w:bCs/>
        </w:rPr>
        <w:t>23€</w:t>
      </w:r>
    </w:p>
    <w:p w14:paraId="0EC92843" w14:textId="77777777" w:rsidR="00943034" w:rsidRPr="00D81D5D" w:rsidRDefault="00943034" w:rsidP="005F7E10">
      <w:pPr>
        <w:tabs>
          <w:tab w:val="left" w:pos="426"/>
        </w:tabs>
        <w:spacing w:before="120" w:line="276" w:lineRule="auto"/>
        <w:jc w:val="both"/>
        <w:rPr>
          <w:rFonts w:ascii="Arial" w:hAnsi="Arial" w:cs="Arial"/>
          <w:color w:val="000000" w:themeColor="text1"/>
          <w:sz w:val="22"/>
          <w:szCs w:val="22"/>
          <w:highlight w:val="yellow"/>
          <w:shd w:val="clear" w:color="auto" w:fill="FFFFFF"/>
          <w:lang w:eastAsia="fr-FR"/>
        </w:rPr>
      </w:pPr>
    </w:p>
    <w:p w14:paraId="6990EA7B" w14:textId="144F7376" w:rsidR="00367166" w:rsidRDefault="00367166" w:rsidP="00CE0559">
      <w:pPr>
        <w:pStyle w:val="pucesvertes14virgule"/>
        <w:numPr>
          <w:ilvl w:val="0"/>
          <w:numId w:val="3"/>
        </w:numPr>
        <w:spacing w:after="160"/>
        <w:ind w:left="1066" w:hanging="357"/>
        <w:rPr>
          <w:szCs w:val="22"/>
          <w:lang w:eastAsia="fr-FR"/>
        </w:rPr>
      </w:pPr>
      <w:r w:rsidRPr="00F5024D">
        <w:rPr>
          <w:color w:val="000000" w:themeColor="text1"/>
        </w:rPr>
        <w:t xml:space="preserve">La </w:t>
      </w:r>
      <w:r>
        <w:t xml:space="preserve">subvention ne pouvant prendre en charge la totalité du coût du projet, un cofinancement est donc nécessaire. Il </w:t>
      </w:r>
      <w:r>
        <w:rPr>
          <w:szCs w:val="22"/>
        </w:rPr>
        <w:t>doit être recherché de façon à inscrire le projet dans la dynamique partenariale et un travail en réseau.</w:t>
      </w:r>
    </w:p>
    <w:p w14:paraId="22AF19ED" w14:textId="77777777" w:rsidR="00CE0559" w:rsidRDefault="00CE0559" w:rsidP="00CE0559">
      <w:pPr>
        <w:pStyle w:val="pucesvertes14virgule"/>
        <w:spacing w:after="160"/>
        <w:ind w:left="709"/>
        <w:rPr>
          <w:szCs w:val="22"/>
          <w:lang w:eastAsia="fr-FR"/>
        </w:rPr>
      </w:pPr>
    </w:p>
    <w:p w14:paraId="2B675565" w14:textId="29969AC2" w:rsidR="00A076A2" w:rsidRDefault="00B46B09" w:rsidP="00CE0559">
      <w:pPr>
        <w:pStyle w:val="pucesvertes14virgule"/>
        <w:numPr>
          <w:ilvl w:val="0"/>
          <w:numId w:val="3"/>
        </w:numPr>
        <w:spacing w:before="240"/>
        <w:ind w:left="1077" w:hanging="357"/>
      </w:pPr>
      <w:r>
        <w:t xml:space="preserve">L'ensemble des recettes </w:t>
      </w:r>
      <w:r w:rsidR="00943034">
        <w:t xml:space="preserve">de co-financement </w:t>
      </w:r>
      <w:r>
        <w:t>ne peut excéder 100% du coût annuel de fonctionnement de l’action.</w:t>
      </w:r>
    </w:p>
    <w:p w14:paraId="2759E599" w14:textId="77777777" w:rsidR="002B7EDD" w:rsidRPr="005F7E10" w:rsidRDefault="002B7EDD" w:rsidP="005F7E10">
      <w:pPr>
        <w:rPr>
          <w:rFonts w:ascii="Arial" w:hAnsi="Arial" w:cs="Arial"/>
          <w:sz w:val="22"/>
          <w:szCs w:val="22"/>
        </w:rPr>
      </w:pPr>
    </w:p>
    <w:p w14:paraId="6F839E39" w14:textId="542C5685" w:rsidR="002B7EDD" w:rsidRPr="00F642C9" w:rsidRDefault="00585D2E" w:rsidP="00DA1DF0">
      <w:pPr>
        <w:pStyle w:val="pucesvertes14virgule"/>
        <w:numPr>
          <w:ilvl w:val="0"/>
          <w:numId w:val="3"/>
        </w:numPr>
        <w:ind w:left="1077" w:hanging="357"/>
        <w:rPr>
          <w:b/>
          <w:bCs/>
          <w:szCs w:val="22"/>
        </w:rPr>
      </w:pPr>
      <w:r w:rsidRPr="00F642C9">
        <w:rPr>
          <w:b/>
          <w:bCs/>
          <w:szCs w:val="22"/>
        </w:rPr>
        <w:t>Modalités de versement</w:t>
      </w:r>
    </w:p>
    <w:p w14:paraId="51513F81" w14:textId="17ED4765" w:rsidR="001F709D" w:rsidRPr="00F439C6" w:rsidRDefault="001F709D" w:rsidP="001F709D">
      <w:pPr>
        <w:pStyle w:val="Paragraphedeliste"/>
        <w:ind w:left="1077"/>
        <w:rPr>
          <w:rFonts w:ascii="Arial" w:hAnsi="Arial" w:cs="Arial"/>
          <w:sz w:val="22"/>
          <w:szCs w:val="22"/>
          <w:highlight w:val="red"/>
        </w:rPr>
      </w:pPr>
      <w:r w:rsidRPr="00F642C9">
        <w:rPr>
          <w:rFonts w:ascii="Arial" w:hAnsi="Arial" w:cs="Arial"/>
          <w:sz w:val="22"/>
          <w:szCs w:val="22"/>
        </w:rPr>
        <w:tab/>
        <w:t>-  versement d’un acompte de 70% en année N</w:t>
      </w:r>
    </w:p>
    <w:p w14:paraId="088E7F0F" w14:textId="5EF4818C" w:rsidR="001F709D" w:rsidRPr="001F709D" w:rsidRDefault="001F709D" w:rsidP="001F709D">
      <w:pPr>
        <w:pStyle w:val="Paragraphedeliste"/>
        <w:ind w:left="1077"/>
        <w:rPr>
          <w:rFonts w:ascii="Arial" w:hAnsi="Arial" w:cs="Arial"/>
          <w:sz w:val="22"/>
          <w:szCs w:val="22"/>
        </w:rPr>
      </w:pPr>
      <w:r w:rsidRPr="00F642C9">
        <w:rPr>
          <w:rFonts w:ascii="Arial" w:hAnsi="Arial" w:cs="Arial"/>
          <w:sz w:val="22"/>
          <w:szCs w:val="22"/>
        </w:rPr>
        <w:tab/>
        <w:t xml:space="preserve">- </w:t>
      </w:r>
      <w:r w:rsidR="005F0B82" w:rsidRPr="00F642C9">
        <w:rPr>
          <w:rFonts w:ascii="Arial" w:hAnsi="Arial" w:cs="Arial"/>
          <w:sz w:val="22"/>
          <w:szCs w:val="22"/>
        </w:rPr>
        <w:t>solde restant en N+1 au vu de la validation du bilan de l’action</w:t>
      </w:r>
    </w:p>
    <w:p w14:paraId="7B6F544E" w14:textId="17D89140" w:rsidR="00A076A2" w:rsidRDefault="009B70B6" w:rsidP="00782095">
      <w:pPr>
        <w:pageBreakBefore/>
        <w:shd w:val="clear" w:color="auto" w:fill="2F5496" w:themeFill="accent1" w:themeFillShade="BF"/>
        <w:suppressAutoHyphens w:val="0"/>
        <w:jc w:val="both"/>
        <w:rPr>
          <w:b/>
          <w:color w:val="009999"/>
        </w:rPr>
      </w:pPr>
      <w:r>
        <w:rPr>
          <w:rFonts w:ascii="Arial" w:hAnsi="Arial" w:cs="Arial"/>
          <w:b/>
          <w:color w:val="FFFFFF"/>
          <w:sz w:val="28"/>
          <w:szCs w:val="22"/>
          <w:lang w:eastAsia="fr-FR"/>
        </w:rPr>
        <w:lastRenderedPageBreak/>
        <w:t>Rappel</w:t>
      </w:r>
    </w:p>
    <w:p w14:paraId="1F72F646" w14:textId="77777777" w:rsidR="00A076A2" w:rsidRPr="00782095" w:rsidRDefault="00A076A2" w:rsidP="00782095">
      <w:pPr>
        <w:pStyle w:val="pucesvertes14virgule"/>
        <w:ind w:left="709"/>
        <w:rPr>
          <w:bCs/>
          <w:color w:val="000000" w:themeColor="text1"/>
          <w:sz w:val="16"/>
          <w:szCs w:val="16"/>
        </w:rPr>
      </w:pPr>
    </w:p>
    <w:p w14:paraId="4F879B2B" w14:textId="77777777" w:rsidR="00943034" w:rsidRPr="00943034" w:rsidRDefault="00B46B09" w:rsidP="005733FC">
      <w:pPr>
        <w:pStyle w:val="pucesvertes14virgule"/>
        <w:numPr>
          <w:ilvl w:val="0"/>
          <w:numId w:val="3"/>
        </w:numPr>
        <w:spacing w:before="60"/>
        <w:ind w:left="1134"/>
        <w:rPr>
          <w:color w:val="000000" w:themeColor="text1"/>
        </w:rPr>
      </w:pPr>
      <w:r w:rsidRPr="00943034">
        <w:rPr>
          <w:b/>
          <w:color w:val="2F5496" w:themeColor="accent1" w:themeShade="BF"/>
        </w:rPr>
        <w:t>Une demande de subvention handicap unique par gestionnaire </w:t>
      </w:r>
    </w:p>
    <w:p w14:paraId="39F7162B" w14:textId="46DAB612" w:rsidR="00A076A2" w:rsidRPr="00943034" w:rsidRDefault="00B46B09" w:rsidP="00943034">
      <w:pPr>
        <w:pStyle w:val="pucesvertes14virgule"/>
        <w:spacing w:before="60"/>
        <w:ind w:left="774"/>
        <w:rPr>
          <w:color w:val="000000" w:themeColor="text1"/>
        </w:rPr>
      </w:pPr>
      <w:r w:rsidRPr="00943034">
        <w:rPr>
          <w:color w:val="000000" w:themeColor="text1"/>
        </w:rPr>
        <w:t>Vous ferez une demande unique pour l’ensemble de votre offre d’accueil et gèrerez vous-même la répartition sur vos différents lieux d’implantations, selon les besoins.</w:t>
      </w:r>
    </w:p>
    <w:p w14:paraId="0EC2FC4F" w14:textId="77777777" w:rsidR="00C8489E" w:rsidRDefault="00C8489E" w:rsidP="00933514">
      <w:pPr>
        <w:pStyle w:val="Paragraphedeliste"/>
        <w:numPr>
          <w:ilvl w:val="0"/>
          <w:numId w:val="8"/>
        </w:numPr>
        <w:suppressAutoHyphens w:val="0"/>
        <w:spacing w:after="240"/>
        <w:ind w:left="1066" w:hanging="357"/>
        <w:jc w:val="both"/>
        <w:rPr>
          <w:rFonts w:ascii="Arial" w:hAnsi="Arial" w:cs="Arial"/>
          <w:b/>
          <w:color w:val="2F5496" w:themeColor="accent1" w:themeShade="BF"/>
          <w:sz w:val="22"/>
          <w:szCs w:val="28"/>
        </w:rPr>
      </w:pPr>
      <w:r w:rsidRPr="008D393F">
        <w:rPr>
          <w:rFonts w:ascii="Arial" w:hAnsi="Arial" w:cs="Arial"/>
          <w:b/>
          <w:color w:val="2F5496" w:themeColor="accent1" w:themeShade="BF"/>
          <w:sz w:val="22"/>
          <w:szCs w:val="28"/>
        </w:rPr>
        <w:t>Demande de subvention limitée à une par année civile et par Gestionnaire.</w:t>
      </w:r>
    </w:p>
    <w:p w14:paraId="36C44DC7" w14:textId="77777777" w:rsidR="00D81D5D" w:rsidRPr="00933514" w:rsidRDefault="00D81D5D" w:rsidP="00933514">
      <w:pPr>
        <w:pStyle w:val="Paragraphedeliste"/>
        <w:suppressAutoHyphens w:val="0"/>
        <w:spacing w:after="240"/>
        <w:ind w:left="709"/>
        <w:jc w:val="both"/>
        <w:rPr>
          <w:rFonts w:ascii="Arial" w:hAnsi="Arial" w:cs="Arial"/>
          <w:bCs/>
          <w:color w:val="000000" w:themeColor="text1"/>
          <w:sz w:val="22"/>
          <w:szCs w:val="28"/>
        </w:rPr>
      </w:pPr>
    </w:p>
    <w:p w14:paraId="704E6EAB" w14:textId="59A013A5" w:rsidR="00166325" w:rsidRDefault="00B46B09" w:rsidP="00933514">
      <w:pPr>
        <w:pStyle w:val="Paragraphedeliste"/>
        <w:numPr>
          <w:ilvl w:val="0"/>
          <w:numId w:val="8"/>
        </w:numPr>
        <w:suppressAutoHyphens w:val="0"/>
        <w:spacing w:before="240" w:after="120"/>
        <w:ind w:left="1066" w:hanging="357"/>
        <w:jc w:val="both"/>
        <w:rPr>
          <w:rFonts w:ascii="Arial" w:hAnsi="Arial" w:cs="Arial"/>
          <w:b/>
          <w:bCs/>
          <w:color w:val="000000" w:themeColor="text1"/>
          <w:sz w:val="22"/>
          <w:szCs w:val="22"/>
          <w:u w:val="single"/>
          <w:lang w:eastAsia="fr-FR"/>
        </w:rPr>
      </w:pPr>
      <w:r w:rsidRPr="00943034">
        <w:rPr>
          <w:rFonts w:ascii="Arial" w:hAnsi="Arial" w:cs="Arial"/>
          <w:b/>
          <w:bCs/>
          <w:color w:val="1F4E79" w:themeColor="accent5" w:themeShade="80"/>
          <w:sz w:val="22"/>
          <w:szCs w:val="22"/>
          <w:lang w:eastAsia="fr-FR"/>
        </w:rPr>
        <w:t xml:space="preserve">Les dossiers seront examinés </w:t>
      </w:r>
      <w:r w:rsidR="00C25354" w:rsidRPr="00943034">
        <w:rPr>
          <w:rFonts w:ascii="Arial" w:hAnsi="Arial" w:cs="Arial"/>
          <w:b/>
          <w:bCs/>
          <w:color w:val="1F4E79" w:themeColor="accent5" w:themeShade="80"/>
          <w:sz w:val="22"/>
          <w:szCs w:val="22"/>
          <w:lang w:eastAsia="fr-FR"/>
        </w:rPr>
        <w:t>lors des 3 commissions annuelles</w:t>
      </w:r>
      <w:r w:rsidRPr="00943034">
        <w:rPr>
          <w:rFonts w:ascii="Arial" w:hAnsi="Arial" w:cs="Arial"/>
          <w:color w:val="1F4E79" w:themeColor="accent5" w:themeShade="80"/>
          <w:sz w:val="22"/>
          <w:szCs w:val="22"/>
          <w:lang w:eastAsia="fr-FR"/>
        </w:rPr>
        <w:t xml:space="preserve"> </w:t>
      </w:r>
      <w:r w:rsidR="003759AC" w:rsidRPr="00943034">
        <w:rPr>
          <w:rFonts w:ascii="Arial" w:hAnsi="Arial" w:cs="Arial"/>
          <w:color w:val="000000" w:themeColor="text1"/>
          <w:sz w:val="22"/>
          <w:szCs w:val="22"/>
          <w:lang w:eastAsia="fr-FR"/>
        </w:rPr>
        <w:t>soit</w:t>
      </w:r>
      <w:r w:rsidRPr="00943034">
        <w:rPr>
          <w:rFonts w:ascii="Arial" w:hAnsi="Arial" w:cs="Arial"/>
          <w:color w:val="000000" w:themeColor="text1"/>
          <w:sz w:val="22"/>
          <w:szCs w:val="22"/>
          <w:lang w:eastAsia="fr-FR"/>
        </w:rPr>
        <w:t xml:space="preserve"> au maximum trois mois après leur réception </w:t>
      </w:r>
      <w:r w:rsidRPr="00943034">
        <w:rPr>
          <w:rFonts w:ascii="Arial" w:hAnsi="Arial" w:cs="Arial"/>
          <w:b/>
          <w:bCs/>
          <w:color w:val="000000" w:themeColor="text1"/>
          <w:sz w:val="22"/>
          <w:szCs w:val="22"/>
          <w:u w:val="single"/>
          <w:lang w:eastAsia="fr-FR"/>
        </w:rPr>
        <w:t>à l’état complet</w:t>
      </w:r>
      <w:r w:rsidRPr="00943034">
        <w:rPr>
          <w:rFonts w:ascii="Arial" w:hAnsi="Arial" w:cs="Arial"/>
          <w:color w:val="000000" w:themeColor="text1"/>
          <w:sz w:val="22"/>
          <w:szCs w:val="22"/>
          <w:lang w:eastAsia="fr-FR"/>
        </w:rPr>
        <w:t xml:space="preserve"> </w:t>
      </w:r>
      <w:r w:rsidRPr="00943034">
        <w:rPr>
          <w:rFonts w:ascii="Arial" w:hAnsi="Arial" w:cs="Arial"/>
          <w:b/>
          <w:bCs/>
          <w:color w:val="000000" w:themeColor="text1"/>
          <w:sz w:val="22"/>
          <w:szCs w:val="22"/>
          <w:u w:val="single"/>
          <w:lang w:eastAsia="fr-FR"/>
        </w:rPr>
        <w:t xml:space="preserve">avec l’ensemble des </w:t>
      </w:r>
      <w:r w:rsidR="2DAE498E" w:rsidRPr="00943034">
        <w:rPr>
          <w:rFonts w:ascii="Arial" w:hAnsi="Arial" w:cs="Arial"/>
          <w:b/>
          <w:bCs/>
          <w:color w:val="000000" w:themeColor="text1"/>
          <w:sz w:val="22"/>
          <w:szCs w:val="22"/>
          <w:u w:val="single"/>
          <w:lang w:eastAsia="fr-FR"/>
        </w:rPr>
        <w:t>pièces justificatives listées en fin de dossier.</w:t>
      </w:r>
    </w:p>
    <w:p w14:paraId="6D1E74EF" w14:textId="77777777" w:rsidR="00943034" w:rsidRPr="00943034" w:rsidRDefault="00943034" w:rsidP="00943034">
      <w:pPr>
        <w:suppressAutoHyphens w:val="0"/>
        <w:spacing w:before="60" w:after="120"/>
        <w:ind w:left="709"/>
        <w:jc w:val="both"/>
        <w:rPr>
          <w:rFonts w:ascii="Arial" w:hAnsi="Arial" w:cs="Arial"/>
          <w:b/>
          <w:bCs/>
          <w:color w:val="000000" w:themeColor="text1"/>
          <w:sz w:val="22"/>
          <w:szCs w:val="22"/>
          <w:u w:val="single"/>
          <w:lang w:eastAsia="fr-FR"/>
        </w:rPr>
      </w:pPr>
    </w:p>
    <w:p w14:paraId="59A7AC7D" w14:textId="2E9D5720" w:rsidR="00A076A2" w:rsidRDefault="00B46B09">
      <w:pPr>
        <w:suppressAutoHyphens w:val="0"/>
        <w:spacing w:after="120"/>
        <w:ind w:left="1080"/>
        <w:jc w:val="both"/>
        <w:rPr>
          <w:rFonts w:ascii="Arial" w:hAnsi="Arial" w:cs="Arial"/>
          <w:color w:val="000000"/>
          <w:sz w:val="22"/>
          <w:szCs w:val="22"/>
          <w:lang w:eastAsia="fr-FR"/>
        </w:rPr>
      </w:pPr>
      <w:r>
        <w:rPr>
          <w:rFonts w:ascii="Arial" w:hAnsi="Arial" w:cs="Arial"/>
          <w:b/>
          <w:color w:val="FFFFFF"/>
          <w:sz w:val="22"/>
          <w:szCs w:val="22"/>
          <w:shd w:val="clear" w:color="auto" w:fill="FF0000"/>
          <w:lang w:eastAsia="fr-FR"/>
        </w:rPr>
        <w:t xml:space="preserve">Pour des raisons d’organisation administrative, nous ne pourrons plus étudier de dossiers au-delà du </w:t>
      </w:r>
      <w:r>
        <w:rPr>
          <w:rFonts w:ascii="Arial" w:hAnsi="Arial" w:cs="Arial"/>
          <w:b/>
          <w:color w:val="FFFFFF"/>
          <w:sz w:val="22"/>
          <w:szCs w:val="22"/>
          <w:u w:val="single"/>
          <w:shd w:val="clear" w:color="auto" w:fill="FF0000"/>
          <w:lang w:eastAsia="fr-FR"/>
        </w:rPr>
        <w:t>31 août 202</w:t>
      </w:r>
      <w:r w:rsidR="00802A13">
        <w:rPr>
          <w:rFonts w:ascii="Arial" w:hAnsi="Arial" w:cs="Arial"/>
          <w:b/>
          <w:color w:val="FFFFFF"/>
          <w:sz w:val="22"/>
          <w:szCs w:val="22"/>
          <w:u w:val="single"/>
          <w:shd w:val="clear" w:color="auto" w:fill="FF0000"/>
          <w:lang w:eastAsia="fr-FR"/>
        </w:rPr>
        <w:t>6</w:t>
      </w:r>
      <w:r>
        <w:rPr>
          <w:rFonts w:ascii="Arial" w:hAnsi="Arial" w:cs="Arial"/>
          <w:b/>
          <w:color w:val="FFFFFF"/>
          <w:sz w:val="22"/>
          <w:szCs w:val="22"/>
          <w:shd w:val="clear" w:color="auto" w:fill="FF0000"/>
          <w:lang w:eastAsia="fr-FR"/>
        </w:rPr>
        <w:t>.</w:t>
      </w:r>
    </w:p>
    <w:p w14:paraId="49629F1A" w14:textId="77777777" w:rsidR="00A076A2" w:rsidRDefault="00B46B09" w:rsidP="00782095">
      <w:pPr>
        <w:suppressAutoHyphens w:val="0"/>
        <w:spacing w:after="60"/>
        <w:ind w:left="1077"/>
        <w:jc w:val="both"/>
        <w:rPr>
          <w:rFonts w:ascii="Arial" w:hAnsi="Arial" w:cs="Arial"/>
          <w:color w:val="000000"/>
          <w:sz w:val="22"/>
          <w:szCs w:val="22"/>
          <w:lang w:eastAsia="fr-FR"/>
        </w:rPr>
      </w:pPr>
      <w:bookmarkStart w:id="0" w:name="_Hlk27053555"/>
      <w:bookmarkEnd w:id="0"/>
      <w:r>
        <w:rPr>
          <w:rFonts w:ascii="Arial" w:hAnsi="Arial" w:cs="Arial"/>
          <w:color w:val="000000"/>
          <w:sz w:val="22"/>
          <w:szCs w:val="22"/>
          <w:lang w:eastAsia="fr-FR"/>
        </w:rPr>
        <w:t>Les dossiers seront étudiés dans la limite des enveloppes annuelles disponibles.</w:t>
      </w:r>
    </w:p>
    <w:p w14:paraId="1B2A1F5D" w14:textId="77777777" w:rsidR="00A076A2" w:rsidRPr="00691943" w:rsidRDefault="00B46B09">
      <w:pPr>
        <w:suppressAutoHyphens w:val="0"/>
        <w:spacing w:after="120"/>
        <w:ind w:left="1080"/>
        <w:jc w:val="both"/>
        <w:rPr>
          <w:b/>
          <w:color w:val="auto"/>
        </w:rPr>
      </w:pPr>
      <w:r>
        <w:rPr>
          <w:rFonts w:ascii="Arial" w:hAnsi="Arial" w:cs="Arial"/>
          <w:color w:val="000000"/>
          <w:sz w:val="22"/>
          <w:szCs w:val="22"/>
          <w:lang w:eastAsia="fr-FR"/>
        </w:rPr>
        <w:t>Vous serez informés par notification de l’accord ou du refus de votre demande</w:t>
      </w:r>
      <w:r w:rsidRPr="00691943">
        <w:rPr>
          <w:rFonts w:ascii="Arial" w:hAnsi="Arial" w:cs="Arial"/>
          <w:color w:val="auto"/>
          <w:sz w:val="22"/>
          <w:szCs w:val="22"/>
          <w:lang w:eastAsia="fr-FR"/>
        </w:rPr>
        <w:t>.</w:t>
      </w:r>
    </w:p>
    <w:p w14:paraId="08CE6F91" w14:textId="6800B0CA" w:rsidR="00A076A2" w:rsidRDefault="00B46B09" w:rsidP="00503E71">
      <w:pPr>
        <w:pStyle w:val="pucesvertes14virgule"/>
        <w:numPr>
          <w:ilvl w:val="0"/>
          <w:numId w:val="3"/>
        </w:numPr>
        <w:spacing w:before="120" w:after="240"/>
        <w:ind w:left="1077" w:hanging="357"/>
        <w:rPr>
          <w:b/>
          <w:color w:val="2F5496" w:themeColor="accent1" w:themeShade="BF"/>
          <w:sz w:val="24"/>
          <w:szCs w:val="24"/>
        </w:rPr>
      </w:pPr>
      <w:r w:rsidRPr="00B6078A">
        <w:rPr>
          <w:b/>
          <w:color w:val="2F5496" w:themeColor="accent1" w:themeShade="BF"/>
          <w:sz w:val="24"/>
          <w:szCs w:val="24"/>
        </w:rPr>
        <w:t xml:space="preserve">La demande de subvention et le bilan sont réunis dans un même document pour faciliter l’auto-évaluation. </w:t>
      </w:r>
      <w:r w:rsidR="00925B6F" w:rsidRPr="00B6078A">
        <w:rPr>
          <w:b/>
          <w:color w:val="2F5496" w:themeColor="accent1" w:themeShade="BF"/>
          <w:sz w:val="24"/>
          <w:szCs w:val="24"/>
        </w:rPr>
        <w:t xml:space="preserve">Rappel de la procédure </w:t>
      </w:r>
      <w:r w:rsidRPr="00B6078A">
        <w:rPr>
          <w:b/>
          <w:color w:val="2F5496" w:themeColor="accent1" w:themeShade="BF"/>
          <w:sz w:val="24"/>
          <w:szCs w:val="24"/>
        </w:rPr>
        <w:t>à suivre</w:t>
      </w:r>
      <w:r w:rsidR="00BA4609" w:rsidRPr="00B6078A">
        <w:rPr>
          <w:b/>
          <w:color w:val="2F5496" w:themeColor="accent1" w:themeShade="BF"/>
          <w:sz w:val="24"/>
          <w:szCs w:val="24"/>
        </w:rPr>
        <w:t xml:space="preserve"> </w:t>
      </w:r>
      <w:r w:rsidRPr="00B6078A">
        <w:rPr>
          <w:b/>
          <w:color w:val="2F5496" w:themeColor="accent1" w:themeShade="BF"/>
          <w:sz w:val="24"/>
          <w:szCs w:val="24"/>
        </w:rPr>
        <w:t>:</w:t>
      </w:r>
    </w:p>
    <w:p w14:paraId="7D8B24A6" w14:textId="77777777" w:rsidR="00503E71" w:rsidRPr="00503E71" w:rsidRDefault="00503E71" w:rsidP="00503E71">
      <w:pPr>
        <w:pStyle w:val="pucesvertes14virgule"/>
        <w:spacing w:before="120" w:after="240"/>
        <w:ind w:left="1077"/>
        <w:rPr>
          <w:b/>
          <w:color w:val="2F5496" w:themeColor="accent1" w:themeShade="BF"/>
          <w:sz w:val="10"/>
          <w:szCs w:val="10"/>
        </w:rPr>
      </w:pPr>
    </w:p>
    <w:p w14:paraId="46ACADAB" w14:textId="1DC387E1" w:rsidR="00A076A2" w:rsidRDefault="00B46B09" w:rsidP="1E9BCB64">
      <w:pPr>
        <w:pStyle w:val="pucesvertes14virgule"/>
        <w:keepNext/>
        <w:pBdr>
          <w:top w:val="single" w:sz="4" w:space="1" w:color="00000A"/>
          <w:left w:val="single" w:sz="4" w:space="4" w:color="00000A"/>
          <w:bottom w:val="single" w:sz="4" w:space="1" w:color="00000A"/>
          <w:right w:val="single" w:sz="4" w:space="4" w:color="00000A"/>
        </w:pBdr>
        <w:ind w:left="1134"/>
        <w:rPr>
          <w:sz w:val="20"/>
          <w:szCs w:val="20"/>
        </w:rPr>
      </w:pPr>
      <w:r w:rsidRPr="1E9BCB64">
        <w:rPr>
          <w:b/>
          <w:bCs/>
          <w:sz w:val="24"/>
          <w:szCs w:val="24"/>
        </w:rPr>
        <w:t>Au moment de la demande de subvention</w:t>
      </w:r>
      <w:r w:rsidRPr="1E9BCB64">
        <w:rPr>
          <w:sz w:val="20"/>
          <w:szCs w:val="20"/>
        </w:rPr>
        <w:t xml:space="preserve">, cocher « dossier de demande </w:t>
      </w:r>
      <w:r w:rsidR="74935A2A" w:rsidRPr="1E9BCB64">
        <w:rPr>
          <w:sz w:val="20"/>
          <w:szCs w:val="20"/>
        </w:rPr>
        <w:t>202</w:t>
      </w:r>
      <w:r w:rsidR="00DC4ED7">
        <w:rPr>
          <w:sz w:val="20"/>
          <w:szCs w:val="20"/>
        </w:rPr>
        <w:t>6</w:t>
      </w:r>
      <w:r w:rsidR="74935A2A" w:rsidRPr="1E9BCB64">
        <w:rPr>
          <w:sz w:val="20"/>
          <w:szCs w:val="20"/>
        </w:rPr>
        <w:t xml:space="preserve"> »</w:t>
      </w:r>
      <w:r w:rsidRPr="1E9BCB64">
        <w:rPr>
          <w:sz w:val="20"/>
          <w:szCs w:val="20"/>
        </w:rPr>
        <w:t xml:space="preserve"> sur la 1ère page (en haut à droite) et compléter :</w:t>
      </w:r>
    </w:p>
    <w:p w14:paraId="3A805E15" w14:textId="319A8C08"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Les</w:t>
      </w:r>
      <w:r w:rsidR="00B46B09">
        <w:rPr>
          <w:sz w:val="20"/>
        </w:rPr>
        <w:t xml:space="preserve"> données d’identification </w:t>
      </w:r>
    </w:p>
    <w:p w14:paraId="7450EE46" w14:textId="05CDECE8"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La</w:t>
      </w:r>
      <w:r w:rsidR="00B46B09">
        <w:rPr>
          <w:sz w:val="20"/>
        </w:rPr>
        <w:t xml:space="preserve"> mise en œuvre prévisionnelle du projet</w:t>
      </w:r>
    </w:p>
    <w:p w14:paraId="10036E3F" w14:textId="305B7264"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Les</w:t>
      </w:r>
      <w:r w:rsidR="00B46B09">
        <w:rPr>
          <w:sz w:val="20"/>
        </w:rPr>
        <w:t xml:space="preserve"> données d’activité prévisionnelles </w:t>
      </w:r>
    </w:p>
    <w:p w14:paraId="2A3A0F3F" w14:textId="1EF04309"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b/>
          <w:bCs/>
          <w:sz w:val="20"/>
        </w:rPr>
      </w:pPr>
      <w:r>
        <w:rPr>
          <w:sz w:val="20"/>
        </w:rPr>
        <w:t>Le</w:t>
      </w:r>
      <w:r w:rsidR="00B46B09">
        <w:rPr>
          <w:sz w:val="20"/>
        </w:rPr>
        <w:t xml:space="preserve"> budget prévisionnel </w:t>
      </w:r>
    </w:p>
    <w:p w14:paraId="4E9DF99E"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b/>
          <w:bCs/>
          <w:sz w:val="20"/>
        </w:rPr>
        <w:t xml:space="preserve">Signer </w:t>
      </w:r>
      <w:bookmarkStart w:id="1" w:name="_Hlk27034799"/>
      <w:bookmarkEnd w:id="1"/>
      <w:r>
        <w:rPr>
          <w:sz w:val="20"/>
        </w:rPr>
        <w:t>la demande de subvention</w:t>
      </w:r>
    </w:p>
    <w:p w14:paraId="55F50DE1"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sz w:val="20"/>
        </w:rPr>
        <w:t xml:space="preserve">Numériser le dossier et le renvoyer par mail à la Caf, </w:t>
      </w:r>
      <w:r w:rsidRPr="006A65D4">
        <w:rPr>
          <w:b/>
          <w:bCs/>
          <w:sz w:val="20"/>
        </w:rPr>
        <w:t>complété des PJ nécessaires</w:t>
      </w:r>
    </w:p>
    <w:p w14:paraId="2D38B40D" w14:textId="01A9DDCA" w:rsidR="00A076A2" w:rsidRDefault="00B46B09" w:rsidP="5852E1CF">
      <w:pPr>
        <w:pStyle w:val="pucesvertes14virgule"/>
        <w:pBdr>
          <w:top w:val="single" w:sz="4" w:space="1" w:color="00000A"/>
          <w:left w:val="single" w:sz="4" w:space="4" w:color="00000A"/>
          <w:bottom w:val="single" w:sz="4" w:space="1" w:color="00000A"/>
          <w:right w:val="single" w:sz="4" w:space="4" w:color="00000A"/>
        </w:pBdr>
        <w:ind w:left="1134"/>
        <w:rPr>
          <w:sz w:val="20"/>
          <w:szCs w:val="20"/>
        </w:rPr>
      </w:pPr>
      <w:proofErr w:type="gramStart"/>
      <w:r w:rsidRPr="5852E1CF">
        <w:rPr>
          <w:sz w:val="20"/>
          <w:szCs w:val="20"/>
        </w:rPr>
        <w:t>à</w:t>
      </w:r>
      <w:proofErr w:type="gramEnd"/>
      <w:r w:rsidRPr="5852E1CF">
        <w:rPr>
          <w:sz w:val="20"/>
          <w:szCs w:val="20"/>
        </w:rPr>
        <w:t xml:space="preserve"> l’adresse : </w:t>
      </w:r>
      <w:r w:rsidRPr="5852E1CF">
        <w:rPr>
          <w:color w:val="3333FF"/>
          <w:sz w:val="20"/>
          <w:szCs w:val="20"/>
        </w:rPr>
        <w:t>interventions-sociales@caf38.caf.fr</w:t>
      </w:r>
    </w:p>
    <w:p w14:paraId="61CDCEAD" w14:textId="77777777" w:rsidR="00A076A2" w:rsidRDefault="00A076A2">
      <w:pPr>
        <w:pStyle w:val="pucesvertes14virgule"/>
        <w:keepNext/>
        <w:pBdr>
          <w:top w:val="single" w:sz="4" w:space="1" w:color="00000A"/>
          <w:left w:val="single" w:sz="4" w:space="4" w:color="00000A"/>
          <w:bottom w:val="single" w:sz="4" w:space="1" w:color="00000A"/>
          <w:right w:val="single" w:sz="4" w:space="4" w:color="00000A"/>
        </w:pBdr>
        <w:ind w:left="1134"/>
        <w:rPr>
          <w:sz w:val="20"/>
        </w:rPr>
      </w:pPr>
    </w:p>
    <w:p w14:paraId="06301D87" w14:textId="5165A941" w:rsidR="00A076A2" w:rsidRDefault="00B46B09" w:rsidP="1E9BCB64">
      <w:pPr>
        <w:pStyle w:val="pucesvertes14virgule"/>
        <w:keepNext/>
        <w:pBdr>
          <w:top w:val="single" w:sz="4" w:space="1" w:color="00000A"/>
          <w:left w:val="single" w:sz="4" w:space="4" w:color="00000A"/>
          <w:bottom w:val="single" w:sz="4" w:space="1" w:color="00000A"/>
          <w:right w:val="single" w:sz="4" w:space="4" w:color="00000A"/>
        </w:pBdr>
        <w:ind w:left="1134"/>
        <w:rPr>
          <w:sz w:val="20"/>
          <w:szCs w:val="20"/>
        </w:rPr>
      </w:pPr>
      <w:r w:rsidRPr="1E9BCB64">
        <w:rPr>
          <w:b/>
          <w:bCs/>
          <w:sz w:val="24"/>
          <w:szCs w:val="24"/>
        </w:rPr>
        <w:t>Au moment du bilan (N+1)</w:t>
      </w:r>
      <w:r w:rsidRPr="1E9BCB64">
        <w:rPr>
          <w:b/>
          <w:bCs/>
          <w:sz w:val="20"/>
          <w:szCs w:val="20"/>
        </w:rPr>
        <w:t xml:space="preserve">, utiliser le même fichier </w:t>
      </w:r>
      <w:r w:rsidRPr="1E9BCB64">
        <w:rPr>
          <w:sz w:val="20"/>
          <w:szCs w:val="20"/>
        </w:rPr>
        <w:t xml:space="preserve">déjà complété de votre demande, cocher « Bilan </w:t>
      </w:r>
      <w:r w:rsidR="169BDCBA" w:rsidRPr="1E9BCB64">
        <w:rPr>
          <w:color w:val="000000" w:themeColor="text1"/>
          <w:sz w:val="20"/>
          <w:szCs w:val="20"/>
        </w:rPr>
        <w:t>202</w:t>
      </w:r>
      <w:r w:rsidR="00DC4ED7">
        <w:rPr>
          <w:color w:val="000000" w:themeColor="text1"/>
          <w:sz w:val="20"/>
          <w:szCs w:val="20"/>
        </w:rPr>
        <w:t>6</w:t>
      </w:r>
      <w:r w:rsidR="169BDCBA" w:rsidRPr="1E9BCB64">
        <w:rPr>
          <w:color w:val="000000" w:themeColor="text1"/>
          <w:sz w:val="20"/>
          <w:szCs w:val="20"/>
        </w:rPr>
        <w:t xml:space="preserve"> »</w:t>
      </w:r>
      <w:r w:rsidRPr="1E9BCB64">
        <w:rPr>
          <w:color w:val="000000" w:themeColor="text1"/>
          <w:sz w:val="20"/>
          <w:szCs w:val="20"/>
        </w:rPr>
        <w:t xml:space="preserve"> </w:t>
      </w:r>
      <w:r w:rsidRPr="1E9BCB64">
        <w:rPr>
          <w:sz w:val="20"/>
          <w:szCs w:val="20"/>
        </w:rPr>
        <w:t>(en haut à droite) et compléter :</w:t>
      </w:r>
    </w:p>
    <w:p w14:paraId="5CEAD6A5" w14:textId="3299B4D9"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La</w:t>
      </w:r>
      <w:r w:rsidR="00B46B09">
        <w:rPr>
          <w:sz w:val="20"/>
        </w:rPr>
        <w:t xml:space="preserve"> mise en œuvre réelle du projet,</w:t>
      </w:r>
    </w:p>
    <w:p w14:paraId="564DA66E" w14:textId="33FD8DA1"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sz w:val="20"/>
        </w:rPr>
      </w:pPr>
      <w:r>
        <w:rPr>
          <w:sz w:val="20"/>
        </w:rPr>
        <w:t>Les</w:t>
      </w:r>
      <w:r w:rsidR="00B46B09">
        <w:rPr>
          <w:sz w:val="20"/>
        </w:rPr>
        <w:t xml:space="preserve"> données d’activité réelles,</w:t>
      </w:r>
    </w:p>
    <w:p w14:paraId="3594E55A" w14:textId="2B130C37" w:rsidR="00A076A2" w:rsidRDefault="003122B2">
      <w:pPr>
        <w:pStyle w:val="pucesvertes14virgule"/>
        <w:keepNext/>
        <w:numPr>
          <w:ilvl w:val="1"/>
          <w:numId w:val="3"/>
        </w:numPr>
        <w:pBdr>
          <w:top w:val="single" w:sz="4" w:space="1" w:color="00000A"/>
          <w:left w:val="single" w:sz="4" w:space="4" w:color="00000A"/>
          <w:bottom w:val="single" w:sz="4" w:space="1" w:color="00000A"/>
          <w:right w:val="single" w:sz="4" w:space="4" w:color="00000A"/>
        </w:pBdr>
        <w:rPr>
          <w:b/>
          <w:bCs/>
          <w:sz w:val="20"/>
        </w:rPr>
      </w:pPr>
      <w:r>
        <w:rPr>
          <w:sz w:val="20"/>
        </w:rPr>
        <w:t>Le</w:t>
      </w:r>
      <w:r w:rsidR="00B46B09">
        <w:rPr>
          <w:sz w:val="20"/>
        </w:rPr>
        <w:t xml:space="preserve"> compte de résultat</w:t>
      </w:r>
    </w:p>
    <w:p w14:paraId="4BF7449C"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b/>
          <w:bCs/>
          <w:sz w:val="20"/>
        </w:rPr>
        <w:t>Signer</w:t>
      </w:r>
      <w:r>
        <w:rPr>
          <w:sz w:val="20"/>
        </w:rPr>
        <w:t xml:space="preserve"> le bilan</w:t>
      </w:r>
    </w:p>
    <w:p w14:paraId="54E342A8" w14:textId="77777777" w:rsidR="00A076A2" w:rsidRDefault="00B46B09">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sz w:val="20"/>
        </w:rPr>
        <w:t>Numériser le dossier et le renvoyer par mail à la Caf</w:t>
      </w:r>
    </w:p>
    <w:p w14:paraId="6F93177F" w14:textId="40F6F6F6" w:rsidR="00193213" w:rsidRDefault="00193213">
      <w:pPr>
        <w:pStyle w:val="pucesvertes14virgule"/>
        <w:keepNext/>
        <w:pBdr>
          <w:top w:val="single" w:sz="4" w:space="1" w:color="00000A"/>
          <w:left w:val="single" w:sz="4" w:space="4" w:color="00000A"/>
          <w:bottom w:val="single" w:sz="4" w:space="1" w:color="00000A"/>
          <w:right w:val="single" w:sz="4" w:space="4" w:color="00000A"/>
        </w:pBdr>
        <w:ind w:left="1134"/>
        <w:rPr>
          <w:sz w:val="20"/>
        </w:rPr>
      </w:pPr>
      <w:r>
        <w:rPr>
          <w:sz w:val="20"/>
        </w:rPr>
        <w:t xml:space="preserve">A l’adresse : </w:t>
      </w:r>
      <w:hyperlink r:id="rId15" w:history="1">
        <w:r w:rsidRPr="008457B7">
          <w:rPr>
            <w:rStyle w:val="Lienhypertexte"/>
            <w:sz w:val="20"/>
          </w:rPr>
          <w:t>CAF38-BP-AFC@caf38.caf.fr</w:t>
        </w:r>
      </w:hyperlink>
    </w:p>
    <w:p w14:paraId="27F92173" w14:textId="77777777" w:rsidR="00193213" w:rsidRDefault="00193213">
      <w:pPr>
        <w:pStyle w:val="pucesvertes14virgule"/>
        <w:keepNext/>
        <w:pBdr>
          <w:top w:val="single" w:sz="4" w:space="1" w:color="00000A"/>
          <w:left w:val="single" w:sz="4" w:space="4" w:color="00000A"/>
          <w:bottom w:val="single" w:sz="4" w:space="1" w:color="00000A"/>
          <w:right w:val="single" w:sz="4" w:space="4" w:color="00000A"/>
        </w:pBdr>
        <w:ind w:left="1134"/>
        <w:rPr>
          <w:sz w:val="20"/>
        </w:rPr>
      </w:pPr>
    </w:p>
    <w:p w14:paraId="1FC90EF7" w14:textId="77777777" w:rsidR="00C80E60" w:rsidRPr="00750B7D" w:rsidRDefault="00C80E60" w:rsidP="1A228463">
      <w:pPr>
        <w:pStyle w:val="pucesvertes14virgule"/>
        <w:pBdr>
          <w:top w:val="single" w:sz="4" w:space="1" w:color="00000A"/>
          <w:left w:val="single" w:sz="4" w:space="4" w:color="00000A"/>
          <w:bottom w:val="single" w:sz="4" w:space="1" w:color="00000A"/>
          <w:right w:val="single" w:sz="4" w:space="4" w:color="00000A"/>
        </w:pBdr>
        <w:ind w:left="1134"/>
        <w:rPr>
          <w:color w:val="000000" w:themeColor="text1"/>
          <w:sz w:val="20"/>
          <w:szCs w:val="20"/>
          <w:highlight w:val="yellow"/>
        </w:rPr>
      </w:pPr>
    </w:p>
    <w:p w14:paraId="6BB9E253" w14:textId="77777777" w:rsidR="00A076A2" w:rsidRDefault="00A076A2">
      <w:pPr>
        <w:pStyle w:val="pucesvertes14virgule"/>
        <w:ind w:left="1134"/>
      </w:pPr>
    </w:p>
    <w:p w14:paraId="3B1D1BF7" w14:textId="1F8FE943" w:rsidR="0077584B" w:rsidRPr="000C519D" w:rsidRDefault="0077584B" w:rsidP="0077584B">
      <w:pPr>
        <w:pStyle w:val="pucesvertes14virgule"/>
        <w:numPr>
          <w:ilvl w:val="0"/>
          <w:numId w:val="7"/>
        </w:numPr>
        <w:autoSpaceDE w:val="0"/>
        <w:autoSpaceDN w:val="0"/>
        <w:adjustRightInd w:val="0"/>
        <w:ind w:left="1080"/>
        <w:rPr>
          <w:b/>
          <w:color w:val="1F3864" w:themeColor="accent1" w:themeShade="80"/>
        </w:rPr>
      </w:pPr>
      <w:r w:rsidRPr="000C519D">
        <w:rPr>
          <w:b/>
          <w:color w:val="1F3864" w:themeColor="accent1" w:themeShade="80"/>
        </w:rPr>
        <w:t xml:space="preserve">Bilan </w:t>
      </w:r>
      <w:r w:rsidR="00EA3FDB" w:rsidRPr="000C519D">
        <w:rPr>
          <w:b/>
          <w:color w:val="1F3864" w:themeColor="accent1" w:themeShade="80"/>
        </w:rPr>
        <w:t xml:space="preserve">collectif et participatif </w:t>
      </w:r>
      <w:r w:rsidRPr="000C519D">
        <w:rPr>
          <w:b/>
          <w:color w:val="1F3864" w:themeColor="accent1" w:themeShade="80"/>
        </w:rPr>
        <w:t>de l’action</w:t>
      </w:r>
    </w:p>
    <w:tbl>
      <w:tblPr>
        <w:tblStyle w:val="Grilledutableau"/>
        <w:tblW w:w="8838" w:type="dxa"/>
        <w:tblInd w:w="1080" w:type="dxa"/>
        <w:tblLook w:val="04A0" w:firstRow="1" w:lastRow="0" w:firstColumn="1" w:lastColumn="0" w:noHBand="0" w:noVBand="1"/>
      </w:tblPr>
      <w:tblGrid>
        <w:gridCol w:w="8838"/>
      </w:tblGrid>
      <w:tr w:rsidR="0077584B" w14:paraId="63664596" w14:textId="77777777" w:rsidTr="1E9BCB64">
        <w:tc>
          <w:tcPr>
            <w:tcW w:w="8838" w:type="dxa"/>
            <w:shd w:val="clear" w:color="auto" w:fill="B4C6E7" w:themeFill="accent1" w:themeFillTint="66"/>
          </w:tcPr>
          <w:p w14:paraId="66C69CC2" w14:textId="228AD754" w:rsidR="0077584B" w:rsidRPr="00200A6E" w:rsidRDefault="00943034" w:rsidP="0083753B">
            <w:pPr>
              <w:suppressAutoHyphens w:val="0"/>
              <w:autoSpaceDE w:val="0"/>
              <w:autoSpaceDN w:val="0"/>
              <w:adjustRightInd w:val="0"/>
              <w:spacing w:after="120"/>
              <w:jc w:val="both"/>
              <w:rPr>
                <w:rFonts w:ascii="Arial" w:hAnsi="Arial" w:cs="Arial"/>
                <w:color w:val="auto"/>
                <w:sz w:val="22"/>
                <w:szCs w:val="22"/>
                <w:lang w:eastAsia="fr-FR"/>
              </w:rPr>
            </w:pPr>
            <w:r>
              <w:rPr>
                <w:rFonts w:ascii="Arial" w:hAnsi="Arial" w:cs="Arial"/>
                <w:color w:val="auto"/>
                <w:sz w:val="22"/>
                <w:szCs w:val="22"/>
                <w:lang w:eastAsia="fr-FR"/>
              </w:rPr>
              <w:t>L</w:t>
            </w:r>
            <w:r w:rsidR="0077584B" w:rsidRPr="00200A6E">
              <w:rPr>
                <w:rFonts w:ascii="Arial" w:hAnsi="Arial" w:cs="Arial"/>
                <w:color w:val="auto"/>
                <w:sz w:val="22"/>
                <w:szCs w:val="22"/>
                <w:lang w:eastAsia="fr-FR"/>
              </w:rPr>
              <w:t xml:space="preserve">e bilan qualitatif </w:t>
            </w:r>
            <w:r>
              <w:rPr>
                <w:rFonts w:ascii="Arial" w:hAnsi="Arial" w:cs="Arial"/>
                <w:color w:val="auto"/>
                <w:sz w:val="22"/>
                <w:szCs w:val="22"/>
                <w:lang w:eastAsia="fr-FR"/>
              </w:rPr>
              <w:t xml:space="preserve">est </w:t>
            </w:r>
            <w:r w:rsidR="0077584B" w:rsidRPr="00200A6E">
              <w:rPr>
                <w:rFonts w:ascii="Arial" w:hAnsi="Arial" w:cs="Arial"/>
                <w:color w:val="auto"/>
                <w:sz w:val="22"/>
                <w:szCs w:val="22"/>
                <w:lang w:eastAsia="fr-FR"/>
              </w:rPr>
              <w:t>complété</w:t>
            </w:r>
            <w:r w:rsidR="007F2B76" w:rsidRPr="00200A6E">
              <w:rPr>
                <w:rFonts w:ascii="Arial" w:hAnsi="Arial" w:cs="Arial"/>
                <w:color w:val="auto"/>
                <w:sz w:val="22"/>
                <w:szCs w:val="22"/>
                <w:lang w:eastAsia="fr-FR"/>
              </w:rPr>
              <w:t xml:space="preserve"> par</w:t>
            </w:r>
            <w:r w:rsidR="0077584B" w:rsidRPr="00200A6E">
              <w:rPr>
                <w:rFonts w:ascii="Arial" w:hAnsi="Arial" w:cs="Arial"/>
                <w:color w:val="auto"/>
                <w:sz w:val="22"/>
                <w:szCs w:val="22"/>
                <w:lang w:eastAsia="fr-FR"/>
              </w:rPr>
              <w:t xml:space="preserve"> l’organisation d’un temps collectif en Visio.</w:t>
            </w:r>
          </w:p>
          <w:p w14:paraId="6C78A9FF" w14:textId="77777777" w:rsidR="0077584B" w:rsidRPr="00200A6E" w:rsidRDefault="0077584B" w:rsidP="00722841">
            <w:pPr>
              <w:suppressAutoHyphens w:val="0"/>
              <w:autoSpaceDE w:val="0"/>
              <w:autoSpaceDN w:val="0"/>
              <w:adjustRightInd w:val="0"/>
              <w:jc w:val="both"/>
              <w:rPr>
                <w:rFonts w:ascii="Arial" w:hAnsi="Arial" w:cs="Arial"/>
                <w:b/>
                <w:bCs/>
                <w:color w:val="auto"/>
                <w:sz w:val="22"/>
                <w:szCs w:val="22"/>
                <w:lang w:eastAsia="fr-FR"/>
              </w:rPr>
            </w:pPr>
            <w:r w:rsidRPr="00200A6E">
              <w:rPr>
                <w:rFonts w:ascii="Arial" w:hAnsi="Arial" w:cs="Arial"/>
                <w:color w:val="auto"/>
                <w:sz w:val="22"/>
                <w:szCs w:val="22"/>
                <w:lang w:eastAsia="fr-FR"/>
              </w:rPr>
              <w:t>Les partenaires bénéficiaires du dispositif s’engagent à participer à ce temps collectif le</w:t>
            </w:r>
            <w:r w:rsidRPr="00200A6E">
              <w:rPr>
                <w:rFonts w:ascii="Arial" w:hAnsi="Arial" w:cs="Arial"/>
                <w:b/>
                <w:bCs/>
                <w:color w:val="auto"/>
                <w:sz w:val="22"/>
                <w:szCs w:val="22"/>
                <w:lang w:eastAsia="fr-FR"/>
              </w:rPr>
              <w:t> :</w:t>
            </w:r>
          </w:p>
          <w:p w14:paraId="6C1E8E93" w14:textId="2DF5225D" w:rsidR="0077584B" w:rsidRPr="00200A6E" w:rsidRDefault="2EA80C3C" w:rsidP="006121D8">
            <w:pPr>
              <w:suppressAutoHyphens w:val="0"/>
              <w:autoSpaceDE w:val="0"/>
              <w:autoSpaceDN w:val="0"/>
              <w:adjustRightInd w:val="0"/>
              <w:spacing w:before="60" w:after="120"/>
              <w:jc w:val="center"/>
              <w:rPr>
                <w:rFonts w:ascii="Arial" w:hAnsi="Arial" w:cs="Arial"/>
                <w:b/>
                <w:bCs/>
                <w:color w:val="auto"/>
                <w:sz w:val="22"/>
                <w:szCs w:val="22"/>
                <w:lang w:eastAsia="fr-FR"/>
              </w:rPr>
            </w:pPr>
            <w:r w:rsidRPr="1E9BCB64">
              <w:rPr>
                <w:rFonts w:ascii="Arial" w:hAnsi="Arial" w:cs="Arial"/>
                <w:b/>
                <w:bCs/>
                <w:color w:val="auto"/>
                <w:sz w:val="22"/>
                <w:szCs w:val="22"/>
                <w:lang w:eastAsia="fr-FR"/>
              </w:rPr>
              <w:t>Jeudi</w:t>
            </w:r>
            <w:r w:rsidR="0077584B" w:rsidRPr="1E9BCB64">
              <w:rPr>
                <w:rFonts w:ascii="Arial" w:hAnsi="Arial" w:cs="Arial"/>
                <w:b/>
                <w:bCs/>
                <w:color w:val="auto"/>
                <w:sz w:val="22"/>
                <w:szCs w:val="22"/>
                <w:lang w:eastAsia="fr-FR"/>
              </w:rPr>
              <w:t xml:space="preserve"> </w:t>
            </w:r>
            <w:r w:rsidR="00D95B82">
              <w:rPr>
                <w:rFonts w:ascii="Arial" w:hAnsi="Arial" w:cs="Arial"/>
                <w:b/>
                <w:bCs/>
                <w:color w:val="auto"/>
                <w:sz w:val="22"/>
                <w:szCs w:val="22"/>
                <w:lang w:eastAsia="fr-FR"/>
              </w:rPr>
              <w:t>3</w:t>
            </w:r>
            <w:r w:rsidR="00943034" w:rsidRPr="1E9BCB64">
              <w:rPr>
                <w:rFonts w:ascii="Arial" w:hAnsi="Arial" w:cs="Arial"/>
                <w:b/>
                <w:bCs/>
                <w:color w:val="auto"/>
                <w:sz w:val="22"/>
                <w:szCs w:val="22"/>
                <w:lang w:eastAsia="fr-FR"/>
              </w:rPr>
              <w:t xml:space="preserve"> </w:t>
            </w:r>
            <w:r w:rsidR="0077584B" w:rsidRPr="1E9BCB64">
              <w:rPr>
                <w:rFonts w:ascii="Arial" w:hAnsi="Arial" w:cs="Arial"/>
                <w:b/>
                <w:bCs/>
                <w:color w:val="auto"/>
                <w:sz w:val="22"/>
                <w:szCs w:val="22"/>
                <w:lang w:eastAsia="fr-FR"/>
              </w:rPr>
              <w:t>décembre 202</w:t>
            </w:r>
            <w:r w:rsidR="00D95B82">
              <w:rPr>
                <w:rFonts w:ascii="Arial" w:hAnsi="Arial" w:cs="Arial"/>
                <w:b/>
                <w:bCs/>
                <w:color w:val="auto"/>
                <w:sz w:val="22"/>
                <w:szCs w:val="22"/>
                <w:lang w:eastAsia="fr-FR"/>
              </w:rPr>
              <w:t>6</w:t>
            </w:r>
            <w:r w:rsidR="0077584B" w:rsidRPr="1E9BCB64">
              <w:rPr>
                <w:rFonts w:ascii="Arial" w:hAnsi="Arial" w:cs="Arial"/>
                <w:b/>
                <w:bCs/>
                <w:color w:val="auto"/>
                <w:sz w:val="22"/>
                <w:szCs w:val="22"/>
                <w:lang w:eastAsia="fr-FR"/>
              </w:rPr>
              <w:t xml:space="preserve"> de </w:t>
            </w:r>
            <w:r w:rsidR="6AB097AE" w:rsidRPr="1E9BCB64">
              <w:rPr>
                <w:rFonts w:ascii="Arial" w:hAnsi="Arial" w:cs="Arial"/>
                <w:b/>
                <w:bCs/>
                <w:color w:val="auto"/>
                <w:sz w:val="22"/>
                <w:szCs w:val="22"/>
                <w:lang w:eastAsia="fr-FR"/>
              </w:rPr>
              <w:t>14</w:t>
            </w:r>
            <w:r w:rsidR="00364844" w:rsidRPr="1E9BCB64">
              <w:rPr>
                <w:rFonts w:ascii="Arial" w:hAnsi="Arial" w:cs="Arial"/>
                <w:b/>
                <w:bCs/>
                <w:color w:val="auto"/>
                <w:sz w:val="22"/>
                <w:szCs w:val="22"/>
                <w:lang w:eastAsia="fr-FR"/>
              </w:rPr>
              <w:t xml:space="preserve"> </w:t>
            </w:r>
            <w:r w:rsidR="0077584B" w:rsidRPr="1E9BCB64">
              <w:rPr>
                <w:rFonts w:ascii="Arial" w:hAnsi="Arial" w:cs="Arial"/>
                <w:b/>
                <w:bCs/>
                <w:color w:val="auto"/>
                <w:sz w:val="22"/>
                <w:szCs w:val="22"/>
                <w:lang w:eastAsia="fr-FR"/>
              </w:rPr>
              <w:t xml:space="preserve">h à </w:t>
            </w:r>
            <w:r w:rsidR="6AB097AE" w:rsidRPr="1E9BCB64">
              <w:rPr>
                <w:rFonts w:ascii="Arial" w:hAnsi="Arial" w:cs="Arial"/>
                <w:b/>
                <w:bCs/>
                <w:color w:val="auto"/>
                <w:sz w:val="22"/>
                <w:szCs w:val="22"/>
                <w:lang w:eastAsia="fr-FR"/>
              </w:rPr>
              <w:t>16</w:t>
            </w:r>
            <w:r w:rsidR="00364844" w:rsidRPr="1E9BCB64">
              <w:rPr>
                <w:rFonts w:ascii="Arial" w:hAnsi="Arial" w:cs="Arial"/>
                <w:b/>
                <w:bCs/>
                <w:color w:val="auto"/>
                <w:sz w:val="22"/>
                <w:szCs w:val="22"/>
                <w:lang w:eastAsia="fr-FR"/>
              </w:rPr>
              <w:t xml:space="preserve"> </w:t>
            </w:r>
            <w:r w:rsidR="0077584B" w:rsidRPr="1E9BCB64">
              <w:rPr>
                <w:rFonts w:ascii="Arial" w:hAnsi="Arial" w:cs="Arial"/>
                <w:b/>
                <w:bCs/>
                <w:color w:val="auto"/>
                <w:sz w:val="22"/>
                <w:szCs w:val="22"/>
                <w:lang w:eastAsia="fr-FR"/>
              </w:rPr>
              <w:t>h</w:t>
            </w:r>
          </w:p>
          <w:p w14:paraId="6B508FD1" w14:textId="77777777" w:rsidR="0077584B" w:rsidRPr="00200A6E" w:rsidRDefault="0077584B" w:rsidP="006121D8">
            <w:pPr>
              <w:suppressAutoHyphens w:val="0"/>
              <w:autoSpaceDE w:val="0"/>
              <w:autoSpaceDN w:val="0"/>
              <w:adjustRightInd w:val="0"/>
              <w:spacing w:after="60"/>
              <w:rPr>
                <w:rFonts w:ascii="Arial" w:hAnsi="Arial" w:cs="Arial"/>
                <w:color w:val="auto"/>
                <w:sz w:val="22"/>
                <w:szCs w:val="22"/>
                <w:lang w:eastAsia="fr-FR"/>
              </w:rPr>
            </w:pPr>
            <w:r w:rsidRPr="00200A6E">
              <w:rPr>
                <w:rFonts w:ascii="Arial" w:hAnsi="Arial" w:cs="Arial"/>
                <w:color w:val="auto"/>
                <w:sz w:val="22"/>
                <w:szCs w:val="22"/>
                <w:lang w:eastAsia="fr-FR"/>
              </w:rPr>
              <w:t>L’objectif de cette rencontre sera :</w:t>
            </w:r>
          </w:p>
          <w:p w14:paraId="0CAA2CDB" w14:textId="42775BC3" w:rsidR="0077584B" w:rsidRPr="00200A6E" w:rsidRDefault="003122B2" w:rsidP="006121D8">
            <w:pPr>
              <w:pStyle w:val="Paragraphedeliste"/>
              <w:numPr>
                <w:ilvl w:val="0"/>
                <w:numId w:val="9"/>
              </w:numPr>
              <w:suppressAutoHyphens w:val="0"/>
              <w:autoSpaceDE w:val="0"/>
              <w:autoSpaceDN w:val="0"/>
              <w:adjustRightInd w:val="0"/>
              <w:spacing w:after="120"/>
              <w:ind w:left="714" w:hanging="357"/>
              <w:rPr>
                <w:rFonts w:ascii="Arial" w:hAnsi="Arial" w:cs="Arial"/>
                <w:color w:val="auto"/>
                <w:sz w:val="22"/>
                <w:szCs w:val="22"/>
                <w:lang w:eastAsia="fr-FR"/>
              </w:rPr>
            </w:pPr>
            <w:r>
              <w:rPr>
                <w:rFonts w:ascii="Arial" w:hAnsi="Arial" w:cs="Arial"/>
                <w:color w:val="auto"/>
                <w:sz w:val="22"/>
                <w:szCs w:val="22"/>
                <w:lang w:eastAsia="fr-FR"/>
              </w:rPr>
              <w:t>D’évaluer</w:t>
            </w:r>
            <w:r w:rsidR="0077584B" w:rsidRPr="00200A6E">
              <w:rPr>
                <w:rFonts w:ascii="Arial" w:hAnsi="Arial" w:cs="Arial"/>
                <w:color w:val="auto"/>
                <w:sz w:val="22"/>
                <w:szCs w:val="22"/>
                <w:lang w:eastAsia="fr-FR"/>
              </w:rPr>
              <w:t xml:space="preserve"> les modalités de mise en œuvre du dispositif : a-t-il répondu aux besoins cernés au préalable ? Quelles données qualitatives ?</w:t>
            </w:r>
          </w:p>
          <w:p w14:paraId="77877EA2" w14:textId="000ED888" w:rsidR="0077584B" w:rsidRDefault="003122B2" w:rsidP="0077584B">
            <w:pPr>
              <w:pStyle w:val="Paragraphedeliste"/>
              <w:numPr>
                <w:ilvl w:val="0"/>
                <w:numId w:val="9"/>
              </w:numPr>
              <w:suppressAutoHyphens w:val="0"/>
              <w:autoSpaceDE w:val="0"/>
              <w:autoSpaceDN w:val="0"/>
              <w:adjustRightInd w:val="0"/>
              <w:spacing w:after="120"/>
              <w:rPr>
                <w:rFonts w:ascii="Arial" w:hAnsi="Arial" w:cs="Arial"/>
                <w:color w:val="auto"/>
                <w:sz w:val="22"/>
                <w:szCs w:val="22"/>
                <w:lang w:eastAsia="fr-FR"/>
              </w:rPr>
            </w:pPr>
            <w:r>
              <w:rPr>
                <w:rFonts w:ascii="Arial" w:hAnsi="Arial" w:cs="Arial"/>
                <w:color w:val="auto"/>
                <w:sz w:val="22"/>
                <w:szCs w:val="22"/>
                <w:lang w:eastAsia="fr-FR"/>
              </w:rPr>
              <w:t>De</w:t>
            </w:r>
            <w:r w:rsidR="0077584B" w:rsidRPr="00200A6E">
              <w:rPr>
                <w:rFonts w:ascii="Arial" w:hAnsi="Arial" w:cs="Arial"/>
                <w:color w:val="auto"/>
                <w:sz w:val="22"/>
                <w:szCs w:val="22"/>
                <w:lang w:eastAsia="fr-FR"/>
              </w:rPr>
              <w:t xml:space="preserve"> repérer les points forts et les difficultés subsistantes</w:t>
            </w:r>
          </w:p>
          <w:p w14:paraId="24120C15" w14:textId="407B8AF5" w:rsidR="0077584B" w:rsidRPr="00200A6E" w:rsidRDefault="003122B2" w:rsidP="00200A6E">
            <w:pPr>
              <w:pStyle w:val="Paragraphedeliste"/>
              <w:numPr>
                <w:ilvl w:val="0"/>
                <w:numId w:val="9"/>
              </w:numPr>
              <w:suppressAutoHyphens w:val="0"/>
              <w:autoSpaceDE w:val="0"/>
              <w:autoSpaceDN w:val="0"/>
              <w:adjustRightInd w:val="0"/>
              <w:spacing w:after="120"/>
              <w:rPr>
                <w:rFonts w:ascii="Arial" w:hAnsi="Arial" w:cs="Arial"/>
                <w:color w:val="auto"/>
                <w:sz w:val="22"/>
                <w:szCs w:val="22"/>
                <w:lang w:eastAsia="fr-FR"/>
              </w:rPr>
            </w:pPr>
            <w:r>
              <w:rPr>
                <w:rFonts w:ascii="Arial" w:hAnsi="Arial" w:cs="Arial"/>
                <w:color w:val="auto"/>
                <w:sz w:val="22"/>
                <w:szCs w:val="22"/>
                <w:lang w:eastAsia="fr-FR"/>
              </w:rPr>
              <w:t>De</w:t>
            </w:r>
            <w:r w:rsidR="0077584B" w:rsidRPr="00200A6E">
              <w:rPr>
                <w:rFonts w:ascii="Arial" w:hAnsi="Arial" w:cs="Arial"/>
                <w:color w:val="auto"/>
                <w:sz w:val="22"/>
                <w:szCs w:val="22"/>
                <w:lang w:eastAsia="fr-FR"/>
              </w:rPr>
              <w:t xml:space="preserve"> mesurer l’impact sur l’accueil d’enfants en situation de handicap et leurs familles</w:t>
            </w:r>
            <w:r w:rsidR="00364844">
              <w:rPr>
                <w:rFonts w:ascii="Arial" w:hAnsi="Arial" w:cs="Arial"/>
                <w:color w:val="auto"/>
                <w:sz w:val="22"/>
                <w:szCs w:val="22"/>
                <w:lang w:eastAsia="fr-FR"/>
              </w:rPr>
              <w:t>.</w:t>
            </w:r>
          </w:p>
        </w:tc>
      </w:tr>
    </w:tbl>
    <w:p w14:paraId="340EE968" w14:textId="77777777" w:rsidR="0077584B" w:rsidRPr="0077584B" w:rsidRDefault="0077584B" w:rsidP="009B7370">
      <w:pPr>
        <w:pStyle w:val="pucesvertes14virgule"/>
        <w:spacing w:before="240"/>
        <w:ind w:left="1077"/>
        <w:rPr>
          <w:color w:val="000000"/>
          <w:shd w:val="clear" w:color="auto" w:fill="FFFFFF"/>
        </w:rPr>
      </w:pPr>
    </w:p>
    <w:p w14:paraId="401B4385" w14:textId="77777777" w:rsidR="00A076A2" w:rsidRDefault="00A076A2" w:rsidP="1A228463">
      <w:pPr>
        <w:tabs>
          <w:tab w:val="left" w:pos="426"/>
          <w:tab w:val="center" w:pos="4536"/>
          <w:tab w:val="right" w:pos="9072"/>
        </w:tabs>
        <w:spacing w:before="120" w:line="276" w:lineRule="auto"/>
        <w:ind w:left="1134"/>
        <w:jc w:val="both"/>
        <w:rPr>
          <w:rFonts w:ascii="Arial" w:hAnsi="Arial" w:cs="Arial"/>
          <w:b/>
          <w:bCs/>
          <w:color w:val="auto"/>
          <w:sz w:val="22"/>
          <w:szCs w:val="22"/>
          <w:lang w:eastAsia="fr-FR"/>
        </w:rPr>
        <w:sectPr w:rsidR="00A076A2" w:rsidSect="00960361">
          <w:headerReference w:type="default" r:id="rId16"/>
          <w:footerReference w:type="default" r:id="rId17"/>
          <w:headerReference w:type="first" r:id="rId18"/>
          <w:pgSz w:w="11906" w:h="16838"/>
          <w:pgMar w:top="1440" w:right="1080" w:bottom="1440" w:left="1080" w:header="720" w:footer="708" w:gutter="0"/>
          <w:cols w:space="720"/>
          <w:titlePg/>
          <w:docGrid w:linePitch="360" w:charSpace="1842"/>
        </w:sectPr>
      </w:pPr>
    </w:p>
    <w:tbl>
      <w:tblPr>
        <w:tblW w:w="15031" w:type="dxa"/>
        <w:tblInd w:w="-40" w:type="dxa"/>
        <w:tblLayout w:type="fixed"/>
        <w:tblCellMar>
          <w:left w:w="78" w:type="dxa"/>
        </w:tblCellMar>
        <w:tblLook w:val="0000" w:firstRow="0" w:lastRow="0" w:firstColumn="0" w:lastColumn="0" w:noHBand="0" w:noVBand="0"/>
      </w:tblPr>
      <w:tblGrid>
        <w:gridCol w:w="3525"/>
        <w:gridCol w:w="5115"/>
        <w:gridCol w:w="624"/>
        <w:gridCol w:w="5767"/>
      </w:tblGrid>
      <w:tr w:rsidR="004277A8" w14:paraId="1CFF7E77" w14:textId="77777777" w:rsidTr="3D915E7A">
        <w:tc>
          <w:tcPr>
            <w:tcW w:w="3525" w:type="dxa"/>
            <w:tcBorders>
              <w:top w:val="single" w:sz="4" w:space="0" w:color="00000A"/>
              <w:left w:val="single" w:sz="4" w:space="0" w:color="00000A"/>
              <w:bottom w:val="single" w:sz="4" w:space="0" w:color="00000A"/>
            </w:tcBorders>
            <w:shd w:val="clear" w:color="auto" w:fill="9148C8"/>
          </w:tcPr>
          <w:p w14:paraId="547B7B9D" w14:textId="77777777" w:rsidR="00A076A2" w:rsidRDefault="00B46B09">
            <w:pPr>
              <w:pageBreakBefore/>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lastRenderedPageBreak/>
              <w:t>Présentation du projet</w:t>
            </w:r>
          </w:p>
        </w:tc>
        <w:tc>
          <w:tcPr>
            <w:tcW w:w="5739" w:type="dxa"/>
            <w:gridSpan w:val="2"/>
            <w:tcBorders>
              <w:top w:val="single" w:sz="4" w:space="0" w:color="00000A"/>
              <w:left w:val="single" w:sz="4" w:space="0" w:color="00000A"/>
              <w:bottom w:val="single" w:sz="4" w:space="0" w:color="00000A"/>
            </w:tcBorders>
            <w:shd w:val="clear" w:color="auto" w:fill="9148C8"/>
          </w:tcPr>
          <w:p w14:paraId="14F04B8B" w14:textId="77777777" w:rsidR="00A076A2" w:rsidRDefault="00B46B09">
            <w:pPr>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t>A compléter au moment de la demande de subvention</w:t>
            </w:r>
          </w:p>
          <w:p w14:paraId="77C124C8" w14:textId="77777777" w:rsidR="00A076A2" w:rsidRDefault="00B46B09">
            <w:pPr>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t>Mise en œuvre prévisionnelle</w:t>
            </w:r>
          </w:p>
        </w:tc>
        <w:tc>
          <w:tcPr>
            <w:tcW w:w="5767" w:type="dxa"/>
            <w:tcBorders>
              <w:top w:val="single" w:sz="4" w:space="0" w:color="00000A"/>
              <w:left w:val="single" w:sz="4" w:space="0" w:color="00000A"/>
              <w:bottom w:val="single" w:sz="4" w:space="0" w:color="00000A"/>
              <w:right w:val="single" w:sz="4" w:space="0" w:color="00000A"/>
            </w:tcBorders>
            <w:shd w:val="clear" w:color="auto" w:fill="9148C8"/>
          </w:tcPr>
          <w:p w14:paraId="528C61A8" w14:textId="77777777" w:rsidR="00A076A2" w:rsidRDefault="00B46B09">
            <w:pPr>
              <w:suppressAutoHyphens w:val="0"/>
              <w:jc w:val="center"/>
              <w:rPr>
                <w:rFonts w:ascii="Arial" w:hAnsi="Arial" w:cs="Arial"/>
                <w:b/>
                <w:color w:val="FFFFFF"/>
                <w:sz w:val="24"/>
                <w:szCs w:val="22"/>
                <w:lang w:eastAsia="fr-FR"/>
              </w:rPr>
            </w:pPr>
            <w:r>
              <w:rPr>
                <w:rFonts w:ascii="Arial" w:hAnsi="Arial" w:cs="Arial"/>
                <w:b/>
                <w:color w:val="FFFFFF"/>
                <w:sz w:val="24"/>
                <w:szCs w:val="22"/>
                <w:lang w:eastAsia="fr-FR"/>
              </w:rPr>
              <w:t xml:space="preserve">A compléter au moment du bilan en N+1 </w:t>
            </w:r>
          </w:p>
          <w:p w14:paraId="6FF24AB5" w14:textId="77777777" w:rsidR="00A076A2" w:rsidRDefault="00B46B09">
            <w:pPr>
              <w:suppressAutoHyphens w:val="0"/>
              <w:jc w:val="center"/>
              <w:rPr>
                <w:rFonts w:ascii="Arial" w:hAnsi="Arial" w:cs="Arial"/>
                <w:b/>
                <w:i/>
                <w:color w:val="FFFFFF"/>
                <w:szCs w:val="22"/>
                <w:lang w:eastAsia="fr-FR"/>
              </w:rPr>
            </w:pPr>
            <w:r>
              <w:rPr>
                <w:rFonts w:ascii="Arial" w:hAnsi="Arial" w:cs="Arial"/>
                <w:b/>
                <w:color w:val="FFFFFF"/>
                <w:sz w:val="24"/>
                <w:szCs w:val="22"/>
                <w:lang w:eastAsia="fr-FR"/>
              </w:rPr>
              <w:t>Mise en œuvre effective</w:t>
            </w:r>
          </w:p>
          <w:p w14:paraId="2B8174D1" w14:textId="77777777" w:rsidR="00A076A2" w:rsidRDefault="00B46B09">
            <w:pPr>
              <w:suppressAutoHyphens w:val="0"/>
              <w:jc w:val="center"/>
            </w:pPr>
            <w:r>
              <w:rPr>
                <w:rFonts w:ascii="Arial" w:hAnsi="Arial" w:cs="Arial"/>
                <w:b/>
                <w:i/>
                <w:color w:val="FFFFFF"/>
                <w:szCs w:val="22"/>
                <w:lang w:eastAsia="fr-FR"/>
              </w:rPr>
              <w:t>Les points positifs, les freins rencontrés</w:t>
            </w:r>
          </w:p>
        </w:tc>
      </w:tr>
      <w:tr w:rsidR="004277A8" w14:paraId="2EACADD3" w14:textId="77777777" w:rsidTr="3D915E7A">
        <w:tc>
          <w:tcPr>
            <w:tcW w:w="3525" w:type="dxa"/>
            <w:tcBorders>
              <w:top w:val="single" w:sz="4" w:space="0" w:color="00000A"/>
              <w:left w:val="single" w:sz="4" w:space="0" w:color="00000A"/>
              <w:bottom w:val="single" w:sz="4" w:space="0" w:color="00000A"/>
            </w:tcBorders>
            <w:shd w:val="clear" w:color="auto" w:fill="2F5496" w:themeFill="accent1" w:themeFillShade="BF"/>
          </w:tcPr>
          <w:p w14:paraId="249FAE86" w14:textId="77777777" w:rsidR="00A076A2" w:rsidRDefault="00B46B09">
            <w:pPr>
              <w:suppressAutoHyphens w:val="0"/>
              <w:jc w:val="both"/>
              <w:rPr>
                <w:rFonts w:ascii="Arial" w:hAnsi="Arial" w:cs="Arial"/>
                <w:color w:val="FFFFFF"/>
                <w:sz w:val="22"/>
                <w:szCs w:val="22"/>
                <w:lang w:eastAsia="fr-FR"/>
              </w:rPr>
            </w:pPr>
            <w:r>
              <w:rPr>
                <w:rFonts w:ascii="Arial" w:hAnsi="Arial" w:cs="Arial"/>
                <w:b/>
                <w:color w:val="FFFFFF"/>
                <w:szCs w:val="22"/>
                <w:lang w:eastAsia="fr-FR"/>
              </w:rPr>
              <w:t xml:space="preserve">Organisation </w:t>
            </w:r>
          </w:p>
        </w:tc>
        <w:tc>
          <w:tcPr>
            <w:tcW w:w="5739" w:type="dxa"/>
            <w:gridSpan w:val="2"/>
            <w:tcBorders>
              <w:top w:val="single" w:sz="4" w:space="0" w:color="00000A"/>
              <w:left w:val="single" w:sz="4" w:space="0" w:color="00000A"/>
              <w:bottom w:val="single" w:sz="4" w:space="0" w:color="00000A"/>
            </w:tcBorders>
            <w:shd w:val="clear" w:color="auto" w:fill="2F5496" w:themeFill="accent1" w:themeFillShade="BF"/>
          </w:tcPr>
          <w:p w14:paraId="23DE523C" w14:textId="77777777" w:rsidR="00A076A2" w:rsidRDefault="00A076A2">
            <w:pPr>
              <w:suppressAutoHyphens w:val="0"/>
              <w:snapToGrid w:val="0"/>
              <w:jc w:val="both"/>
              <w:rPr>
                <w:rFonts w:ascii="Arial" w:hAnsi="Arial" w:cs="Arial"/>
                <w:color w:val="FFFFFF"/>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52E56223" w14:textId="77777777" w:rsidR="00A076A2" w:rsidRDefault="00A076A2">
            <w:pPr>
              <w:suppressAutoHyphens w:val="0"/>
              <w:snapToGrid w:val="0"/>
              <w:jc w:val="center"/>
              <w:rPr>
                <w:rFonts w:ascii="Arial" w:hAnsi="Arial" w:cs="Arial"/>
                <w:b/>
                <w:color w:val="FFFFFF"/>
                <w:sz w:val="22"/>
                <w:szCs w:val="22"/>
                <w:lang w:eastAsia="fr-FR"/>
              </w:rPr>
            </w:pPr>
            <w:bookmarkStart w:id="2" w:name="_Hlk26541876"/>
            <w:bookmarkEnd w:id="2"/>
          </w:p>
        </w:tc>
      </w:tr>
      <w:tr w:rsidR="004277A8" w14:paraId="1E26601E"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341E036A"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Quels moyens mettez-vous en place avec les familles pour organiser l’accueil des enfants en situation de handicap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07547A01"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43CB0F" w14:textId="77777777" w:rsidR="00A076A2" w:rsidRDefault="00A076A2">
            <w:pPr>
              <w:suppressAutoHyphens w:val="0"/>
              <w:snapToGrid w:val="0"/>
              <w:jc w:val="both"/>
              <w:rPr>
                <w:rFonts w:ascii="Arial" w:hAnsi="Arial" w:cs="Arial"/>
                <w:color w:val="000000"/>
                <w:sz w:val="22"/>
                <w:szCs w:val="22"/>
                <w:lang w:eastAsia="fr-FR"/>
              </w:rPr>
            </w:pPr>
            <w:bookmarkStart w:id="3" w:name="_Hlk26541840"/>
            <w:bookmarkEnd w:id="3"/>
          </w:p>
        </w:tc>
      </w:tr>
      <w:tr w:rsidR="004277A8" w14:paraId="5A32A1CB"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02DC36E8"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Quelle organisation mettez-vous en place au sein de l’équipe pour accueillir ces enfants ? (</w:t>
            </w:r>
            <w:proofErr w:type="gramStart"/>
            <w:r>
              <w:rPr>
                <w:rFonts w:ascii="Arial" w:hAnsi="Arial" w:cs="Arial"/>
                <w:color w:val="000000"/>
                <w:szCs w:val="22"/>
                <w:lang w:eastAsia="fr-FR"/>
              </w:rPr>
              <w:t>adaptation</w:t>
            </w:r>
            <w:proofErr w:type="gramEnd"/>
            <w:r>
              <w:rPr>
                <w:rFonts w:ascii="Arial" w:hAnsi="Arial" w:cs="Arial"/>
                <w:color w:val="000000"/>
                <w:szCs w:val="22"/>
                <w:lang w:eastAsia="fr-FR"/>
              </w:rPr>
              <w:t>, activités, repas…)</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07459315"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FB9E20" w14:textId="77777777" w:rsidR="00A076A2" w:rsidRDefault="00A076A2">
            <w:pPr>
              <w:suppressAutoHyphens w:val="0"/>
              <w:jc w:val="both"/>
              <w:rPr>
                <w:rFonts w:ascii="Arial" w:hAnsi="Arial" w:cs="Arial"/>
                <w:color w:val="000000"/>
                <w:lang w:eastAsia="fr-FR"/>
              </w:rPr>
            </w:pPr>
          </w:p>
        </w:tc>
      </w:tr>
      <w:tr w:rsidR="004277A8" w14:paraId="74ECCA0F"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4E6AEC6A"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Comment travaillez-vous l’accueil de ces enfants avec les équipes de professionnels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70DF9E56"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E871BC" w14:textId="77777777" w:rsidR="00A076A2" w:rsidRDefault="00A076A2">
            <w:pPr>
              <w:suppressAutoHyphens w:val="0"/>
              <w:snapToGrid w:val="0"/>
              <w:jc w:val="both"/>
              <w:rPr>
                <w:rFonts w:ascii="Arial" w:hAnsi="Arial" w:cs="Arial"/>
                <w:color w:val="000000"/>
                <w:sz w:val="22"/>
                <w:szCs w:val="22"/>
                <w:lang w:eastAsia="fr-FR"/>
              </w:rPr>
            </w:pPr>
          </w:p>
        </w:tc>
      </w:tr>
      <w:tr w:rsidR="004277A8" w14:paraId="410C1E89"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5D9EAB50"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Cs w:val="22"/>
                <w:lang w:eastAsia="fr-FR"/>
              </w:rPr>
              <w:t>A quel partenariat local faites-vous appel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144A5D23"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38610EB" w14:textId="77777777" w:rsidR="00A076A2" w:rsidRDefault="00A076A2">
            <w:pPr>
              <w:suppressAutoHyphens w:val="0"/>
              <w:snapToGrid w:val="0"/>
              <w:jc w:val="both"/>
              <w:rPr>
                <w:rFonts w:ascii="Arial" w:hAnsi="Arial" w:cs="Arial"/>
                <w:color w:val="000000"/>
                <w:sz w:val="22"/>
                <w:szCs w:val="22"/>
                <w:lang w:eastAsia="fr-FR"/>
              </w:rPr>
            </w:pPr>
          </w:p>
        </w:tc>
      </w:tr>
      <w:tr w:rsidR="00533009" w14:paraId="79F58A54"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378F2008" w14:textId="29D07C73" w:rsidR="00533009" w:rsidRDefault="00533009">
            <w:pPr>
              <w:suppressAutoHyphens w:val="0"/>
              <w:jc w:val="both"/>
              <w:rPr>
                <w:rFonts w:ascii="Arial" w:hAnsi="Arial" w:cs="Arial"/>
                <w:color w:val="000000"/>
                <w:szCs w:val="22"/>
                <w:lang w:eastAsia="fr-FR"/>
              </w:rPr>
            </w:pPr>
            <w:r>
              <w:rPr>
                <w:rFonts w:ascii="Arial" w:hAnsi="Arial" w:cs="Arial"/>
                <w:color w:val="000000"/>
                <w:szCs w:val="22"/>
                <w:lang w:eastAsia="fr-FR"/>
              </w:rPr>
              <w:t>V</w:t>
            </w:r>
            <w:r w:rsidR="008B5C3E">
              <w:rPr>
                <w:rFonts w:ascii="Arial" w:hAnsi="Arial" w:cs="Arial"/>
                <w:color w:val="000000"/>
                <w:szCs w:val="22"/>
                <w:lang w:eastAsia="fr-FR"/>
              </w:rPr>
              <w:t>otre territoire est-il engagé dans la démarche inclusive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08CC9BF7" w14:textId="77777777" w:rsidR="00533009" w:rsidRDefault="00533009">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880A07" w14:textId="77777777" w:rsidR="00533009" w:rsidRDefault="00533009">
            <w:pPr>
              <w:suppressAutoHyphens w:val="0"/>
              <w:snapToGrid w:val="0"/>
              <w:jc w:val="both"/>
              <w:rPr>
                <w:rFonts w:ascii="Arial" w:hAnsi="Arial" w:cs="Arial"/>
                <w:color w:val="000000"/>
                <w:sz w:val="22"/>
                <w:szCs w:val="22"/>
                <w:lang w:eastAsia="fr-FR"/>
              </w:rPr>
            </w:pPr>
          </w:p>
        </w:tc>
      </w:tr>
      <w:tr w:rsidR="004277A8" w14:paraId="57645C6A" w14:textId="77777777" w:rsidTr="3D915E7A">
        <w:tc>
          <w:tcPr>
            <w:tcW w:w="3525" w:type="dxa"/>
            <w:tcBorders>
              <w:top w:val="single" w:sz="4" w:space="0" w:color="00000A"/>
              <w:left w:val="single" w:sz="4" w:space="0" w:color="00000A"/>
              <w:bottom w:val="single" w:sz="4" w:space="0" w:color="00000A"/>
            </w:tcBorders>
            <w:shd w:val="clear" w:color="auto" w:fill="2F5496" w:themeFill="accent1" w:themeFillShade="BF"/>
          </w:tcPr>
          <w:p w14:paraId="5CBBECD7" w14:textId="77777777" w:rsidR="00A076A2" w:rsidRDefault="00B46B09">
            <w:pPr>
              <w:suppressAutoHyphens w:val="0"/>
              <w:jc w:val="both"/>
              <w:rPr>
                <w:rFonts w:ascii="Arial" w:hAnsi="Arial" w:cs="Arial"/>
                <w:color w:val="FFFFFF"/>
                <w:sz w:val="22"/>
                <w:szCs w:val="22"/>
                <w:lang w:eastAsia="fr-FR"/>
              </w:rPr>
            </w:pPr>
            <w:r>
              <w:rPr>
                <w:rFonts w:ascii="Arial" w:hAnsi="Arial" w:cs="Arial"/>
                <w:b/>
                <w:color w:val="FFFFFF"/>
                <w:szCs w:val="22"/>
                <w:lang w:eastAsia="fr-FR"/>
              </w:rPr>
              <w:t>Information/communication</w:t>
            </w:r>
          </w:p>
        </w:tc>
        <w:tc>
          <w:tcPr>
            <w:tcW w:w="5739" w:type="dxa"/>
            <w:gridSpan w:val="2"/>
            <w:tcBorders>
              <w:top w:val="single" w:sz="4" w:space="0" w:color="00000A"/>
              <w:left w:val="single" w:sz="4" w:space="0" w:color="00000A"/>
              <w:bottom w:val="single" w:sz="4" w:space="0" w:color="00000A"/>
            </w:tcBorders>
            <w:shd w:val="clear" w:color="auto" w:fill="2F5496" w:themeFill="accent1" w:themeFillShade="BF"/>
          </w:tcPr>
          <w:p w14:paraId="637805D2" w14:textId="77777777" w:rsidR="00A076A2" w:rsidRDefault="00A076A2">
            <w:pPr>
              <w:suppressAutoHyphens w:val="0"/>
              <w:snapToGrid w:val="0"/>
              <w:jc w:val="both"/>
              <w:rPr>
                <w:rFonts w:ascii="Arial" w:hAnsi="Arial" w:cs="Arial"/>
                <w:color w:val="FFFFFF"/>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463F29E8" w14:textId="77777777" w:rsidR="00A076A2" w:rsidRDefault="00A076A2">
            <w:pPr>
              <w:suppressAutoHyphens w:val="0"/>
              <w:snapToGrid w:val="0"/>
              <w:jc w:val="center"/>
              <w:rPr>
                <w:rFonts w:ascii="Arial" w:hAnsi="Arial" w:cs="Arial"/>
                <w:b/>
                <w:color w:val="FFFFFF"/>
                <w:sz w:val="22"/>
                <w:szCs w:val="22"/>
                <w:lang w:eastAsia="fr-FR"/>
              </w:rPr>
            </w:pPr>
            <w:bookmarkStart w:id="4" w:name="_Hlk26543007"/>
            <w:bookmarkEnd w:id="4"/>
          </w:p>
        </w:tc>
      </w:tr>
      <w:tr w:rsidR="004277A8" w14:paraId="35CFFDBC" w14:textId="77777777" w:rsidTr="3D915E7A">
        <w:trPr>
          <w:trHeight w:val="2364"/>
        </w:trPr>
        <w:tc>
          <w:tcPr>
            <w:tcW w:w="3525" w:type="dxa"/>
            <w:tcBorders>
              <w:top w:val="single" w:sz="4" w:space="0" w:color="00000A"/>
              <w:left w:val="single" w:sz="4" w:space="0" w:color="00000A"/>
              <w:bottom w:val="single" w:sz="4" w:space="0" w:color="00000A"/>
            </w:tcBorders>
            <w:shd w:val="clear" w:color="auto" w:fill="FFFFFF" w:themeFill="background1"/>
          </w:tcPr>
          <w:p w14:paraId="44D4C2D9" w14:textId="77777777" w:rsidR="00A076A2" w:rsidRDefault="00B46B09">
            <w:pPr>
              <w:suppressAutoHyphens w:val="0"/>
              <w:spacing w:line="256" w:lineRule="auto"/>
              <w:jc w:val="both"/>
              <w:rPr>
                <w:rFonts w:ascii="Arial" w:hAnsi="Arial" w:cs="Arial"/>
                <w:szCs w:val="22"/>
                <w:lang w:eastAsia="fr-FR"/>
              </w:rPr>
            </w:pPr>
            <w:r>
              <w:rPr>
                <w:rFonts w:ascii="Arial" w:hAnsi="Arial" w:cs="Arial"/>
                <w:color w:val="000000"/>
                <w:szCs w:val="22"/>
                <w:lang w:eastAsia="fr-FR"/>
              </w:rPr>
              <w:t>Quelle information faites-vous sur</w:t>
            </w:r>
            <w:r>
              <w:rPr>
                <w:rFonts w:ascii="Arial" w:hAnsi="Arial" w:cs="Arial"/>
                <w:szCs w:val="22"/>
                <w:lang w:eastAsia="fr-FR"/>
              </w:rPr>
              <w:t xml:space="preserve"> les modalités de fonctionnement, les adaptations mises en œuvre et les moyens mobilisés pour favoriser l’accueil des enfants en situation de handicap ?</w:t>
            </w:r>
          </w:p>
          <w:p w14:paraId="11AF4602" w14:textId="77777777" w:rsidR="00A076A2" w:rsidRDefault="00B46B09">
            <w:pPr>
              <w:suppressAutoHyphens w:val="0"/>
              <w:spacing w:line="256" w:lineRule="auto"/>
              <w:jc w:val="both"/>
              <w:rPr>
                <w:rFonts w:ascii="Arial" w:hAnsi="Arial" w:cs="Arial"/>
                <w:szCs w:val="22"/>
                <w:lang w:eastAsia="fr-FR"/>
              </w:rPr>
            </w:pPr>
            <w:r>
              <w:rPr>
                <w:rFonts w:ascii="Arial" w:hAnsi="Arial" w:cs="Arial"/>
                <w:szCs w:val="22"/>
                <w:lang w:eastAsia="fr-FR"/>
              </w:rPr>
              <w:t>Dans le projet pédagogique</w:t>
            </w:r>
          </w:p>
          <w:p w14:paraId="777288E3" w14:textId="4FE93595" w:rsidR="00533009" w:rsidRPr="00533009" w:rsidRDefault="00B46B09">
            <w:pPr>
              <w:suppressAutoHyphens w:val="0"/>
              <w:spacing w:line="256" w:lineRule="auto"/>
              <w:jc w:val="both"/>
              <w:rPr>
                <w:rFonts w:ascii="Arial" w:hAnsi="Arial" w:cs="Arial"/>
                <w:szCs w:val="22"/>
                <w:lang w:eastAsia="fr-FR"/>
              </w:rPr>
            </w:pPr>
            <w:r>
              <w:rPr>
                <w:rFonts w:ascii="Arial" w:hAnsi="Arial" w:cs="Arial"/>
                <w:szCs w:val="22"/>
                <w:lang w:eastAsia="fr-FR"/>
              </w:rPr>
              <w:t>Dans l’information aux familles</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3B7B4B86" w14:textId="77777777" w:rsidR="00A076A2" w:rsidRDefault="00A076A2">
            <w:pPr>
              <w:suppressAutoHyphens w:val="0"/>
              <w:snapToGrid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0FF5F2" w14:textId="77777777" w:rsidR="00A076A2" w:rsidRDefault="00A076A2">
            <w:pPr>
              <w:suppressAutoHyphens w:val="0"/>
              <w:snapToGrid w:val="0"/>
              <w:jc w:val="both"/>
              <w:rPr>
                <w:rFonts w:ascii="Arial" w:hAnsi="Arial" w:cs="Arial"/>
                <w:color w:val="000000"/>
                <w:sz w:val="22"/>
                <w:szCs w:val="22"/>
                <w:lang w:eastAsia="fr-FR"/>
              </w:rPr>
            </w:pPr>
          </w:p>
        </w:tc>
      </w:tr>
      <w:tr w:rsidR="004277A8" w14:paraId="047C92C6" w14:textId="77777777" w:rsidTr="3D915E7A">
        <w:tc>
          <w:tcPr>
            <w:tcW w:w="3525" w:type="dxa"/>
            <w:tcBorders>
              <w:top w:val="single" w:sz="4" w:space="0" w:color="00000A"/>
              <w:left w:val="single" w:sz="4" w:space="0" w:color="00000A"/>
              <w:bottom w:val="single" w:sz="4" w:space="0" w:color="00000A"/>
            </w:tcBorders>
            <w:shd w:val="clear" w:color="auto" w:fill="2F5496" w:themeFill="accent1" w:themeFillShade="BF"/>
          </w:tcPr>
          <w:p w14:paraId="424E968A" w14:textId="77777777" w:rsidR="00A076A2" w:rsidRDefault="00B46B09">
            <w:pPr>
              <w:suppressAutoHyphens w:val="0"/>
              <w:spacing w:line="256" w:lineRule="auto"/>
              <w:jc w:val="both"/>
              <w:rPr>
                <w:rFonts w:ascii="Arial" w:hAnsi="Arial" w:cs="Arial"/>
                <w:b/>
                <w:color w:val="FFFFFF"/>
                <w:sz w:val="22"/>
                <w:szCs w:val="22"/>
                <w:lang w:eastAsia="fr-FR"/>
              </w:rPr>
            </w:pPr>
            <w:r>
              <w:rPr>
                <w:rFonts w:ascii="Arial" w:hAnsi="Arial" w:cs="Arial"/>
                <w:b/>
                <w:color w:val="FFFFFF"/>
                <w:szCs w:val="22"/>
                <w:lang w:eastAsia="fr-FR"/>
              </w:rPr>
              <w:t>Formation/Sensibilisation</w:t>
            </w:r>
          </w:p>
        </w:tc>
        <w:tc>
          <w:tcPr>
            <w:tcW w:w="5739" w:type="dxa"/>
            <w:gridSpan w:val="2"/>
            <w:tcBorders>
              <w:top w:val="single" w:sz="4" w:space="0" w:color="00000A"/>
              <w:left w:val="single" w:sz="4" w:space="0" w:color="00000A"/>
              <w:bottom w:val="single" w:sz="4" w:space="0" w:color="00000A"/>
            </w:tcBorders>
            <w:shd w:val="clear" w:color="auto" w:fill="2F5496" w:themeFill="accent1" w:themeFillShade="BF"/>
          </w:tcPr>
          <w:p w14:paraId="5630AD66" w14:textId="77777777" w:rsidR="00A076A2" w:rsidRDefault="00A076A2">
            <w:pPr>
              <w:suppressAutoHyphens w:val="0"/>
              <w:snapToGrid w:val="0"/>
              <w:jc w:val="both"/>
              <w:rPr>
                <w:rFonts w:ascii="Arial" w:hAnsi="Arial" w:cs="Arial"/>
                <w:b/>
                <w:color w:val="FFFFFF"/>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61829076" w14:textId="77777777" w:rsidR="00A076A2" w:rsidRDefault="00A076A2">
            <w:pPr>
              <w:suppressAutoHyphens w:val="0"/>
              <w:snapToGrid w:val="0"/>
              <w:jc w:val="center"/>
              <w:rPr>
                <w:rFonts w:ascii="Arial" w:hAnsi="Arial" w:cs="Arial"/>
                <w:b/>
                <w:color w:val="FFFFFF"/>
                <w:sz w:val="22"/>
                <w:szCs w:val="22"/>
                <w:lang w:eastAsia="fr-FR"/>
              </w:rPr>
            </w:pPr>
          </w:p>
        </w:tc>
      </w:tr>
      <w:tr w:rsidR="004277A8" w14:paraId="10DEC9F1"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05F88038" w14:textId="77777777" w:rsidR="00A076A2" w:rsidRDefault="00B46B09">
            <w:pPr>
              <w:suppressAutoHyphens w:val="0"/>
              <w:jc w:val="both"/>
              <w:rPr>
                <w:rFonts w:ascii="Arial" w:hAnsi="Arial" w:cs="Arial"/>
                <w:b/>
                <w:bCs/>
                <w:color w:val="000000"/>
                <w:szCs w:val="22"/>
                <w:shd w:val="clear" w:color="auto" w:fill="FFFFFF"/>
                <w:lang w:eastAsia="fr-FR"/>
              </w:rPr>
            </w:pPr>
            <w:r>
              <w:rPr>
                <w:rFonts w:ascii="Arial" w:hAnsi="Arial" w:cs="Arial"/>
                <w:color w:val="000000"/>
                <w:szCs w:val="22"/>
                <w:shd w:val="clear" w:color="auto" w:fill="FFFFFF"/>
                <w:lang w:eastAsia="fr-FR"/>
              </w:rPr>
              <w:t>Avez-vous formé/sensibilisé l’équipe sur l’accueil des enfants en situation de handicap ?</w:t>
            </w:r>
          </w:p>
          <w:p w14:paraId="33E63819" w14:textId="0176D4E7" w:rsidR="00A260BB" w:rsidRPr="003143B3" w:rsidRDefault="00B46B09" w:rsidP="003143B3">
            <w:pPr>
              <w:suppressAutoHyphens w:val="0"/>
              <w:spacing w:after="120"/>
              <w:jc w:val="both"/>
              <w:rPr>
                <w:rFonts w:ascii="Arial" w:hAnsi="Arial" w:cs="Arial"/>
                <w:color w:val="000000"/>
                <w:szCs w:val="22"/>
                <w:shd w:val="clear" w:color="auto" w:fill="FFFFFF"/>
                <w:lang w:eastAsia="fr-FR"/>
              </w:rPr>
            </w:pPr>
            <w:r>
              <w:rPr>
                <w:rFonts w:ascii="Arial" w:hAnsi="Arial" w:cs="Arial"/>
                <w:b/>
                <w:bCs/>
                <w:color w:val="000000"/>
                <w:szCs w:val="22"/>
                <w:shd w:val="clear" w:color="auto" w:fill="FFFFFF"/>
                <w:lang w:eastAsia="fr-FR"/>
              </w:rPr>
              <w:t xml:space="preserve">Si </w:t>
            </w:r>
            <w:r w:rsidR="00231D98">
              <w:rPr>
                <w:rFonts w:ascii="Arial" w:hAnsi="Arial" w:cs="Arial"/>
                <w:b/>
                <w:bCs/>
                <w:color w:val="000000"/>
                <w:szCs w:val="22"/>
                <w:shd w:val="clear" w:color="auto" w:fill="FFFFFF"/>
                <w:lang w:eastAsia="fr-FR"/>
              </w:rPr>
              <w:t>OUI</w:t>
            </w:r>
            <w:r>
              <w:rPr>
                <w:rFonts w:ascii="Arial" w:hAnsi="Arial" w:cs="Arial"/>
                <w:b/>
                <w:bCs/>
                <w:color w:val="000000"/>
                <w:szCs w:val="22"/>
                <w:shd w:val="clear" w:color="auto" w:fill="FFFFFF"/>
                <w:lang w:eastAsia="fr-FR"/>
              </w:rPr>
              <w:t>,</w:t>
            </w:r>
            <w:r>
              <w:rPr>
                <w:rFonts w:ascii="Arial" w:hAnsi="Arial" w:cs="Arial"/>
                <w:color w:val="000000"/>
                <w:szCs w:val="22"/>
                <w:shd w:val="clear" w:color="auto" w:fill="FFFFFF"/>
                <w:lang w:eastAsia="fr-FR"/>
              </w:rPr>
              <w:t xml:space="preserve"> avec quel organisme ?</w:t>
            </w: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7194DBDC" w14:textId="77777777" w:rsidR="00A076A2" w:rsidRDefault="00A076A2">
            <w:pPr>
              <w:suppressAutoHyphens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9D0D3C" w14:textId="77777777" w:rsidR="00A076A2" w:rsidRDefault="00A076A2">
            <w:pPr>
              <w:suppressAutoHyphens w:val="0"/>
              <w:snapToGrid w:val="0"/>
              <w:jc w:val="both"/>
              <w:rPr>
                <w:rFonts w:ascii="Arial" w:hAnsi="Arial" w:cs="Arial"/>
                <w:color w:val="000000"/>
                <w:sz w:val="22"/>
                <w:szCs w:val="22"/>
                <w:lang w:eastAsia="fr-FR"/>
              </w:rPr>
            </w:pPr>
          </w:p>
        </w:tc>
      </w:tr>
      <w:tr w:rsidR="00BA7229" w14:paraId="63535ABE"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1DA5C056" w14:textId="410E61BC" w:rsidR="00190C09" w:rsidRDefault="00624867">
            <w:pPr>
              <w:suppressAutoHyphens w:val="0"/>
              <w:jc w:val="both"/>
              <w:rPr>
                <w:rFonts w:ascii="Arial" w:hAnsi="Arial" w:cs="Arial"/>
                <w:color w:val="000000"/>
                <w:szCs w:val="22"/>
                <w:shd w:val="clear" w:color="auto" w:fill="FFFFFF"/>
                <w:lang w:eastAsia="fr-FR"/>
              </w:rPr>
            </w:pPr>
            <w:r>
              <w:rPr>
                <w:rFonts w:ascii="Arial" w:hAnsi="Arial" w:cs="Arial"/>
                <w:color w:val="000000"/>
                <w:szCs w:val="22"/>
                <w:shd w:val="clear" w:color="auto" w:fill="FFFFFF"/>
                <w:lang w:eastAsia="fr-FR"/>
              </w:rPr>
              <w:t>Avez-vous fait appel au</w:t>
            </w:r>
            <w:r w:rsidR="00BA7229">
              <w:rPr>
                <w:rFonts w:ascii="Arial" w:hAnsi="Arial" w:cs="Arial"/>
                <w:color w:val="000000"/>
                <w:szCs w:val="22"/>
                <w:shd w:val="clear" w:color="auto" w:fill="FFFFFF"/>
                <w:lang w:eastAsia="fr-FR"/>
              </w:rPr>
              <w:t xml:space="preserve"> PRHEJI</w:t>
            </w:r>
            <w:r w:rsidR="00E362AB">
              <w:rPr>
                <w:rFonts w:ascii="Arial" w:hAnsi="Arial" w:cs="Arial"/>
                <w:color w:val="000000"/>
                <w:szCs w:val="22"/>
                <w:shd w:val="clear" w:color="auto" w:fill="FFFFFF"/>
                <w:lang w:eastAsia="fr-FR"/>
              </w:rPr>
              <w:t xml:space="preserve"> pour vous accompagner dans votre projet d’accueil d’enfant porteur de handicap </w:t>
            </w:r>
            <w:r w:rsidR="00843D91">
              <w:rPr>
                <w:rFonts w:ascii="Arial" w:hAnsi="Arial" w:cs="Arial"/>
                <w:color w:val="000000"/>
                <w:szCs w:val="22"/>
                <w:shd w:val="clear" w:color="auto" w:fill="FFFFFF"/>
                <w:lang w:eastAsia="fr-FR"/>
              </w:rPr>
              <w:t>ou orientation d</w:t>
            </w:r>
            <w:r w:rsidR="001D4FFF">
              <w:rPr>
                <w:rFonts w:ascii="Arial" w:hAnsi="Arial" w:cs="Arial"/>
                <w:color w:val="000000"/>
                <w:szCs w:val="22"/>
                <w:shd w:val="clear" w:color="auto" w:fill="FFFFFF"/>
                <w:lang w:eastAsia="fr-FR"/>
              </w:rPr>
              <w:t xml:space="preserve">es familles </w:t>
            </w:r>
            <w:r w:rsidR="00E362AB">
              <w:rPr>
                <w:rFonts w:ascii="Arial" w:hAnsi="Arial" w:cs="Arial"/>
                <w:color w:val="000000"/>
                <w:szCs w:val="22"/>
                <w:shd w:val="clear" w:color="auto" w:fill="FFFFFF"/>
                <w:lang w:eastAsia="fr-FR"/>
              </w:rPr>
              <w:t>?</w:t>
            </w:r>
            <w:r w:rsidR="009D21F9">
              <w:rPr>
                <w:rFonts w:ascii="Arial" w:hAnsi="Arial" w:cs="Arial"/>
                <w:color w:val="000000"/>
                <w:szCs w:val="22"/>
                <w:shd w:val="clear" w:color="auto" w:fill="FFFFFF"/>
                <w:lang w:eastAsia="fr-FR"/>
              </w:rPr>
              <w:t xml:space="preserve"> </w:t>
            </w:r>
          </w:p>
          <w:p w14:paraId="5062A1D1" w14:textId="2AA14AC9" w:rsidR="00190C09" w:rsidRDefault="00190C09">
            <w:pPr>
              <w:suppressAutoHyphens w:val="0"/>
              <w:jc w:val="both"/>
              <w:rPr>
                <w:rFonts w:ascii="Arial" w:hAnsi="Arial" w:cs="Arial"/>
                <w:color w:val="000000"/>
                <w:szCs w:val="22"/>
                <w:shd w:val="clear" w:color="auto" w:fill="FFFFFF"/>
                <w:lang w:eastAsia="fr-FR"/>
              </w:rPr>
            </w:pPr>
            <w:r w:rsidRPr="00190C09">
              <w:rPr>
                <w:rFonts w:ascii="Arial" w:hAnsi="Arial" w:cs="Arial"/>
                <w:b/>
                <w:bCs/>
                <w:color w:val="000000"/>
                <w:szCs w:val="22"/>
                <w:shd w:val="clear" w:color="auto" w:fill="FFFFFF"/>
                <w:lang w:eastAsia="fr-FR"/>
              </w:rPr>
              <w:t xml:space="preserve">Si </w:t>
            </w:r>
            <w:r w:rsidR="00231D98">
              <w:rPr>
                <w:rFonts w:ascii="Arial" w:hAnsi="Arial" w:cs="Arial"/>
                <w:b/>
                <w:bCs/>
                <w:color w:val="000000"/>
                <w:szCs w:val="22"/>
                <w:shd w:val="clear" w:color="auto" w:fill="FFFFFF"/>
                <w:lang w:eastAsia="fr-FR"/>
              </w:rPr>
              <w:t>OUI</w:t>
            </w:r>
            <w:r w:rsidRPr="00190C09">
              <w:rPr>
                <w:rFonts w:ascii="Arial" w:hAnsi="Arial" w:cs="Arial"/>
                <w:b/>
                <w:bCs/>
                <w:color w:val="000000"/>
                <w:szCs w:val="22"/>
                <w:shd w:val="clear" w:color="auto" w:fill="FFFFFF"/>
                <w:lang w:eastAsia="fr-FR"/>
              </w:rPr>
              <w:t>,</w:t>
            </w:r>
            <w:r>
              <w:rPr>
                <w:rFonts w:ascii="Arial" w:hAnsi="Arial" w:cs="Arial"/>
                <w:color w:val="000000"/>
                <w:szCs w:val="22"/>
                <w:shd w:val="clear" w:color="auto" w:fill="FFFFFF"/>
                <w:lang w:eastAsia="fr-FR"/>
              </w:rPr>
              <w:t xml:space="preserve"> </w:t>
            </w:r>
            <w:r w:rsidR="00461AF8">
              <w:rPr>
                <w:rFonts w:ascii="Arial" w:hAnsi="Arial" w:cs="Arial"/>
                <w:color w:val="000000"/>
                <w:szCs w:val="22"/>
                <w:shd w:val="clear" w:color="auto" w:fill="FFFFFF"/>
                <w:lang w:eastAsia="fr-FR"/>
              </w:rPr>
              <w:t>comment</w:t>
            </w:r>
            <w:r w:rsidR="00BA452C">
              <w:rPr>
                <w:rFonts w:ascii="Arial" w:hAnsi="Arial" w:cs="Arial"/>
                <w:color w:val="000000"/>
                <w:szCs w:val="22"/>
                <w:shd w:val="clear" w:color="auto" w:fill="FFFFFF"/>
                <w:lang w:eastAsia="fr-FR"/>
              </w:rPr>
              <w:t xml:space="preserve"> </w:t>
            </w:r>
            <w:r>
              <w:rPr>
                <w:rFonts w:ascii="Arial" w:hAnsi="Arial" w:cs="Arial"/>
                <w:color w:val="000000"/>
                <w:szCs w:val="22"/>
                <w:shd w:val="clear" w:color="auto" w:fill="FFFFFF"/>
                <w:lang w:eastAsia="fr-FR"/>
              </w:rPr>
              <w:t>?</w:t>
            </w:r>
          </w:p>
          <w:p w14:paraId="466FCA0B" w14:textId="1BE519E7" w:rsidR="00190C09" w:rsidRDefault="00190C09">
            <w:pPr>
              <w:suppressAutoHyphens w:val="0"/>
              <w:jc w:val="both"/>
              <w:rPr>
                <w:rFonts w:ascii="Arial" w:hAnsi="Arial" w:cs="Arial"/>
                <w:color w:val="000000"/>
                <w:szCs w:val="22"/>
                <w:shd w:val="clear" w:color="auto" w:fill="FFFFFF"/>
                <w:lang w:eastAsia="fr-FR"/>
              </w:rPr>
            </w:pPr>
            <w:r w:rsidRPr="00190C09">
              <w:rPr>
                <w:rFonts w:ascii="Arial" w:hAnsi="Arial" w:cs="Arial"/>
                <w:b/>
                <w:bCs/>
                <w:color w:val="000000"/>
                <w:szCs w:val="22"/>
                <w:shd w:val="clear" w:color="auto" w:fill="FFFFFF"/>
                <w:lang w:eastAsia="fr-FR"/>
              </w:rPr>
              <w:lastRenderedPageBreak/>
              <w:t xml:space="preserve">Si </w:t>
            </w:r>
            <w:r w:rsidR="00231D98">
              <w:rPr>
                <w:rFonts w:ascii="Arial" w:hAnsi="Arial" w:cs="Arial"/>
                <w:b/>
                <w:bCs/>
                <w:color w:val="000000"/>
                <w:szCs w:val="22"/>
                <w:shd w:val="clear" w:color="auto" w:fill="FFFFFF"/>
                <w:lang w:eastAsia="fr-FR"/>
              </w:rPr>
              <w:t>NON</w:t>
            </w:r>
            <w:r>
              <w:rPr>
                <w:rFonts w:ascii="Arial" w:hAnsi="Arial" w:cs="Arial"/>
                <w:color w:val="000000"/>
                <w:szCs w:val="22"/>
                <w:shd w:val="clear" w:color="auto" w:fill="FFFFFF"/>
                <w:lang w:eastAsia="fr-FR"/>
              </w:rPr>
              <w:t>, pourquoi ?</w:t>
            </w:r>
          </w:p>
          <w:p w14:paraId="1837AD91" w14:textId="7ED516A7" w:rsidR="00BA7229" w:rsidRDefault="00BA7229" w:rsidP="009600C4">
            <w:pPr>
              <w:suppressAutoHyphens w:val="0"/>
              <w:jc w:val="center"/>
              <w:rPr>
                <w:rFonts w:ascii="Arial" w:hAnsi="Arial" w:cs="Arial"/>
                <w:color w:val="000000"/>
                <w:szCs w:val="22"/>
                <w:shd w:val="clear" w:color="auto" w:fill="FFFFFF"/>
                <w:lang w:eastAsia="fr-FR"/>
              </w:rPr>
            </w:pPr>
          </w:p>
        </w:tc>
        <w:tc>
          <w:tcPr>
            <w:tcW w:w="5739" w:type="dxa"/>
            <w:gridSpan w:val="2"/>
            <w:tcBorders>
              <w:top w:val="single" w:sz="4" w:space="0" w:color="00000A"/>
              <w:left w:val="single" w:sz="4" w:space="0" w:color="00000A"/>
              <w:bottom w:val="single" w:sz="4" w:space="0" w:color="00000A"/>
            </w:tcBorders>
            <w:shd w:val="clear" w:color="auto" w:fill="FFFFFF" w:themeFill="background1"/>
          </w:tcPr>
          <w:p w14:paraId="2B0A438E" w14:textId="77777777" w:rsidR="00BA7229" w:rsidRDefault="00BA7229">
            <w:pPr>
              <w:suppressAutoHyphens w:val="0"/>
              <w:jc w:val="both"/>
              <w:rPr>
                <w:rFonts w:ascii="Arial" w:hAnsi="Arial" w:cs="Arial"/>
                <w:color w:val="000000"/>
                <w:sz w:val="22"/>
                <w:szCs w:val="22"/>
                <w:lang w:eastAsia="fr-FR"/>
              </w:rPr>
            </w:pPr>
          </w:p>
        </w:tc>
        <w:tc>
          <w:tcPr>
            <w:tcW w:w="576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CE7B0C" w14:textId="77777777" w:rsidR="00BA7229" w:rsidRDefault="00BA7229">
            <w:pPr>
              <w:suppressAutoHyphens w:val="0"/>
              <w:snapToGrid w:val="0"/>
              <w:jc w:val="both"/>
              <w:rPr>
                <w:rFonts w:ascii="Arial" w:hAnsi="Arial" w:cs="Arial"/>
                <w:color w:val="000000"/>
                <w:sz w:val="22"/>
                <w:szCs w:val="22"/>
                <w:lang w:eastAsia="fr-FR"/>
              </w:rPr>
            </w:pPr>
          </w:p>
        </w:tc>
      </w:tr>
      <w:tr w:rsidR="004277A8" w14:paraId="4AF18AF7" w14:textId="77777777" w:rsidTr="3D915E7A">
        <w:tc>
          <w:tcPr>
            <w:tcW w:w="3525" w:type="dxa"/>
            <w:tcBorders>
              <w:top w:val="single" w:sz="4" w:space="0" w:color="00000A"/>
              <w:left w:val="single" w:sz="4" w:space="0" w:color="00000A"/>
              <w:bottom w:val="single" w:sz="4" w:space="0" w:color="00000A"/>
            </w:tcBorders>
            <w:shd w:val="clear" w:color="auto" w:fill="7030A0"/>
          </w:tcPr>
          <w:p w14:paraId="3226257B" w14:textId="77777777" w:rsidR="00A076A2" w:rsidRDefault="00B46B09">
            <w:pPr>
              <w:suppressAutoHyphens w:val="0"/>
              <w:jc w:val="center"/>
              <w:rPr>
                <w:rFonts w:ascii="Arial" w:hAnsi="Arial" w:cs="Arial"/>
                <w:b/>
                <w:color w:val="FFFFFF"/>
                <w:sz w:val="24"/>
                <w:szCs w:val="24"/>
                <w:lang w:eastAsia="fr-FR"/>
              </w:rPr>
            </w:pPr>
            <w:r>
              <w:rPr>
                <w:rFonts w:ascii="Arial" w:hAnsi="Arial" w:cs="Arial"/>
                <w:b/>
                <w:color w:val="FFFFFF"/>
                <w:sz w:val="24"/>
                <w:szCs w:val="24"/>
                <w:lang w:eastAsia="fr-FR"/>
              </w:rPr>
              <w:t>Données d’activité</w:t>
            </w:r>
          </w:p>
        </w:tc>
        <w:tc>
          <w:tcPr>
            <w:tcW w:w="5115" w:type="dxa"/>
            <w:tcBorders>
              <w:top w:val="single" w:sz="4" w:space="0" w:color="00000A"/>
              <w:left w:val="single" w:sz="4" w:space="0" w:color="00000A"/>
              <w:bottom w:val="single" w:sz="4" w:space="0" w:color="00000A"/>
            </w:tcBorders>
            <w:shd w:val="clear" w:color="auto" w:fill="7030A0"/>
          </w:tcPr>
          <w:p w14:paraId="4DA79EEC" w14:textId="77777777" w:rsidR="00A076A2" w:rsidRDefault="00B46B09">
            <w:pPr>
              <w:suppressAutoHyphens w:val="0"/>
              <w:jc w:val="center"/>
              <w:rPr>
                <w:rFonts w:ascii="Arial" w:hAnsi="Arial" w:cs="Arial"/>
                <w:color w:val="FFFFFF"/>
                <w:szCs w:val="24"/>
                <w:lang w:eastAsia="fr-FR"/>
              </w:rPr>
            </w:pPr>
            <w:r>
              <w:rPr>
                <w:rFonts w:ascii="Arial" w:hAnsi="Arial" w:cs="Arial"/>
                <w:b/>
                <w:color w:val="FFFFFF"/>
                <w:sz w:val="24"/>
                <w:szCs w:val="24"/>
                <w:lang w:eastAsia="fr-FR"/>
              </w:rPr>
              <w:t>Données prévisionnelles</w:t>
            </w:r>
          </w:p>
          <w:p w14:paraId="55C88420" w14:textId="77777777" w:rsidR="00A076A2" w:rsidRDefault="00B46B09" w:rsidP="0064587B">
            <w:pPr>
              <w:suppressAutoHyphens w:val="0"/>
              <w:spacing w:after="60"/>
              <w:jc w:val="center"/>
              <w:rPr>
                <w:rFonts w:ascii="Arial" w:hAnsi="Arial" w:cs="Arial"/>
                <w:b/>
                <w:color w:val="FFFFFF"/>
                <w:sz w:val="24"/>
                <w:szCs w:val="24"/>
                <w:lang w:eastAsia="fr-FR"/>
              </w:rPr>
            </w:pPr>
            <w:r>
              <w:rPr>
                <w:rFonts w:ascii="Arial" w:hAnsi="Arial" w:cs="Arial"/>
                <w:color w:val="FFFFFF"/>
                <w:szCs w:val="24"/>
                <w:lang w:eastAsia="fr-FR"/>
              </w:rPr>
              <w:t>A compléter au moment de la demande de subvention</w:t>
            </w: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7030A0"/>
          </w:tcPr>
          <w:p w14:paraId="0BBA614B" w14:textId="77777777" w:rsidR="00A076A2" w:rsidRDefault="00B46B09">
            <w:pPr>
              <w:suppressAutoHyphens w:val="0"/>
              <w:jc w:val="center"/>
              <w:rPr>
                <w:rFonts w:ascii="Arial" w:hAnsi="Arial" w:cs="Arial"/>
                <w:color w:val="FFFFFF"/>
                <w:szCs w:val="24"/>
                <w:lang w:eastAsia="fr-FR"/>
              </w:rPr>
            </w:pPr>
            <w:r>
              <w:rPr>
                <w:rFonts w:ascii="Arial" w:hAnsi="Arial" w:cs="Arial"/>
                <w:b/>
                <w:color w:val="FFFFFF"/>
                <w:sz w:val="24"/>
                <w:szCs w:val="24"/>
                <w:lang w:eastAsia="fr-FR"/>
              </w:rPr>
              <w:t>Données réelles</w:t>
            </w:r>
          </w:p>
          <w:p w14:paraId="5D23EF8A" w14:textId="77777777" w:rsidR="00A076A2" w:rsidRDefault="00B46B09">
            <w:pPr>
              <w:suppressAutoHyphens w:val="0"/>
              <w:jc w:val="center"/>
            </w:pPr>
            <w:r>
              <w:rPr>
                <w:rFonts w:ascii="Arial" w:hAnsi="Arial" w:cs="Arial"/>
                <w:color w:val="FFFFFF"/>
                <w:szCs w:val="24"/>
                <w:lang w:eastAsia="fr-FR"/>
              </w:rPr>
              <w:t>A compléter en N+1 au moment du bilan de l’action</w:t>
            </w:r>
          </w:p>
        </w:tc>
      </w:tr>
      <w:tr w:rsidR="004277A8" w14:paraId="286079BF"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7D97F56B" w14:textId="7D1EE64E" w:rsidR="00A076A2" w:rsidRPr="00112CBB" w:rsidRDefault="00B46B09" w:rsidP="0084051D">
            <w:pPr>
              <w:suppressAutoHyphens w:val="0"/>
              <w:spacing w:before="120" w:after="120"/>
              <w:jc w:val="both"/>
              <w:rPr>
                <w:rFonts w:ascii="Arial" w:hAnsi="Arial" w:cs="Arial"/>
                <w:color w:val="auto"/>
                <w:sz w:val="22"/>
                <w:szCs w:val="22"/>
                <w:lang w:eastAsia="fr-FR"/>
              </w:rPr>
            </w:pPr>
            <w:r w:rsidRPr="00112CBB">
              <w:rPr>
                <w:rFonts w:ascii="Arial" w:hAnsi="Arial" w:cs="Arial"/>
                <w:color w:val="auto"/>
                <w:szCs w:val="22"/>
                <w:lang w:eastAsia="fr-FR"/>
              </w:rPr>
              <w:t xml:space="preserve">Nombre total d’enfants AEEH </w:t>
            </w:r>
            <w:r w:rsidR="001D4FFF" w:rsidRPr="00112CBB">
              <w:rPr>
                <w:rFonts w:ascii="Arial" w:hAnsi="Arial" w:cs="Arial"/>
                <w:color w:val="auto"/>
                <w:szCs w:val="22"/>
                <w:lang w:eastAsia="fr-FR"/>
              </w:rPr>
              <w:t xml:space="preserve">ou avec un PAI </w:t>
            </w:r>
            <w:r w:rsidRPr="00112CBB">
              <w:rPr>
                <w:rFonts w:ascii="Arial" w:hAnsi="Arial" w:cs="Arial"/>
                <w:color w:val="auto"/>
                <w:szCs w:val="22"/>
                <w:lang w:eastAsia="fr-FR"/>
              </w:rPr>
              <w:t>tous lieux d’implantation confondus</w:t>
            </w:r>
          </w:p>
        </w:tc>
        <w:tc>
          <w:tcPr>
            <w:tcW w:w="5115" w:type="dxa"/>
            <w:tcBorders>
              <w:top w:val="single" w:sz="4" w:space="0" w:color="00000A"/>
              <w:left w:val="single" w:sz="4" w:space="0" w:color="00000A"/>
              <w:bottom w:val="single" w:sz="4" w:space="0" w:color="00000A"/>
            </w:tcBorders>
            <w:shd w:val="clear" w:color="auto" w:fill="FFFFFF" w:themeFill="background1"/>
          </w:tcPr>
          <w:p w14:paraId="610BE774" w14:textId="3BB935B5" w:rsidR="00A076A2" w:rsidRPr="00112CBB" w:rsidRDefault="765CAF35" w:rsidP="001D4FFF">
            <w:pPr>
              <w:suppressAutoHyphens w:val="0"/>
              <w:snapToGrid w:val="0"/>
              <w:rPr>
                <w:rFonts w:ascii="Arial" w:hAnsi="Arial" w:cs="Arial"/>
                <w:color w:val="auto"/>
                <w:sz w:val="22"/>
                <w:szCs w:val="22"/>
                <w:lang w:eastAsia="fr-FR"/>
              </w:rPr>
            </w:pPr>
            <w:r w:rsidRPr="3D915E7A">
              <w:rPr>
                <w:rFonts w:ascii="Arial" w:hAnsi="Arial" w:cs="Arial"/>
                <w:color w:val="auto"/>
                <w:sz w:val="22"/>
                <w:szCs w:val="22"/>
                <w:lang w:eastAsia="fr-FR"/>
              </w:rPr>
              <w:t>-AEEH</w:t>
            </w:r>
            <w:r w:rsidR="0662B0DA" w:rsidRPr="3D915E7A">
              <w:rPr>
                <w:rFonts w:ascii="Arial" w:hAnsi="Arial" w:cs="Arial"/>
                <w:color w:val="auto"/>
                <w:sz w:val="22"/>
                <w:szCs w:val="22"/>
                <w:lang w:eastAsia="fr-FR"/>
              </w:rPr>
              <w:t xml:space="preserve"> :</w:t>
            </w:r>
          </w:p>
          <w:p w14:paraId="54CD245A" w14:textId="1AE2562F" w:rsidR="001D4FFF" w:rsidRPr="00112CBB" w:rsidRDefault="765CAF35" w:rsidP="001D4FFF">
            <w:pPr>
              <w:suppressAutoHyphens w:val="0"/>
              <w:snapToGrid w:val="0"/>
              <w:rPr>
                <w:rFonts w:ascii="Arial" w:hAnsi="Arial" w:cs="Arial"/>
                <w:color w:val="auto"/>
                <w:sz w:val="22"/>
                <w:szCs w:val="22"/>
                <w:lang w:eastAsia="fr-FR"/>
              </w:rPr>
            </w:pPr>
            <w:r w:rsidRPr="3D915E7A">
              <w:rPr>
                <w:rFonts w:ascii="Arial" w:hAnsi="Arial" w:cs="Arial"/>
                <w:color w:val="auto"/>
                <w:sz w:val="22"/>
                <w:szCs w:val="22"/>
                <w:lang w:eastAsia="fr-FR"/>
              </w:rPr>
              <w:t>-PAI</w:t>
            </w:r>
            <w:r w:rsidR="05791ACD" w:rsidRPr="3D915E7A">
              <w:rPr>
                <w:rFonts w:ascii="Arial" w:hAnsi="Arial" w:cs="Arial"/>
                <w:color w:val="auto"/>
                <w:sz w:val="22"/>
                <w:szCs w:val="22"/>
                <w:lang w:eastAsia="fr-FR"/>
              </w:rPr>
              <w:t xml:space="preserve"> : </w:t>
            </w: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D63BBB" w14:textId="6A4D9B81" w:rsidR="001D4FFF" w:rsidRPr="00613A3A" w:rsidRDefault="765CAF35" w:rsidP="001D4FFF">
            <w:pPr>
              <w:suppressAutoHyphens w:val="0"/>
              <w:snapToGrid w:val="0"/>
              <w:rPr>
                <w:rFonts w:ascii="Arial" w:hAnsi="Arial" w:cs="Arial"/>
                <w:color w:val="auto"/>
                <w:sz w:val="22"/>
                <w:szCs w:val="22"/>
                <w:lang w:eastAsia="fr-FR"/>
              </w:rPr>
            </w:pPr>
            <w:r w:rsidRPr="3D915E7A">
              <w:rPr>
                <w:rFonts w:ascii="Arial" w:hAnsi="Arial" w:cs="Arial"/>
                <w:color w:val="auto"/>
                <w:sz w:val="22"/>
                <w:szCs w:val="22"/>
                <w:lang w:eastAsia="fr-FR"/>
              </w:rPr>
              <w:t>-AEEH</w:t>
            </w:r>
            <w:r w:rsidR="69DA000C" w:rsidRPr="3D915E7A">
              <w:rPr>
                <w:rFonts w:ascii="Arial" w:hAnsi="Arial" w:cs="Arial"/>
                <w:color w:val="auto"/>
                <w:sz w:val="22"/>
                <w:szCs w:val="22"/>
                <w:lang w:eastAsia="fr-FR"/>
              </w:rPr>
              <w:t xml:space="preserve"> : </w:t>
            </w:r>
          </w:p>
          <w:p w14:paraId="1231BE67" w14:textId="71BDF399" w:rsidR="00A076A2" w:rsidRPr="00112CBB" w:rsidRDefault="765CAF35" w:rsidP="001D4FFF">
            <w:pPr>
              <w:suppressAutoHyphens w:val="0"/>
              <w:snapToGrid w:val="0"/>
              <w:rPr>
                <w:rFonts w:ascii="Arial" w:hAnsi="Arial" w:cs="Arial"/>
                <w:color w:val="1F3864" w:themeColor="accent1" w:themeShade="80"/>
                <w:sz w:val="22"/>
                <w:szCs w:val="22"/>
                <w:lang w:eastAsia="fr-FR"/>
              </w:rPr>
            </w:pPr>
            <w:r w:rsidRPr="3D915E7A">
              <w:rPr>
                <w:rFonts w:ascii="Arial" w:hAnsi="Arial" w:cs="Arial"/>
                <w:color w:val="auto"/>
                <w:sz w:val="22"/>
                <w:szCs w:val="22"/>
                <w:lang w:eastAsia="fr-FR"/>
              </w:rPr>
              <w:t>-PAI</w:t>
            </w:r>
            <w:r w:rsidR="43132838" w:rsidRPr="3D915E7A">
              <w:rPr>
                <w:rFonts w:ascii="Arial" w:hAnsi="Arial" w:cs="Arial"/>
                <w:color w:val="auto"/>
                <w:sz w:val="22"/>
                <w:szCs w:val="22"/>
                <w:lang w:eastAsia="fr-FR"/>
              </w:rPr>
              <w:t xml:space="preserve"> :</w:t>
            </w:r>
          </w:p>
        </w:tc>
      </w:tr>
      <w:tr w:rsidR="004277A8" w14:paraId="77E5A861" w14:textId="77777777" w:rsidTr="00EE2281">
        <w:tc>
          <w:tcPr>
            <w:tcW w:w="3525" w:type="dxa"/>
            <w:tcBorders>
              <w:top w:val="single" w:sz="4" w:space="0" w:color="00000A"/>
              <w:left w:val="single" w:sz="4" w:space="0" w:color="00000A"/>
              <w:bottom w:val="single" w:sz="4" w:space="0" w:color="00000A"/>
            </w:tcBorders>
            <w:shd w:val="clear" w:color="auto" w:fill="FFFFFF" w:themeFill="background1"/>
          </w:tcPr>
          <w:p w14:paraId="15A1DB92" w14:textId="77777777" w:rsidR="00A076A2" w:rsidRPr="00112CBB" w:rsidRDefault="00B46B09" w:rsidP="0084051D">
            <w:pPr>
              <w:suppressAutoHyphens w:val="0"/>
              <w:spacing w:before="120" w:after="120"/>
              <w:jc w:val="both"/>
              <w:rPr>
                <w:rFonts w:ascii="Arial" w:hAnsi="Arial" w:cs="Arial"/>
                <w:color w:val="auto"/>
                <w:sz w:val="22"/>
                <w:szCs w:val="22"/>
                <w:lang w:eastAsia="fr-FR"/>
              </w:rPr>
            </w:pPr>
            <w:r w:rsidRPr="00112CBB">
              <w:rPr>
                <w:rFonts w:ascii="Arial" w:hAnsi="Arial" w:cs="Arial"/>
                <w:color w:val="auto"/>
                <w:szCs w:val="22"/>
                <w:lang w:eastAsia="fr-FR"/>
              </w:rPr>
              <w:t>N° d’allocataire des enfants AEEH concernés</w:t>
            </w:r>
          </w:p>
        </w:tc>
        <w:tc>
          <w:tcPr>
            <w:tcW w:w="5115" w:type="dxa"/>
            <w:tcBorders>
              <w:top w:val="single" w:sz="4" w:space="0" w:color="00000A"/>
              <w:left w:val="single" w:sz="4" w:space="0" w:color="00000A"/>
              <w:bottom w:val="single" w:sz="4" w:space="0" w:color="00000A"/>
            </w:tcBorders>
            <w:shd w:val="clear" w:color="auto" w:fill="auto"/>
          </w:tcPr>
          <w:p w14:paraId="36FEB5B0" w14:textId="77777777" w:rsidR="00A076A2" w:rsidRPr="00112CBB" w:rsidRDefault="00A076A2">
            <w:pPr>
              <w:suppressAutoHyphens w:val="0"/>
              <w:snapToGrid w:val="0"/>
              <w:jc w:val="both"/>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1A1D9C2" w14:textId="7278017E" w:rsidR="00A076A2" w:rsidRPr="00F71484" w:rsidRDefault="26F19112" w:rsidP="1E9BCB64">
            <w:pPr>
              <w:suppressAutoHyphens w:val="0"/>
              <w:jc w:val="both"/>
              <w:rPr>
                <w:rFonts w:ascii="Arial" w:hAnsi="Arial" w:cs="Arial"/>
                <w:i/>
                <w:iCs/>
                <w:color w:val="1F4E79" w:themeColor="accent5" w:themeShade="80"/>
                <w:sz w:val="22"/>
                <w:szCs w:val="22"/>
                <w:highlight w:val="yellow"/>
                <w:lang w:eastAsia="fr-FR"/>
              </w:rPr>
            </w:pPr>
            <w:r w:rsidRPr="1E9BCB64">
              <w:rPr>
                <w:rFonts w:ascii="Arial" w:hAnsi="Arial" w:cs="Arial"/>
                <w:i/>
                <w:iCs/>
                <w:color w:val="1F4E79" w:themeColor="accent5" w:themeShade="80"/>
                <w:sz w:val="22"/>
                <w:szCs w:val="22"/>
                <w:highlight w:val="yellow"/>
                <w:lang w:eastAsia="fr-FR"/>
              </w:rPr>
              <w:t xml:space="preserve">Pensez à reporter le nombre d’enfants éligibles </w:t>
            </w:r>
            <w:r w:rsidR="5FBCEC97" w:rsidRPr="1E9BCB64">
              <w:rPr>
                <w:rFonts w:ascii="Arial" w:hAnsi="Arial" w:cs="Arial"/>
                <w:i/>
                <w:iCs/>
                <w:color w:val="1F4E79" w:themeColor="accent5" w:themeShade="80"/>
                <w:sz w:val="22"/>
                <w:szCs w:val="22"/>
                <w:highlight w:val="yellow"/>
                <w:lang w:eastAsia="fr-FR"/>
              </w:rPr>
              <w:t xml:space="preserve">AEEH et en parcours de </w:t>
            </w:r>
            <w:r w:rsidR="5A30A377" w:rsidRPr="1E9BCB64">
              <w:rPr>
                <w:rFonts w:ascii="Arial" w:hAnsi="Arial" w:cs="Arial"/>
                <w:i/>
                <w:iCs/>
                <w:color w:val="1F4E79" w:themeColor="accent5" w:themeShade="80"/>
                <w:sz w:val="22"/>
                <w:szCs w:val="22"/>
                <w:highlight w:val="yellow"/>
                <w:lang w:eastAsia="fr-FR"/>
              </w:rPr>
              <w:t>détection accompagnée</w:t>
            </w:r>
            <w:r w:rsidR="5FBCEC97" w:rsidRPr="1E9BCB64">
              <w:rPr>
                <w:rFonts w:ascii="Arial" w:hAnsi="Arial" w:cs="Arial"/>
                <w:i/>
                <w:iCs/>
                <w:color w:val="1F4E79" w:themeColor="accent5" w:themeShade="80"/>
                <w:sz w:val="22"/>
                <w:szCs w:val="22"/>
                <w:highlight w:val="yellow"/>
                <w:lang w:eastAsia="fr-FR"/>
              </w:rPr>
              <w:t xml:space="preserve"> </w:t>
            </w:r>
            <w:r w:rsidRPr="1E9BCB64">
              <w:rPr>
                <w:rFonts w:ascii="Arial" w:hAnsi="Arial" w:cs="Arial"/>
                <w:i/>
                <w:iCs/>
                <w:color w:val="1F4E79" w:themeColor="accent5" w:themeShade="80"/>
                <w:sz w:val="22"/>
                <w:szCs w:val="22"/>
                <w:highlight w:val="yellow"/>
                <w:lang w:eastAsia="fr-FR"/>
              </w:rPr>
              <w:t>lors de votre saisie BR PSU pour le calcul du Bonus Inclusion.</w:t>
            </w:r>
          </w:p>
          <w:p w14:paraId="6A09E912"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33E67AC6"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1BBD13F9"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0BE14808"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09FA2A7E"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237AFA41"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3AD8BB85" w14:textId="77777777"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2A9CB6E2" w14:textId="46ABD78B" w:rsidR="00A076A2" w:rsidRDefault="00B46B09">
            <w:pPr>
              <w:suppressAutoHyphens w:val="0"/>
              <w:jc w:val="both"/>
              <w:rPr>
                <w:rFonts w:ascii="Arial" w:hAnsi="Arial" w:cs="Arial"/>
                <w:color w:val="000000"/>
                <w:sz w:val="22"/>
                <w:szCs w:val="22"/>
                <w:lang w:eastAsia="fr-FR"/>
              </w:rPr>
            </w:pPr>
            <w:r>
              <w:rPr>
                <w:rFonts w:ascii="Arial" w:hAnsi="Arial" w:cs="Arial"/>
                <w:color w:val="000000"/>
                <w:sz w:val="22"/>
                <w:szCs w:val="22"/>
                <w:lang w:eastAsia="fr-FR"/>
              </w:rPr>
              <w:t>-</w:t>
            </w:r>
          </w:p>
          <w:p w14:paraId="0A5B7069" w14:textId="6C073D37" w:rsidR="00A076A2" w:rsidRDefault="00A076A2">
            <w:pPr>
              <w:suppressAutoHyphens w:val="0"/>
              <w:jc w:val="both"/>
              <w:rPr>
                <w:rFonts w:ascii="Arial" w:hAnsi="Arial" w:cs="Arial"/>
                <w:i/>
                <w:color w:val="000000"/>
                <w:sz w:val="16"/>
                <w:szCs w:val="22"/>
                <w:lang w:eastAsia="fr-FR"/>
              </w:rPr>
            </w:pPr>
          </w:p>
          <w:p w14:paraId="78C55949" w14:textId="77777777" w:rsidR="00A076A2" w:rsidRDefault="00B46B09">
            <w:pPr>
              <w:suppressAutoHyphens w:val="0"/>
              <w:jc w:val="both"/>
            </w:pPr>
            <w:r>
              <w:rPr>
                <w:rFonts w:ascii="Arial" w:hAnsi="Arial" w:cs="Arial"/>
                <w:i/>
                <w:color w:val="000000"/>
                <w:sz w:val="16"/>
                <w:szCs w:val="22"/>
                <w:lang w:eastAsia="fr-FR"/>
              </w:rPr>
              <w:t>La Caf se réserve la possibilité d’effectuer les vérifications nécessaires</w:t>
            </w:r>
          </w:p>
        </w:tc>
      </w:tr>
      <w:tr w:rsidR="00402558" w14:paraId="4D1ADB1D" w14:textId="77777777" w:rsidTr="3D915E7A">
        <w:tc>
          <w:tcPr>
            <w:tcW w:w="3525" w:type="dxa"/>
            <w:tcBorders>
              <w:top w:val="single" w:sz="4" w:space="0" w:color="00000A"/>
              <w:left w:val="single" w:sz="4" w:space="0" w:color="00000A"/>
              <w:bottom w:val="single" w:sz="4" w:space="0" w:color="00000A"/>
            </w:tcBorders>
            <w:shd w:val="clear" w:color="auto" w:fill="FFFFFF" w:themeFill="background1"/>
          </w:tcPr>
          <w:p w14:paraId="51C240F8" w14:textId="4F951787" w:rsidR="00402558" w:rsidRPr="00112CBB" w:rsidRDefault="2656F848" w:rsidP="2ACA47BA">
            <w:pPr>
              <w:pStyle w:val="Paragraphedeliste1"/>
              <w:numPr>
                <w:ilvl w:val="0"/>
                <w:numId w:val="4"/>
              </w:numPr>
              <w:suppressAutoHyphens w:val="0"/>
              <w:spacing w:before="120" w:after="120"/>
              <w:ind w:left="0" w:firstLine="0"/>
              <w:rPr>
                <w:rFonts w:ascii="Arial" w:hAnsi="Arial" w:cs="Arial"/>
                <w:color w:val="auto"/>
                <w:sz w:val="22"/>
                <w:szCs w:val="22"/>
                <w:lang w:eastAsia="fr-FR"/>
              </w:rPr>
            </w:pPr>
            <w:r w:rsidRPr="2ACA47BA">
              <w:rPr>
                <w:rStyle w:val="normaltextrun"/>
                <w:rFonts w:ascii="Arial" w:hAnsi="Arial" w:cs="Arial"/>
                <w:color w:val="auto"/>
              </w:rPr>
              <w:t>Nombre</w:t>
            </w:r>
            <w:r w:rsidR="2029862A" w:rsidRPr="2ACA47BA">
              <w:rPr>
                <w:rStyle w:val="normaltextrun"/>
                <w:rFonts w:ascii="Arial" w:hAnsi="Arial" w:cs="Arial"/>
                <w:color w:val="auto"/>
              </w:rPr>
              <w:t xml:space="preserve"> </w:t>
            </w:r>
            <w:r w:rsidRPr="2ACA47BA">
              <w:rPr>
                <w:rStyle w:val="normaltextrun"/>
                <w:rFonts w:ascii="Arial" w:hAnsi="Arial" w:cs="Arial"/>
                <w:color w:val="auto"/>
              </w:rPr>
              <w:t>total</w:t>
            </w:r>
            <w:r w:rsidR="2029862A" w:rsidRPr="2ACA47BA">
              <w:rPr>
                <w:rStyle w:val="normaltextrun"/>
                <w:rFonts w:ascii="Arial" w:hAnsi="Arial" w:cs="Arial"/>
                <w:color w:val="auto"/>
              </w:rPr>
              <w:t xml:space="preserve"> </w:t>
            </w:r>
            <w:r w:rsidRPr="2ACA47BA">
              <w:rPr>
                <w:rStyle w:val="normaltextrun"/>
                <w:rFonts w:ascii="Arial" w:hAnsi="Arial" w:cs="Arial"/>
                <w:color w:val="auto"/>
              </w:rPr>
              <w:t>d’heures annuelles</w:t>
            </w:r>
            <w:r w:rsidR="2029862A" w:rsidRPr="2ACA47BA">
              <w:rPr>
                <w:rStyle w:val="normaltextrun"/>
                <w:rFonts w:ascii="Arial" w:hAnsi="Arial" w:cs="Arial"/>
                <w:color w:val="auto"/>
              </w:rPr>
              <w:t xml:space="preserve"> </w:t>
            </w:r>
            <w:r w:rsidRPr="2ACA47BA">
              <w:rPr>
                <w:rStyle w:val="normaltextrun"/>
                <w:rFonts w:ascii="Arial" w:hAnsi="Arial" w:cs="Arial"/>
                <w:color w:val="auto"/>
              </w:rPr>
              <w:t>de surencadrement</w:t>
            </w:r>
            <w:r w:rsidR="2B1A0EEE" w:rsidRPr="2ACA47BA">
              <w:rPr>
                <w:rStyle w:val="normaltextrun"/>
                <w:rFonts w:ascii="Arial" w:hAnsi="Arial" w:cs="Arial"/>
                <w:color w:val="auto"/>
              </w:rPr>
              <w:t xml:space="preserve"> auprès des enfants</w:t>
            </w:r>
            <w:r w:rsidRPr="2ACA47BA">
              <w:rPr>
                <w:rStyle w:val="normaltextrun"/>
                <w:rFonts w:ascii="Arial" w:hAnsi="Arial" w:cs="Arial"/>
                <w:color w:val="auto"/>
              </w:rPr>
              <w:t xml:space="preserve"> nécessaires,</w:t>
            </w:r>
            <w:r w:rsidR="2029862A" w:rsidRPr="2ACA47BA">
              <w:rPr>
                <w:rStyle w:val="normaltextrun"/>
                <w:rFonts w:ascii="Arial" w:hAnsi="Arial" w:cs="Arial"/>
                <w:color w:val="auto"/>
              </w:rPr>
              <w:t xml:space="preserve"> </w:t>
            </w:r>
            <w:r w:rsidRPr="2ACA47BA">
              <w:rPr>
                <w:rStyle w:val="normaltextrun"/>
                <w:rFonts w:ascii="Arial" w:hAnsi="Arial" w:cs="Arial"/>
                <w:color w:val="auto"/>
              </w:rPr>
              <w:t>tous lieux d’implantation confondus</w:t>
            </w:r>
          </w:p>
        </w:tc>
        <w:tc>
          <w:tcPr>
            <w:tcW w:w="5115" w:type="dxa"/>
            <w:tcBorders>
              <w:top w:val="single" w:sz="4" w:space="0" w:color="00000A"/>
              <w:left w:val="single" w:sz="4" w:space="0" w:color="00000A"/>
              <w:bottom w:val="single" w:sz="4" w:space="0" w:color="00000A"/>
            </w:tcBorders>
            <w:shd w:val="clear" w:color="auto" w:fill="FFFFFF" w:themeFill="background1"/>
          </w:tcPr>
          <w:p w14:paraId="30D7AA69" w14:textId="24A10D50" w:rsidR="00402558" w:rsidRPr="00112CBB" w:rsidRDefault="00402558" w:rsidP="00402558">
            <w:pPr>
              <w:suppressAutoHyphens w:val="0"/>
              <w:snapToGrid w:val="0"/>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196D064" w14:textId="77777777" w:rsidR="00402558" w:rsidRDefault="00402558" w:rsidP="00402558">
            <w:pPr>
              <w:suppressAutoHyphens w:val="0"/>
              <w:snapToGrid w:val="0"/>
              <w:rPr>
                <w:rFonts w:ascii="Arial" w:hAnsi="Arial" w:cs="Arial"/>
                <w:color w:val="000000"/>
                <w:sz w:val="22"/>
                <w:szCs w:val="22"/>
                <w:lang w:eastAsia="fr-FR"/>
              </w:rPr>
            </w:pPr>
            <w:bookmarkStart w:id="5" w:name="_Hlk26889860"/>
            <w:bookmarkEnd w:id="5"/>
          </w:p>
        </w:tc>
      </w:tr>
      <w:tr w:rsidR="00402558" w14:paraId="1245AE38" w14:textId="77777777" w:rsidTr="00EE2281">
        <w:trPr>
          <w:trHeight w:val="1230"/>
        </w:trPr>
        <w:tc>
          <w:tcPr>
            <w:tcW w:w="3525" w:type="dxa"/>
            <w:tcBorders>
              <w:top w:val="single" w:sz="4" w:space="0" w:color="00000A"/>
              <w:left w:val="single" w:sz="4" w:space="0" w:color="00000A"/>
              <w:bottom w:val="single" w:sz="4" w:space="0" w:color="00000A"/>
            </w:tcBorders>
            <w:shd w:val="clear" w:color="auto" w:fill="FFFFFF" w:themeFill="background1"/>
          </w:tcPr>
          <w:p w14:paraId="6B14FB7A" w14:textId="06B21840" w:rsidR="00402558" w:rsidRPr="00112CBB" w:rsidRDefault="00402558" w:rsidP="00856FD2">
            <w:pPr>
              <w:spacing w:before="120" w:after="120"/>
              <w:jc w:val="both"/>
              <w:rPr>
                <w:color w:val="auto"/>
                <w:lang w:eastAsia="fr-FR"/>
              </w:rPr>
            </w:pPr>
            <w:r w:rsidRPr="00112CBB">
              <w:rPr>
                <w:rStyle w:val="normaltextrun"/>
                <w:rFonts w:ascii="Arial" w:hAnsi="Arial" w:cs="Arial"/>
                <w:color w:val="auto"/>
              </w:rPr>
              <w:t>(B) Nombre total d’heures annuelles</w:t>
            </w:r>
            <w:r w:rsidR="00112CBB">
              <w:rPr>
                <w:rStyle w:val="normaltextrun"/>
                <w:rFonts w:ascii="Arial" w:hAnsi="Arial" w:cs="Arial"/>
                <w:color w:val="auto"/>
              </w:rPr>
              <w:t xml:space="preserve"> </w:t>
            </w:r>
            <w:r w:rsidRPr="00112CBB">
              <w:rPr>
                <w:rStyle w:val="normaltextrun"/>
                <w:rFonts w:ascii="Arial" w:hAnsi="Arial" w:cs="Arial"/>
                <w:color w:val="auto"/>
              </w:rPr>
              <w:t>sur les temps annexes d’accueil de l’enfant (préparation, coordination,</w:t>
            </w:r>
            <w:r w:rsidR="00112CBB">
              <w:rPr>
                <w:rStyle w:val="normaltextrun"/>
                <w:rFonts w:ascii="Arial" w:hAnsi="Arial" w:cs="Arial"/>
                <w:color w:val="auto"/>
              </w:rPr>
              <w:t xml:space="preserve"> </w:t>
            </w:r>
            <w:r w:rsidRPr="00112CBB">
              <w:rPr>
                <w:rStyle w:val="normaltextrun"/>
                <w:rFonts w:ascii="Arial" w:hAnsi="Arial" w:cs="Arial"/>
                <w:color w:val="auto"/>
              </w:rPr>
              <w:t>échanges avec les parents,</w:t>
            </w:r>
            <w:r w:rsidR="00112CBB">
              <w:rPr>
                <w:rStyle w:val="normaltextrun"/>
                <w:rFonts w:ascii="Arial" w:hAnsi="Arial" w:cs="Arial"/>
                <w:color w:val="auto"/>
              </w:rPr>
              <w:t xml:space="preserve"> </w:t>
            </w:r>
            <w:r w:rsidRPr="00112CBB">
              <w:rPr>
                <w:rStyle w:val="normaltextrun"/>
                <w:rFonts w:ascii="Arial" w:hAnsi="Arial" w:cs="Arial"/>
                <w:color w:val="auto"/>
              </w:rPr>
              <w:t>analyse de la pratique au sein de l’équipe)</w:t>
            </w:r>
            <w:r w:rsidR="00613A3A">
              <w:rPr>
                <w:rStyle w:val="normaltextrun"/>
                <w:rFonts w:ascii="Arial" w:hAnsi="Arial" w:cs="Arial"/>
                <w:color w:val="auto"/>
              </w:rPr>
              <w:t xml:space="preserve"> </w:t>
            </w:r>
            <w:r w:rsidR="00F83A21" w:rsidRPr="00112CBB">
              <w:rPr>
                <w:rStyle w:val="normaltextrun"/>
                <w:rFonts w:ascii="Arial" w:hAnsi="Arial" w:cs="Arial"/>
                <w:color w:val="auto"/>
              </w:rPr>
              <w:t>du</w:t>
            </w:r>
            <w:r w:rsidRPr="00112CBB">
              <w:rPr>
                <w:rStyle w:val="normaltextrun"/>
                <w:rFonts w:ascii="Arial" w:hAnsi="Arial" w:cs="Arial"/>
                <w:color w:val="auto"/>
              </w:rPr>
              <w:t xml:space="preserve"> personne</w:t>
            </w:r>
            <w:r w:rsidR="000E0744" w:rsidRPr="00112CBB">
              <w:rPr>
                <w:rStyle w:val="normaltextrun"/>
                <w:rFonts w:ascii="Arial" w:hAnsi="Arial" w:cs="Arial"/>
                <w:color w:val="auto"/>
              </w:rPr>
              <w:t>l</w:t>
            </w:r>
            <w:r w:rsidRPr="00112CBB">
              <w:rPr>
                <w:rStyle w:val="normaltextrun"/>
                <w:rFonts w:ascii="Arial" w:hAnsi="Arial" w:cs="Arial"/>
                <w:color w:val="auto"/>
              </w:rPr>
              <w:t xml:space="preserve"> en renfort</w:t>
            </w:r>
          </w:p>
        </w:tc>
        <w:tc>
          <w:tcPr>
            <w:tcW w:w="5115" w:type="dxa"/>
            <w:tcBorders>
              <w:top w:val="single" w:sz="4" w:space="0" w:color="00000A"/>
              <w:left w:val="single" w:sz="4" w:space="0" w:color="00000A"/>
              <w:bottom w:val="single" w:sz="4" w:space="0" w:color="00000A"/>
            </w:tcBorders>
            <w:shd w:val="clear" w:color="auto" w:fill="FFFFFF" w:themeFill="background1"/>
          </w:tcPr>
          <w:p w14:paraId="53674884" w14:textId="65371A40" w:rsidR="00402558" w:rsidRPr="00112CBB" w:rsidRDefault="00402558" w:rsidP="00402558">
            <w:pPr>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auto"/>
          </w:tcPr>
          <w:p w14:paraId="0B1D07D3" w14:textId="2872D15E" w:rsidR="00402558" w:rsidRDefault="00402558" w:rsidP="00402558">
            <w:pPr>
              <w:rPr>
                <w:rFonts w:ascii="Arial" w:hAnsi="Arial" w:cs="Arial"/>
                <w:sz w:val="22"/>
                <w:szCs w:val="22"/>
                <w:lang w:eastAsia="fr-FR"/>
              </w:rPr>
            </w:pPr>
          </w:p>
        </w:tc>
      </w:tr>
      <w:tr w:rsidR="00402558" w14:paraId="7CAF5AE4" w14:textId="77777777" w:rsidTr="00EE2281">
        <w:tc>
          <w:tcPr>
            <w:tcW w:w="3525" w:type="dxa"/>
            <w:tcBorders>
              <w:top w:val="single" w:sz="4" w:space="0" w:color="00000A"/>
              <w:left w:val="single" w:sz="4" w:space="0" w:color="00000A"/>
              <w:bottom w:val="single" w:sz="4" w:space="0" w:color="00000A"/>
            </w:tcBorders>
            <w:shd w:val="clear" w:color="auto" w:fill="FFFFFF" w:themeFill="background1"/>
          </w:tcPr>
          <w:p w14:paraId="34FF1C98" w14:textId="5A3EFB5F" w:rsidR="00402558" w:rsidRPr="00112CBB" w:rsidRDefault="00402558" w:rsidP="00856FD2">
            <w:pPr>
              <w:pStyle w:val="paragraph"/>
              <w:suppressAutoHyphens/>
              <w:spacing w:before="120" w:beforeAutospacing="0" w:after="120" w:afterAutospacing="0"/>
              <w:jc w:val="both"/>
              <w:divId w:val="2015955754"/>
              <w:rPr>
                <w:rFonts w:ascii="Arial" w:hAnsi="Arial" w:cs="Arial"/>
              </w:rPr>
            </w:pPr>
            <w:r w:rsidRPr="00112CBB">
              <w:rPr>
                <w:rStyle w:val="normaltextrun"/>
                <w:rFonts w:ascii="Arial" w:hAnsi="Arial" w:cs="Arial"/>
                <w:sz w:val="20"/>
                <w:szCs w:val="20"/>
              </w:rPr>
              <w:t>(C) </w:t>
            </w:r>
            <w:r w:rsidRPr="00112CBB">
              <w:rPr>
                <w:rStyle w:val="normaltextrun"/>
                <w:rFonts w:ascii="Arial" w:hAnsi="Arial" w:cs="Arial"/>
                <w:b/>
                <w:sz w:val="20"/>
                <w:szCs w:val="20"/>
              </w:rPr>
              <w:t>Montant horaire chargé</w:t>
            </w:r>
            <w:r w:rsidR="00613A3A">
              <w:rPr>
                <w:rStyle w:val="normaltextrun"/>
                <w:rFonts w:ascii="Arial" w:hAnsi="Arial" w:cs="Arial"/>
                <w:b/>
                <w:sz w:val="20"/>
                <w:szCs w:val="20"/>
              </w:rPr>
              <w:t xml:space="preserve"> </w:t>
            </w:r>
            <w:r w:rsidRPr="00112CBB">
              <w:rPr>
                <w:rStyle w:val="normaltextrun"/>
                <w:rFonts w:ascii="Arial" w:hAnsi="Arial" w:cs="Arial"/>
                <w:sz w:val="20"/>
                <w:szCs w:val="20"/>
              </w:rPr>
              <w:t>de</w:t>
            </w:r>
            <w:r w:rsidR="00613A3A">
              <w:rPr>
                <w:rStyle w:val="normaltextrun"/>
                <w:rFonts w:ascii="Arial" w:hAnsi="Arial" w:cs="Arial"/>
                <w:sz w:val="20"/>
                <w:szCs w:val="20"/>
              </w:rPr>
              <w:t xml:space="preserve"> </w:t>
            </w:r>
            <w:r w:rsidRPr="00112CBB">
              <w:rPr>
                <w:rStyle w:val="normaltextrun"/>
                <w:rFonts w:ascii="Arial" w:hAnsi="Arial" w:cs="Arial"/>
                <w:sz w:val="20"/>
                <w:szCs w:val="20"/>
              </w:rPr>
              <w:t>(ou des)</w:t>
            </w:r>
            <w:r w:rsidR="00613A3A">
              <w:rPr>
                <w:rStyle w:val="normaltextrun"/>
                <w:rFonts w:ascii="Arial" w:hAnsi="Arial" w:cs="Arial"/>
                <w:sz w:val="20"/>
                <w:szCs w:val="20"/>
              </w:rPr>
              <w:t xml:space="preserve"> </w:t>
            </w:r>
            <w:r w:rsidRPr="00112CBB">
              <w:rPr>
                <w:rStyle w:val="normaltextrun"/>
                <w:rFonts w:ascii="Arial" w:hAnsi="Arial" w:cs="Arial"/>
                <w:sz w:val="20"/>
                <w:szCs w:val="20"/>
              </w:rPr>
              <w:t>l</w:t>
            </w:r>
            <w:r w:rsidR="00784E59" w:rsidRPr="00112CBB">
              <w:rPr>
                <w:rStyle w:val="normaltextrun"/>
                <w:rFonts w:ascii="Arial" w:hAnsi="Arial" w:cs="Arial"/>
                <w:sz w:val="20"/>
                <w:szCs w:val="20"/>
              </w:rPr>
              <w:t>’embauche</w:t>
            </w:r>
            <w:r w:rsidRPr="00112CBB">
              <w:rPr>
                <w:rStyle w:val="normaltextrun"/>
                <w:rFonts w:ascii="Arial" w:hAnsi="Arial" w:cs="Arial"/>
                <w:sz w:val="20"/>
                <w:szCs w:val="20"/>
              </w:rPr>
              <w:t>(s)</w:t>
            </w:r>
            <w:r w:rsidR="00784E59" w:rsidRPr="00112CBB">
              <w:rPr>
                <w:rStyle w:val="normaltextrun"/>
                <w:rFonts w:ascii="Arial" w:hAnsi="Arial" w:cs="Arial"/>
                <w:sz w:val="20"/>
                <w:szCs w:val="20"/>
              </w:rPr>
              <w:t xml:space="preserve"> ou extension</w:t>
            </w:r>
            <w:r w:rsidR="007C0822" w:rsidRPr="00112CBB">
              <w:rPr>
                <w:rStyle w:val="normaltextrun"/>
                <w:rFonts w:ascii="Arial" w:hAnsi="Arial" w:cs="Arial"/>
                <w:sz w:val="20"/>
                <w:szCs w:val="20"/>
              </w:rPr>
              <w:t xml:space="preserve"> </w:t>
            </w:r>
            <w:r w:rsidR="00FF31DD" w:rsidRPr="00112CBB">
              <w:rPr>
                <w:rStyle w:val="normaltextrun"/>
                <w:rFonts w:ascii="Arial" w:hAnsi="Arial" w:cs="Arial"/>
                <w:sz w:val="20"/>
                <w:szCs w:val="20"/>
              </w:rPr>
              <w:t>d’horaire</w:t>
            </w:r>
            <w:r w:rsidR="0825FBEC" w:rsidRPr="00112CBB">
              <w:rPr>
                <w:rStyle w:val="normaltextrun"/>
                <w:rFonts w:ascii="Arial" w:hAnsi="Arial" w:cs="Arial"/>
                <w:sz w:val="20"/>
                <w:szCs w:val="20"/>
              </w:rPr>
              <w:t>s</w:t>
            </w:r>
            <w:r w:rsidRPr="00112CBB">
              <w:rPr>
                <w:rStyle w:val="normaltextrun"/>
                <w:rFonts w:ascii="Arial" w:hAnsi="Arial" w:cs="Arial"/>
                <w:sz w:val="20"/>
                <w:szCs w:val="20"/>
              </w:rPr>
              <w:t> </w:t>
            </w:r>
            <w:r w:rsidR="00F83A21" w:rsidRPr="00112CBB">
              <w:rPr>
                <w:rStyle w:val="normaltextrun"/>
                <w:rFonts w:ascii="Arial" w:hAnsi="Arial" w:cs="Arial"/>
                <w:sz w:val="20"/>
                <w:szCs w:val="20"/>
              </w:rPr>
              <w:t>du personnel en renfort</w:t>
            </w:r>
            <w:r w:rsidR="00613A3A">
              <w:rPr>
                <w:rStyle w:val="eop"/>
                <w:rFonts w:ascii="Arial" w:hAnsi="Arial" w:cs="Arial"/>
                <w:sz w:val="20"/>
                <w:szCs w:val="20"/>
              </w:rPr>
              <w:t xml:space="preserve"> </w:t>
            </w:r>
            <w:r w:rsidR="00D7445B">
              <w:rPr>
                <w:rStyle w:val="eop"/>
                <w:rFonts w:ascii="Arial" w:hAnsi="Arial" w:cs="Arial"/>
                <w:sz w:val="20"/>
                <w:szCs w:val="20"/>
              </w:rPr>
              <w:t>(</w:t>
            </w:r>
            <w:r w:rsidR="00D7445B" w:rsidRPr="00160897">
              <w:rPr>
                <w:rStyle w:val="eop"/>
                <w:rFonts w:ascii="Arial" w:hAnsi="Arial" w:cs="Arial"/>
                <w:b/>
                <w:bCs/>
                <w:sz w:val="20"/>
                <w:szCs w:val="20"/>
              </w:rPr>
              <w:t>maximum 23</w:t>
            </w:r>
            <w:r w:rsidR="00D20342" w:rsidRPr="00160897">
              <w:rPr>
                <w:rStyle w:val="eop"/>
                <w:rFonts w:ascii="Arial" w:hAnsi="Arial" w:cs="Arial"/>
                <w:b/>
                <w:bCs/>
                <w:sz w:val="20"/>
                <w:szCs w:val="20"/>
              </w:rPr>
              <w:t>€/heure</w:t>
            </w:r>
            <w:r w:rsidR="00D20342">
              <w:rPr>
                <w:rStyle w:val="eop"/>
                <w:rFonts w:ascii="Arial" w:hAnsi="Arial" w:cs="Arial"/>
                <w:sz w:val="20"/>
                <w:szCs w:val="20"/>
              </w:rPr>
              <w:t>)</w:t>
            </w:r>
          </w:p>
        </w:tc>
        <w:tc>
          <w:tcPr>
            <w:tcW w:w="5115" w:type="dxa"/>
            <w:tcBorders>
              <w:top w:val="single" w:sz="4" w:space="0" w:color="00000A"/>
              <w:left w:val="single" w:sz="4" w:space="0" w:color="00000A"/>
              <w:bottom w:val="single" w:sz="4" w:space="0" w:color="00000A"/>
            </w:tcBorders>
            <w:shd w:val="clear" w:color="auto" w:fill="FFFFFF" w:themeFill="background1"/>
          </w:tcPr>
          <w:p w14:paraId="6D072C0D" w14:textId="4C2576AB" w:rsidR="00402558" w:rsidRPr="00D7445B" w:rsidRDefault="00402558" w:rsidP="00402558">
            <w:pPr>
              <w:suppressAutoHyphens w:val="0"/>
              <w:snapToGrid w:val="0"/>
              <w:rPr>
                <w:rFonts w:ascii="Arial" w:hAnsi="Arial" w:cs="Arial"/>
                <w:color w:val="auto"/>
                <w:sz w:val="22"/>
                <w:szCs w:val="22"/>
                <w:lang w:eastAsia="fr-FR"/>
              </w:rPr>
            </w:pPr>
          </w:p>
        </w:tc>
        <w:tc>
          <w:tcPr>
            <w:tcW w:w="6391" w:type="dxa"/>
            <w:gridSpan w:val="2"/>
            <w:tcBorders>
              <w:top w:val="single" w:sz="4" w:space="0" w:color="00000A"/>
              <w:left w:val="single" w:sz="4" w:space="0" w:color="00000A"/>
              <w:bottom w:val="single" w:sz="4" w:space="0" w:color="00000A"/>
              <w:right w:val="single" w:sz="4" w:space="0" w:color="00000A"/>
            </w:tcBorders>
            <w:shd w:val="clear" w:color="auto" w:fill="auto"/>
          </w:tcPr>
          <w:p w14:paraId="48A21919" w14:textId="57D6C66F" w:rsidR="00402558" w:rsidRDefault="00402558" w:rsidP="00402558">
            <w:pPr>
              <w:suppressAutoHyphens w:val="0"/>
              <w:snapToGrid w:val="0"/>
              <w:rPr>
                <w:rFonts w:ascii="Arial" w:hAnsi="Arial" w:cs="Arial"/>
                <w:color w:val="000000"/>
                <w:sz w:val="22"/>
                <w:szCs w:val="22"/>
                <w:lang w:eastAsia="fr-FR"/>
              </w:rPr>
            </w:pPr>
          </w:p>
        </w:tc>
      </w:tr>
    </w:tbl>
    <w:p w14:paraId="65F9C3DC" w14:textId="77777777" w:rsidR="00A076A2" w:rsidRDefault="00A076A2">
      <w:pPr>
        <w:suppressAutoHyphens w:val="0"/>
        <w:spacing w:after="120"/>
        <w:jc w:val="both"/>
      </w:pPr>
    </w:p>
    <w:p w14:paraId="621974A6" w14:textId="77777777" w:rsidR="00163E16" w:rsidRDefault="00163E16">
      <w:pPr>
        <w:suppressAutoHyphens w:val="0"/>
        <w:spacing w:after="120"/>
        <w:jc w:val="both"/>
      </w:pPr>
    </w:p>
    <w:p w14:paraId="5023141B" w14:textId="77777777" w:rsidR="00A076A2" w:rsidRDefault="00A076A2">
      <w:pPr>
        <w:suppressAutoHyphens w:val="0"/>
        <w:spacing w:after="120"/>
        <w:jc w:val="both"/>
      </w:pPr>
    </w:p>
    <w:p w14:paraId="1F3B1409" w14:textId="77777777" w:rsidR="00A076A2" w:rsidRDefault="00A076A2"/>
    <w:p w14:paraId="562C75D1" w14:textId="77777777" w:rsidR="00A076A2" w:rsidRDefault="00A076A2"/>
    <w:p w14:paraId="0414F675" w14:textId="77777777" w:rsidR="00554DCD" w:rsidRDefault="00554DCD"/>
    <w:p w14:paraId="664355AD" w14:textId="77777777" w:rsidR="00A076A2" w:rsidRDefault="00A076A2"/>
    <w:p w14:paraId="1A965116" w14:textId="77777777" w:rsidR="00A076A2" w:rsidRDefault="00A076A2">
      <w:pPr>
        <w:sectPr w:rsidR="00A076A2">
          <w:headerReference w:type="default" r:id="rId19"/>
          <w:footerReference w:type="even" r:id="rId20"/>
          <w:footerReference w:type="default" r:id="rId21"/>
          <w:headerReference w:type="first" r:id="rId22"/>
          <w:footerReference w:type="first" r:id="rId23"/>
          <w:pgSz w:w="16838" w:h="11906" w:orient="landscape"/>
          <w:pgMar w:top="765" w:right="720" w:bottom="765" w:left="720" w:header="708" w:footer="708" w:gutter="0"/>
          <w:cols w:space="720"/>
          <w:docGrid w:linePitch="360" w:charSpace="1842"/>
        </w:sectPr>
      </w:pPr>
    </w:p>
    <w:tbl>
      <w:tblPr>
        <w:tblW w:w="7209" w:type="dxa"/>
        <w:tblInd w:w="67" w:type="dxa"/>
        <w:tblLayout w:type="fixed"/>
        <w:tblCellMar>
          <w:left w:w="73" w:type="dxa"/>
        </w:tblCellMar>
        <w:tblLook w:val="0000" w:firstRow="0" w:lastRow="0" w:firstColumn="0" w:lastColumn="0" w:noHBand="0" w:noVBand="0"/>
      </w:tblPr>
      <w:tblGrid>
        <w:gridCol w:w="2205"/>
        <w:gridCol w:w="1467"/>
        <w:gridCol w:w="1836"/>
        <w:gridCol w:w="1701"/>
      </w:tblGrid>
      <w:tr w:rsidR="00A076A2" w14:paraId="46A44918" w14:textId="77777777" w:rsidTr="7F1A1238">
        <w:trPr>
          <w:trHeight w:val="772"/>
        </w:trPr>
        <w:tc>
          <w:tcPr>
            <w:tcW w:w="7209" w:type="dxa"/>
            <w:gridSpan w:val="4"/>
            <w:tcBorders>
              <w:top w:val="single" w:sz="4" w:space="0" w:color="00000A"/>
              <w:left w:val="single" w:sz="4" w:space="0" w:color="00000A"/>
              <w:bottom w:val="single" w:sz="4" w:space="0" w:color="00000A"/>
              <w:right w:val="single" w:sz="4" w:space="0" w:color="00000A"/>
            </w:tcBorders>
            <w:shd w:val="clear" w:color="auto" w:fill="7030A0"/>
          </w:tcPr>
          <w:p w14:paraId="3A12D13A" w14:textId="60DED134" w:rsidR="00A076A2" w:rsidRDefault="00B46B09">
            <w:pPr>
              <w:suppressAutoHyphens w:val="0"/>
              <w:spacing w:line="256" w:lineRule="auto"/>
              <w:jc w:val="center"/>
              <w:rPr>
                <w:rFonts w:ascii="Arial" w:hAnsi="Arial" w:cs="Arial"/>
                <w:color w:val="FFFFFF"/>
                <w:szCs w:val="24"/>
                <w:lang w:eastAsia="fr-FR"/>
              </w:rPr>
            </w:pPr>
            <w:r>
              <w:rPr>
                <w:rFonts w:ascii="Arial" w:hAnsi="Arial" w:cs="Arial"/>
                <w:b/>
                <w:color w:val="FFFFFF"/>
                <w:sz w:val="24"/>
                <w:lang w:eastAsia="fr-FR"/>
              </w:rPr>
              <w:t>Budget prévisionnel 202</w:t>
            </w:r>
            <w:r w:rsidR="00F56316">
              <w:rPr>
                <w:rFonts w:ascii="Arial" w:hAnsi="Arial" w:cs="Arial"/>
                <w:b/>
                <w:color w:val="FFFFFF"/>
                <w:sz w:val="24"/>
                <w:lang w:eastAsia="fr-FR"/>
              </w:rPr>
              <w:t>6</w:t>
            </w:r>
          </w:p>
          <w:p w14:paraId="3A2C5627" w14:textId="77777777" w:rsidR="00A076A2" w:rsidRDefault="00B46B09">
            <w:pPr>
              <w:suppressAutoHyphens w:val="0"/>
              <w:spacing w:line="256" w:lineRule="auto"/>
              <w:jc w:val="center"/>
            </w:pPr>
            <w:r>
              <w:rPr>
                <w:rFonts w:ascii="Arial" w:hAnsi="Arial" w:cs="Arial"/>
                <w:color w:val="FFFFFF"/>
                <w:szCs w:val="24"/>
                <w:lang w:eastAsia="fr-FR"/>
              </w:rPr>
              <w:t>A compléter au moment de la demande de subvention</w:t>
            </w:r>
          </w:p>
        </w:tc>
      </w:tr>
      <w:tr w:rsidR="00A076A2" w14:paraId="1C7B191B" w14:textId="77777777" w:rsidTr="7F1A1238">
        <w:trPr>
          <w:trHeight w:val="392"/>
        </w:trPr>
        <w:tc>
          <w:tcPr>
            <w:tcW w:w="3672" w:type="dxa"/>
            <w:gridSpan w:val="2"/>
            <w:tcBorders>
              <w:top w:val="single" w:sz="4" w:space="0" w:color="00000A"/>
              <w:left w:val="single" w:sz="4" w:space="0" w:color="00000A"/>
              <w:bottom w:val="single" w:sz="4" w:space="0" w:color="00000A"/>
            </w:tcBorders>
            <w:shd w:val="clear" w:color="auto" w:fill="2F5496" w:themeFill="accent1" w:themeFillShade="BF"/>
          </w:tcPr>
          <w:p w14:paraId="2B60F2D4"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Dépenses prévues</w:t>
            </w:r>
          </w:p>
        </w:tc>
        <w:tc>
          <w:tcPr>
            <w:tcW w:w="3537" w:type="dxa"/>
            <w:gridSpan w:val="2"/>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589D57E0" w14:textId="77777777" w:rsidR="00A076A2" w:rsidRDefault="00B46B09">
            <w:pPr>
              <w:suppressAutoHyphens w:val="0"/>
              <w:spacing w:line="256" w:lineRule="auto"/>
              <w:jc w:val="center"/>
            </w:pPr>
            <w:r>
              <w:rPr>
                <w:rFonts w:ascii="Arial" w:hAnsi="Arial" w:cs="Arial"/>
                <w:b/>
                <w:color w:val="FFFFFF"/>
                <w:sz w:val="22"/>
                <w:lang w:eastAsia="fr-FR"/>
              </w:rPr>
              <w:t>Recettes prévues</w:t>
            </w:r>
          </w:p>
        </w:tc>
      </w:tr>
      <w:tr w:rsidR="00A076A2" w14:paraId="4A113768" w14:textId="77777777" w:rsidTr="7F1A1238">
        <w:trPr>
          <w:trHeight w:val="378"/>
        </w:trPr>
        <w:tc>
          <w:tcPr>
            <w:tcW w:w="2205" w:type="dxa"/>
            <w:tcBorders>
              <w:top w:val="single" w:sz="4" w:space="0" w:color="00000A"/>
              <w:left w:val="single" w:sz="4" w:space="0" w:color="00000A"/>
              <w:bottom w:val="single" w:sz="4" w:space="0" w:color="00000A"/>
            </w:tcBorders>
            <w:shd w:val="clear" w:color="auto" w:fill="2F5496" w:themeFill="accent1" w:themeFillShade="BF"/>
          </w:tcPr>
          <w:p w14:paraId="74D66F40"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Nature</w:t>
            </w:r>
          </w:p>
        </w:tc>
        <w:tc>
          <w:tcPr>
            <w:tcW w:w="1467" w:type="dxa"/>
            <w:tcBorders>
              <w:top w:val="single" w:sz="4" w:space="0" w:color="00000A"/>
              <w:left w:val="single" w:sz="4" w:space="0" w:color="00000A"/>
              <w:bottom w:val="single" w:sz="4" w:space="0" w:color="00000A"/>
            </w:tcBorders>
            <w:shd w:val="clear" w:color="auto" w:fill="2F5496" w:themeFill="accent1" w:themeFillShade="BF"/>
          </w:tcPr>
          <w:p w14:paraId="21FBB2A4"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Montant</w:t>
            </w:r>
          </w:p>
        </w:tc>
        <w:tc>
          <w:tcPr>
            <w:tcW w:w="1836" w:type="dxa"/>
            <w:tcBorders>
              <w:top w:val="single" w:sz="4" w:space="0" w:color="00000A"/>
              <w:left w:val="single" w:sz="4" w:space="0" w:color="00000A"/>
              <w:bottom w:val="single" w:sz="4" w:space="0" w:color="00000A"/>
            </w:tcBorders>
            <w:shd w:val="clear" w:color="auto" w:fill="2F5496" w:themeFill="accent1" w:themeFillShade="BF"/>
          </w:tcPr>
          <w:p w14:paraId="4A932657" w14:textId="77777777" w:rsidR="00A076A2" w:rsidRDefault="00B46B09">
            <w:pPr>
              <w:suppressAutoHyphens w:val="0"/>
              <w:spacing w:line="256" w:lineRule="auto"/>
              <w:jc w:val="center"/>
              <w:rPr>
                <w:rFonts w:ascii="Arial" w:hAnsi="Arial" w:cs="Arial"/>
                <w:b/>
                <w:color w:val="FFFFFF"/>
                <w:sz w:val="22"/>
                <w:lang w:eastAsia="fr-FR"/>
              </w:rPr>
            </w:pPr>
            <w:r>
              <w:rPr>
                <w:rFonts w:ascii="Arial" w:hAnsi="Arial" w:cs="Arial"/>
                <w:b/>
                <w:color w:val="FFFFFF"/>
                <w:sz w:val="22"/>
                <w:lang w:eastAsia="fr-FR"/>
              </w:rPr>
              <w:t xml:space="preserve">Nature </w:t>
            </w:r>
          </w:p>
        </w:tc>
        <w:tc>
          <w:tcPr>
            <w:tcW w:w="1701"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54FFAF82" w14:textId="77777777" w:rsidR="00A076A2" w:rsidRDefault="00B46B09">
            <w:pPr>
              <w:suppressAutoHyphens w:val="0"/>
              <w:spacing w:line="256" w:lineRule="auto"/>
              <w:jc w:val="center"/>
            </w:pPr>
            <w:r>
              <w:rPr>
                <w:rFonts w:ascii="Arial" w:hAnsi="Arial" w:cs="Arial"/>
                <w:b/>
                <w:color w:val="FFFFFF"/>
                <w:sz w:val="22"/>
                <w:lang w:eastAsia="fr-FR"/>
              </w:rPr>
              <w:t>Montant</w:t>
            </w:r>
          </w:p>
        </w:tc>
      </w:tr>
      <w:tr w:rsidR="00613A3A" w:rsidRPr="00613A3A" w14:paraId="4A7CEC2E" w14:textId="77777777" w:rsidTr="7F1A1238">
        <w:trPr>
          <w:trHeight w:val="2372"/>
        </w:trPr>
        <w:tc>
          <w:tcPr>
            <w:tcW w:w="2205" w:type="dxa"/>
            <w:tcBorders>
              <w:top w:val="single" w:sz="4" w:space="0" w:color="00000A"/>
              <w:left w:val="single" w:sz="4" w:space="0" w:color="00000A"/>
              <w:bottom w:val="single" w:sz="4" w:space="0" w:color="00000A"/>
            </w:tcBorders>
            <w:shd w:val="clear" w:color="auto" w:fill="FFFFFF" w:themeFill="background1"/>
          </w:tcPr>
          <w:p w14:paraId="3C3DA004" w14:textId="77777777" w:rsidR="00345FEC" w:rsidRPr="00613A3A" w:rsidRDefault="00B46B09" w:rsidP="7F1A1238">
            <w:pPr>
              <w:suppressAutoHyphens w:val="0"/>
              <w:rPr>
                <w:rFonts w:ascii="Arial" w:hAnsi="Arial" w:cs="Arial"/>
                <w:color w:val="auto"/>
                <w:shd w:val="clear" w:color="auto" w:fill="FFFFFF"/>
                <w:lang w:eastAsia="fr-FR"/>
              </w:rPr>
            </w:pPr>
            <w:r w:rsidRPr="00613A3A">
              <w:rPr>
                <w:rFonts w:ascii="Arial" w:hAnsi="Arial" w:cs="Arial"/>
                <w:color w:val="auto"/>
                <w:shd w:val="clear" w:color="auto" w:fill="FFFFFF"/>
                <w:lang w:eastAsia="fr-FR"/>
              </w:rPr>
              <w:t>Montant des dépenses liées au surencadrement </w:t>
            </w:r>
          </w:p>
          <w:p w14:paraId="5CB30226" w14:textId="2A16801D" w:rsidR="00646DB0" w:rsidRPr="00613A3A" w:rsidRDefault="002B67BA" w:rsidP="7F1A1238">
            <w:pPr>
              <w:suppressAutoHyphens w:val="0"/>
              <w:rPr>
                <w:rFonts w:ascii="Arial" w:hAnsi="Arial" w:cs="Arial"/>
                <w:color w:val="auto"/>
                <w:shd w:val="clear" w:color="auto" w:fill="FFFFFF"/>
                <w:lang w:eastAsia="fr-FR"/>
              </w:rPr>
            </w:pPr>
            <w:proofErr w:type="gramStart"/>
            <w:r w:rsidRPr="00613A3A">
              <w:rPr>
                <w:rFonts w:ascii="Arial" w:hAnsi="Arial" w:cs="Arial"/>
                <w:color w:val="auto"/>
                <w:shd w:val="clear" w:color="auto" w:fill="FFFFFF"/>
                <w:lang w:eastAsia="fr-FR"/>
              </w:rPr>
              <w:t>auprès</w:t>
            </w:r>
            <w:proofErr w:type="gramEnd"/>
            <w:r w:rsidRPr="00613A3A">
              <w:rPr>
                <w:rFonts w:ascii="Arial" w:hAnsi="Arial" w:cs="Arial"/>
                <w:color w:val="auto"/>
                <w:shd w:val="clear" w:color="auto" w:fill="FFFFFF"/>
                <w:lang w:eastAsia="fr-FR"/>
              </w:rPr>
              <w:t xml:space="preserve"> des enfants </w:t>
            </w:r>
          </w:p>
          <w:p w14:paraId="0AC450D1" w14:textId="69EA4DAE" w:rsidR="00A076A2" w:rsidRPr="00613A3A" w:rsidRDefault="00646DB0" w:rsidP="00345FEC">
            <w:pPr>
              <w:suppressAutoHyphens w:val="0"/>
              <w:spacing w:before="120" w:after="120"/>
              <w:rPr>
                <w:rFonts w:ascii="Arial" w:hAnsi="Arial" w:cs="Arial"/>
                <w:color w:val="auto"/>
                <w:szCs w:val="22"/>
                <w:shd w:val="clear" w:color="auto" w:fill="FFFFFF"/>
                <w:lang w:eastAsia="fr-FR"/>
              </w:rPr>
            </w:pPr>
            <w:proofErr w:type="gramStart"/>
            <w:r w:rsidRPr="00613A3A">
              <w:rPr>
                <w:rFonts w:ascii="Arial" w:hAnsi="Arial" w:cs="Arial"/>
                <w:color w:val="auto"/>
                <w:szCs w:val="22"/>
                <w:shd w:val="clear" w:color="auto" w:fill="FFFFFF"/>
                <w:lang w:eastAsia="fr-FR"/>
              </w:rPr>
              <w:t>et</w:t>
            </w:r>
            <w:proofErr w:type="gramEnd"/>
            <w:r w:rsidRPr="00613A3A">
              <w:rPr>
                <w:rFonts w:ascii="Arial" w:hAnsi="Arial" w:cs="Arial"/>
                <w:color w:val="auto"/>
                <w:szCs w:val="22"/>
                <w:shd w:val="clear" w:color="auto" w:fill="FFFFFF"/>
                <w:lang w:eastAsia="fr-FR"/>
              </w:rPr>
              <w:t xml:space="preserve"> temps annexes</w:t>
            </w:r>
            <w:r w:rsidR="00B46B09" w:rsidRPr="00613A3A">
              <w:rPr>
                <w:rFonts w:ascii="Arial" w:hAnsi="Arial" w:cs="Arial"/>
                <w:color w:val="auto"/>
                <w:szCs w:val="22"/>
                <w:shd w:val="clear" w:color="auto" w:fill="FFFFFF"/>
                <w:lang w:eastAsia="fr-FR"/>
              </w:rPr>
              <w:t>:</w:t>
            </w:r>
          </w:p>
          <w:p w14:paraId="622B2633" w14:textId="2CF8494F" w:rsidR="00A076A2" w:rsidRPr="00F56316" w:rsidRDefault="00791552" w:rsidP="00345FEC">
            <w:pPr>
              <w:suppressAutoHyphens w:val="0"/>
              <w:spacing w:after="160" w:line="256" w:lineRule="auto"/>
              <w:rPr>
                <w:rFonts w:ascii="Arial" w:hAnsi="Arial" w:cs="Arial"/>
                <w:b/>
                <w:bCs/>
                <w:color w:val="auto"/>
                <w:shd w:val="clear" w:color="auto" w:fill="FFFFFF"/>
                <w:lang w:eastAsia="fr-FR"/>
              </w:rPr>
            </w:pPr>
            <w:r w:rsidRPr="00F56316">
              <w:rPr>
                <w:rStyle w:val="normaltextrun"/>
                <w:rFonts w:ascii="Arial" w:hAnsi="Arial" w:cs="Arial"/>
                <w:b/>
                <w:bCs/>
                <w:color w:val="FF0000"/>
                <w:shd w:val="clear" w:color="auto" w:fill="FFFFFF"/>
              </w:rPr>
              <w:t>= (A+B) x(C)</w:t>
            </w:r>
          </w:p>
        </w:tc>
        <w:tc>
          <w:tcPr>
            <w:tcW w:w="1467" w:type="dxa"/>
            <w:tcBorders>
              <w:top w:val="single" w:sz="4" w:space="0" w:color="00000A"/>
              <w:left w:val="single" w:sz="4" w:space="0" w:color="00000A"/>
              <w:bottom w:val="single" w:sz="4" w:space="0" w:color="00000A"/>
            </w:tcBorders>
            <w:shd w:val="clear" w:color="auto" w:fill="FFFFFF" w:themeFill="background1"/>
          </w:tcPr>
          <w:p w14:paraId="2E082684" w14:textId="2BC81EDE" w:rsidR="7F1A1238" w:rsidRPr="00613A3A" w:rsidRDefault="7F1A1238" w:rsidP="7F1A1238">
            <w:pPr>
              <w:spacing w:line="256" w:lineRule="auto"/>
              <w:jc w:val="right"/>
              <w:rPr>
                <w:rFonts w:ascii="Arial" w:hAnsi="Arial" w:cs="Arial"/>
                <w:color w:val="auto"/>
                <w:sz w:val="22"/>
                <w:szCs w:val="22"/>
                <w:lang w:eastAsia="fr-FR"/>
              </w:rPr>
            </w:pPr>
          </w:p>
          <w:p w14:paraId="4DE96308" w14:textId="736042C0" w:rsidR="7F1A1238" w:rsidRPr="00613A3A" w:rsidRDefault="7F1A1238" w:rsidP="7F1A1238">
            <w:pPr>
              <w:spacing w:line="256" w:lineRule="auto"/>
              <w:jc w:val="right"/>
              <w:rPr>
                <w:rFonts w:ascii="Arial" w:hAnsi="Arial" w:cs="Arial"/>
                <w:color w:val="auto"/>
                <w:sz w:val="22"/>
                <w:szCs w:val="22"/>
                <w:lang w:eastAsia="fr-FR"/>
              </w:rPr>
            </w:pPr>
          </w:p>
          <w:p w14:paraId="688E7DF9" w14:textId="57459E95" w:rsidR="7F1A1238" w:rsidRPr="00613A3A" w:rsidRDefault="7F1A1238" w:rsidP="7F1A1238">
            <w:pPr>
              <w:spacing w:line="256" w:lineRule="auto"/>
              <w:jc w:val="right"/>
              <w:rPr>
                <w:rFonts w:ascii="Arial" w:hAnsi="Arial" w:cs="Arial"/>
                <w:color w:val="auto"/>
                <w:sz w:val="22"/>
                <w:szCs w:val="22"/>
                <w:lang w:eastAsia="fr-FR"/>
              </w:rPr>
            </w:pPr>
          </w:p>
          <w:p w14:paraId="40E929EB" w14:textId="6CCDA7BD" w:rsidR="7F1A1238" w:rsidRPr="00613A3A" w:rsidRDefault="7F1A1238" w:rsidP="7F1A1238">
            <w:pPr>
              <w:spacing w:line="256" w:lineRule="auto"/>
              <w:jc w:val="right"/>
              <w:rPr>
                <w:rFonts w:ascii="Arial" w:hAnsi="Arial" w:cs="Arial"/>
                <w:color w:val="auto"/>
                <w:sz w:val="22"/>
                <w:szCs w:val="22"/>
                <w:lang w:eastAsia="fr-FR"/>
              </w:rPr>
            </w:pPr>
          </w:p>
          <w:p w14:paraId="7ABFD639" w14:textId="3D9A6422" w:rsidR="7F1A1238" w:rsidRPr="00613A3A" w:rsidRDefault="7F1A1238" w:rsidP="7F1A1238">
            <w:pPr>
              <w:spacing w:line="256" w:lineRule="auto"/>
              <w:jc w:val="right"/>
              <w:rPr>
                <w:rFonts w:ascii="Arial" w:hAnsi="Arial" w:cs="Arial"/>
                <w:color w:val="auto"/>
                <w:sz w:val="22"/>
                <w:szCs w:val="22"/>
                <w:lang w:eastAsia="fr-FR"/>
              </w:rPr>
            </w:pPr>
          </w:p>
          <w:p w14:paraId="1DDDCC0D" w14:textId="74833B59" w:rsidR="00A076A2" w:rsidRPr="00613A3A" w:rsidRDefault="00F74F0D" w:rsidP="7F1A1238">
            <w:pPr>
              <w:suppressAutoHyphens w:val="0"/>
              <w:snapToGrid w:val="0"/>
              <w:spacing w:line="256" w:lineRule="auto"/>
              <w:jc w:val="right"/>
              <w:rPr>
                <w:rFonts w:ascii="Arial" w:hAnsi="Arial" w:cs="Arial"/>
                <w:color w:val="auto"/>
                <w:sz w:val="22"/>
                <w:szCs w:val="22"/>
                <w:lang w:eastAsia="fr-FR"/>
              </w:rPr>
            </w:pPr>
            <w:r w:rsidRPr="00613A3A">
              <w:rPr>
                <w:rFonts w:ascii="Arial" w:hAnsi="Arial" w:cs="Arial"/>
                <w:color w:val="auto"/>
                <w:sz w:val="22"/>
                <w:szCs w:val="22"/>
                <w:shd w:val="clear" w:color="auto" w:fill="FFFFFF"/>
                <w:lang w:eastAsia="fr-FR"/>
              </w:rPr>
              <w:t>€</w:t>
            </w:r>
          </w:p>
          <w:p w14:paraId="7DF4E37C" w14:textId="66AF0214" w:rsidR="00A076A2" w:rsidRPr="00613A3A" w:rsidRDefault="00A076A2" w:rsidP="004461A8">
            <w:pPr>
              <w:suppressAutoHyphens w:val="0"/>
              <w:snapToGrid w:val="0"/>
              <w:spacing w:line="256" w:lineRule="auto"/>
              <w:jc w:val="right"/>
              <w:rPr>
                <w:rFonts w:ascii="Arial" w:hAnsi="Arial" w:cs="Arial"/>
                <w:color w:val="auto"/>
                <w:sz w:val="22"/>
                <w:szCs w:val="22"/>
                <w:shd w:val="clear" w:color="auto" w:fill="FFFFFF"/>
                <w:lang w:eastAsia="fr-FR"/>
              </w:rPr>
            </w:pPr>
          </w:p>
        </w:tc>
        <w:tc>
          <w:tcPr>
            <w:tcW w:w="1836" w:type="dxa"/>
            <w:tcBorders>
              <w:top w:val="single" w:sz="4" w:space="0" w:color="00000A"/>
              <w:left w:val="single" w:sz="4" w:space="0" w:color="00000A"/>
              <w:bottom w:val="single" w:sz="4" w:space="0" w:color="00000A"/>
            </w:tcBorders>
            <w:shd w:val="clear" w:color="auto" w:fill="FFFFFF" w:themeFill="background1"/>
          </w:tcPr>
          <w:p w14:paraId="7D3B05B4" w14:textId="40ADB945" w:rsidR="000E0744"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Subvention</w:t>
            </w:r>
            <w:r w:rsidR="00F71484">
              <w:rPr>
                <w:rFonts w:ascii="Arial" w:hAnsi="Arial" w:cs="Arial"/>
                <w:color w:val="auto"/>
                <w:shd w:val="clear" w:color="auto" w:fill="FFFFFF"/>
                <w:lang w:eastAsia="fr-FR"/>
              </w:rPr>
              <w:t>s</w:t>
            </w:r>
            <w:r w:rsidR="00F74F0D" w:rsidRPr="00613A3A">
              <w:rPr>
                <w:rFonts w:ascii="Arial" w:hAnsi="Arial" w:cs="Arial"/>
                <w:color w:val="auto"/>
                <w:shd w:val="clear" w:color="auto" w:fill="FFFFFF"/>
                <w:lang w:eastAsia="fr-FR"/>
              </w:rPr>
              <w:t> :</w:t>
            </w:r>
          </w:p>
          <w:p w14:paraId="26B7C5D0" w14:textId="0407F77A"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Caf</w:t>
            </w:r>
            <w:r w:rsidR="00172A76" w:rsidRPr="00613A3A">
              <w:rPr>
                <w:rFonts w:ascii="Arial" w:hAnsi="Arial" w:cs="Arial"/>
                <w:color w:val="auto"/>
                <w:shd w:val="clear" w:color="auto" w:fill="FFFFFF"/>
                <w:lang w:eastAsia="fr-FR"/>
              </w:rPr>
              <w:t xml:space="preserve"> </w:t>
            </w:r>
          </w:p>
          <w:p w14:paraId="73B1D504" w14:textId="5C56C6C5"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Département</w:t>
            </w:r>
          </w:p>
          <w:p w14:paraId="47E5D31E" w14:textId="0814617D"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Commune</w:t>
            </w:r>
          </w:p>
          <w:p w14:paraId="47D267F5" w14:textId="10ECBDCC" w:rsidR="00A076A2" w:rsidRPr="00613A3A" w:rsidRDefault="00B46B09">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EPCI</w:t>
            </w:r>
          </w:p>
          <w:p w14:paraId="2BA7314A" w14:textId="6539F63A" w:rsidR="00A076A2" w:rsidRPr="00613A3A" w:rsidRDefault="00B46B09">
            <w:pPr>
              <w:suppressAutoHyphens w:val="0"/>
              <w:spacing w:line="256" w:lineRule="auto"/>
              <w:rPr>
                <w:rFonts w:ascii="Arial" w:hAnsi="Arial" w:cs="Arial"/>
                <w:color w:val="auto"/>
                <w:shd w:val="clear" w:color="auto" w:fill="FFFFFF"/>
                <w:lang w:eastAsia="fr-FR"/>
              </w:rPr>
            </w:pPr>
            <w:proofErr w:type="gramStart"/>
            <w:r w:rsidRPr="00613A3A">
              <w:rPr>
                <w:rFonts w:ascii="Arial" w:hAnsi="Arial" w:cs="Arial"/>
                <w:color w:val="auto"/>
                <w:shd w:val="clear" w:color="auto" w:fill="FFFFFF"/>
                <w:lang w:eastAsia="fr-FR"/>
              </w:rPr>
              <w:t>autres</w:t>
            </w:r>
            <w:proofErr w:type="gramEnd"/>
          </w:p>
          <w:p w14:paraId="7EE13E57" w14:textId="77777777" w:rsidR="00A076A2" w:rsidRPr="00613A3A" w:rsidRDefault="00B46B09">
            <w:pPr>
              <w:suppressAutoHyphens w:val="0"/>
              <w:spacing w:line="256" w:lineRule="auto"/>
              <w:rPr>
                <w:rFonts w:ascii="Arial" w:hAnsi="Arial" w:cs="Arial"/>
                <w:color w:val="auto"/>
                <w:sz w:val="22"/>
                <w:shd w:val="clear" w:color="auto" w:fill="FFFFFF"/>
                <w:lang w:eastAsia="fr-FR"/>
              </w:rPr>
            </w:pPr>
            <w:r w:rsidRPr="00613A3A">
              <w:rPr>
                <w:rFonts w:ascii="Arial" w:hAnsi="Arial" w:cs="Arial"/>
                <w:color w:val="auto"/>
                <w:shd w:val="clear" w:color="auto" w:fill="FFFFFF"/>
                <w:lang w:eastAsia="fr-FR"/>
              </w:rPr>
              <w:t>Fonds propres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DB4506" w14:textId="77777777" w:rsidR="0074406A" w:rsidRPr="00613A3A" w:rsidRDefault="0074406A">
            <w:pPr>
              <w:suppressAutoHyphens w:val="0"/>
              <w:snapToGrid w:val="0"/>
              <w:spacing w:line="256" w:lineRule="auto"/>
              <w:jc w:val="right"/>
              <w:rPr>
                <w:rFonts w:ascii="Arial" w:hAnsi="Arial" w:cs="Arial"/>
                <w:color w:val="auto"/>
                <w:sz w:val="22"/>
                <w:shd w:val="clear" w:color="auto" w:fill="FFFFFF"/>
                <w:lang w:eastAsia="fr-FR"/>
              </w:rPr>
            </w:pPr>
          </w:p>
          <w:p w14:paraId="657720BD" w14:textId="5349735B" w:rsidR="00A076A2"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4B7D1770" w14:textId="77777777"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26886C11" w14:textId="77777777"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1384C2E5" w14:textId="77777777"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44FB30F8" w14:textId="673594FE" w:rsidR="000E0744" w:rsidRPr="00613A3A" w:rsidRDefault="000E0744">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tc>
      </w:tr>
      <w:tr w:rsidR="00613A3A" w:rsidRPr="00613A3A" w14:paraId="2F1C83DF" w14:textId="77777777" w:rsidTr="7F1A1238">
        <w:trPr>
          <w:trHeight w:val="139"/>
        </w:trPr>
        <w:tc>
          <w:tcPr>
            <w:tcW w:w="2205" w:type="dxa"/>
            <w:tcBorders>
              <w:top w:val="single" w:sz="4" w:space="0" w:color="00000A"/>
              <w:left w:val="single" w:sz="4" w:space="0" w:color="00000A"/>
              <w:bottom w:val="single" w:sz="4" w:space="0" w:color="00000A"/>
            </w:tcBorders>
            <w:shd w:val="clear" w:color="auto" w:fill="FFFFFF" w:themeFill="background1"/>
          </w:tcPr>
          <w:p w14:paraId="7AA7C8BF" w14:textId="77777777" w:rsidR="00A076A2" w:rsidRPr="00613A3A" w:rsidRDefault="00B46B09" w:rsidP="001027B1">
            <w:pPr>
              <w:suppressAutoHyphens w:val="0"/>
              <w:spacing w:before="120" w:after="120"/>
              <w:jc w:val="right"/>
              <w:rPr>
                <w:rFonts w:ascii="Arial" w:hAnsi="Arial" w:cs="Arial"/>
                <w:b/>
                <w:color w:val="auto"/>
                <w:sz w:val="22"/>
                <w:u w:val="single"/>
                <w:lang w:eastAsia="fr-FR"/>
              </w:rPr>
            </w:pPr>
            <w:r w:rsidRPr="00613A3A">
              <w:rPr>
                <w:rFonts w:ascii="Arial" w:hAnsi="Arial" w:cs="Arial"/>
                <w:b/>
                <w:color w:val="auto"/>
                <w:szCs w:val="22"/>
                <w:lang w:eastAsia="fr-FR"/>
              </w:rPr>
              <w:t>Total :</w:t>
            </w:r>
          </w:p>
        </w:tc>
        <w:tc>
          <w:tcPr>
            <w:tcW w:w="1467" w:type="dxa"/>
            <w:tcBorders>
              <w:top w:val="single" w:sz="4" w:space="0" w:color="00000A"/>
              <w:left w:val="single" w:sz="4" w:space="0" w:color="00000A"/>
              <w:bottom w:val="single" w:sz="4" w:space="0" w:color="00000A"/>
            </w:tcBorders>
            <w:shd w:val="clear" w:color="auto" w:fill="FFFFFF" w:themeFill="background1"/>
          </w:tcPr>
          <w:p w14:paraId="1DA6542E" w14:textId="77777777" w:rsidR="00A076A2" w:rsidRPr="00613A3A" w:rsidRDefault="00A076A2" w:rsidP="001027B1">
            <w:pPr>
              <w:suppressAutoHyphens w:val="0"/>
              <w:snapToGrid w:val="0"/>
              <w:spacing w:before="120" w:after="120" w:line="256" w:lineRule="auto"/>
              <w:rPr>
                <w:rFonts w:ascii="Arial" w:hAnsi="Arial" w:cs="Arial"/>
                <w:b/>
                <w:color w:val="auto"/>
                <w:sz w:val="22"/>
                <w:u w:val="single"/>
                <w:lang w:eastAsia="fr-FR"/>
              </w:rPr>
            </w:pPr>
          </w:p>
        </w:tc>
        <w:tc>
          <w:tcPr>
            <w:tcW w:w="1836" w:type="dxa"/>
            <w:tcBorders>
              <w:top w:val="single" w:sz="4" w:space="0" w:color="00000A"/>
              <w:left w:val="single" w:sz="4" w:space="0" w:color="00000A"/>
              <w:bottom w:val="single" w:sz="4" w:space="0" w:color="00000A"/>
            </w:tcBorders>
            <w:shd w:val="clear" w:color="auto" w:fill="FFFFFF" w:themeFill="background1"/>
          </w:tcPr>
          <w:p w14:paraId="5E42EE93" w14:textId="77777777" w:rsidR="00A076A2" w:rsidRPr="00613A3A" w:rsidRDefault="00B46B09" w:rsidP="001027B1">
            <w:pPr>
              <w:suppressAutoHyphens w:val="0"/>
              <w:spacing w:before="120" w:after="120" w:line="256" w:lineRule="auto"/>
              <w:jc w:val="right"/>
              <w:rPr>
                <w:rFonts w:ascii="Arial" w:hAnsi="Arial" w:cs="Arial"/>
                <w:b/>
                <w:color w:val="auto"/>
                <w:sz w:val="22"/>
                <w:u w:val="single"/>
                <w:lang w:eastAsia="fr-FR"/>
              </w:rPr>
            </w:pPr>
            <w:r w:rsidRPr="00613A3A">
              <w:rPr>
                <w:rFonts w:ascii="Arial" w:hAnsi="Arial" w:cs="Arial"/>
                <w:b/>
                <w:color w:val="auto"/>
                <w:lang w:eastAsia="fr-FR"/>
              </w:rPr>
              <w:t>Total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041E394" w14:textId="77777777" w:rsidR="00A076A2" w:rsidRPr="00613A3A" w:rsidRDefault="00A076A2" w:rsidP="001027B1">
            <w:pPr>
              <w:suppressAutoHyphens w:val="0"/>
              <w:snapToGrid w:val="0"/>
              <w:spacing w:before="120" w:after="120" w:line="256" w:lineRule="auto"/>
              <w:rPr>
                <w:rFonts w:ascii="Arial" w:hAnsi="Arial" w:cs="Arial"/>
                <w:b/>
                <w:color w:val="auto"/>
                <w:sz w:val="22"/>
                <w:u w:val="single"/>
                <w:lang w:eastAsia="fr-FR"/>
              </w:rPr>
            </w:pPr>
          </w:p>
        </w:tc>
      </w:tr>
    </w:tbl>
    <w:p w14:paraId="722B00AE" w14:textId="77777777" w:rsidR="00A076A2" w:rsidRPr="00613A3A" w:rsidRDefault="00A076A2">
      <w:pPr>
        <w:suppressAutoHyphens w:val="0"/>
        <w:spacing w:after="120"/>
        <w:jc w:val="both"/>
        <w:rPr>
          <w:rFonts w:ascii="Arial" w:hAnsi="Arial" w:cs="Arial"/>
          <w:color w:val="auto"/>
          <w:sz w:val="22"/>
          <w:szCs w:val="22"/>
          <w:lang w:eastAsia="fr-FR"/>
        </w:rPr>
      </w:pPr>
    </w:p>
    <w:tbl>
      <w:tblPr>
        <w:tblW w:w="0" w:type="auto"/>
        <w:tblInd w:w="94" w:type="dxa"/>
        <w:tblLayout w:type="fixed"/>
        <w:tblCellMar>
          <w:left w:w="73" w:type="dxa"/>
        </w:tblCellMar>
        <w:tblLook w:val="0000" w:firstRow="0" w:lastRow="0" w:firstColumn="0" w:lastColumn="0" w:noHBand="0" w:noVBand="0"/>
      </w:tblPr>
      <w:tblGrid>
        <w:gridCol w:w="1814"/>
        <w:gridCol w:w="1348"/>
        <w:gridCol w:w="2237"/>
        <w:gridCol w:w="1848"/>
      </w:tblGrid>
      <w:tr w:rsidR="00613A3A" w:rsidRPr="00613A3A" w14:paraId="31C81A62" w14:textId="77777777" w:rsidTr="1A228463">
        <w:trPr>
          <w:trHeight w:val="772"/>
        </w:trPr>
        <w:tc>
          <w:tcPr>
            <w:tcW w:w="7247" w:type="dxa"/>
            <w:gridSpan w:val="4"/>
            <w:tcBorders>
              <w:top w:val="single" w:sz="4" w:space="0" w:color="00000A"/>
              <w:left w:val="single" w:sz="4" w:space="0" w:color="00000A"/>
              <w:bottom w:val="single" w:sz="4" w:space="0" w:color="00000A"/>
              <w:right w:val="single" w:sz="4" w:space="0" w:color="00000A"/>
            </w:tcBorders>
            <w:shd w:val="clear" w:color="auto" w:fill="7030A0"/>
          </w:tcPr>
          <w:p w14:paraId="4291DF55" w14:textId="040B18E6" w:rsidR="00A076A2" w:rsidRPr="00F71484" w:rsidRDefault="00B46B09">
            <w:pPr>
              <w:suppressAutoHyphens w:val="0"/>
              <w:spacing w:line="256" w:lineRule="auto"/>
              <w:jc w:val="center"/>
              <w:rPr>
                <w:rFonts w:ascii="Arial" w:hAnsi="Arial" w:cs="Arial"/>
                <w:color w:val="FFFFFF" w:themeColor="background1"/>
                <w:szCs w:val="24"/>
                <w:lang w:eastAsia="fr-FR"/>
              </w:rPr>
            </w:pPr>
            <w:r w:rsidRPr="00F71484">
              <w:rPr>
                <w:rFonts w:ascii="Arial" w:hAnsi="Arial" w:cs="Arial"/>
                <w:b/>
                <w:color w:val="FFFFFF" w:themeColor="background1"/>
                <w:sz w:val="24"/>
                <w:lang w:eastAsia="fr-FR"/>
              </w:rPr>
              <w:t>Compte de résultat 202</w:t>
            </w:r>
            <w:r w:rsidR="00F56316">
              <w:rPr>
                <w:rFonts w:ascii="Arial" w:hAnsi="Arial" w:cs="Arial"/>
                <w:b/>
                <w:color w:val="FFFFFF" w:themeColor="background1"/>
                <w:sz w:val="24"/>
                <w:lang w:eastAsia="fr-FR"/>
              </w:rPr>
              <w:t>6</w:t>
            </w:r>
          </w:p>
          <w:p w14:paraId="1E4E1B73" w14:textId="51393752" w:rsidR="00A076A2" w:rsidRPr="00F71484" w:rsidRDefault="00B46B09">
            <w:pPr>
              <w:suppressAutoHyphens w:val="0"/>
              <w:spacing w:line="256" w:lineRule="auto"/>
              <w:jc w:val="center"/>
              <w:rPr>
                <w:color w:val="FFFFFF" w:themeColor="background1"/>
              </w:rPr>
            </w:pPr>
            <w:r w:rsidRPr="00F71484">
              <w:rPr>
                <w:rFonts w:ascii="Arial" w:hAnsi="Arial" w:cs="Arial"/>
                <w:color w:val="FFFFFF" w:themeColor="background1"/>
                <w:szCs w:val="24"/>
                <w:lang w:eastAsia="fr-FR"/>
              </w:rPr>
              <w:t>A compléter en N+1 au moment du bilan de l’action</w:t>
            </w:r>
            <w:r w:rsidR="00D23F83">
              <w:rPr>
                <w:rFonts w:ascii="Arial" w:hAnsi="Arial" w:cs="Arial"/>
                <w:color w:val="FFFFFF" w:themeColor="background1"/>
                <w:szCs w:val="24"/>
                <w:lang w:eastAsia="fr-FR"/>
              </w:rPr>
              <w:t xml:space="preserve"> </w:t>
            </w:r>
            <w:r w:rsidR="00C91EB1">
              <w:rPr>
                <w:rFonts w:ascii="Arial" w:hAnsi="Arial" w:cs="Arial"/>
                <w:color w:val="FFFFFF" w:themeColor="background1"/>
                <w:szCs w:val="24"/>
                <w:lang w:eastAsia="fr-FR"/>
              </w:rPr>
              <w:t xml:space="preserve">et </w:t>
            </w:r>
            <w:r w:rsidR="00C91EB1" w:rsidRPr="00783670">
              <w:rPr>
                <w:rFonts w:ascii="Arial" w:hAnsi="Arial" w:cs="Arial"/>
                <w:color w:val="FF0000"/>
                <w:szCs w:val="24"/>
                <w:lang w:eastAsia="fr-FR"/>
              </w:rPr>
              <w:t>au plus tard</w:t>
            </w:r>
            <w:r w:rsidR="00783670" w:rsidRPr="00783670">
              <w:rPr>
                <w:rFonts w:ascii="Arial" w:hAnsi="Arial" w:cs="Arial"/>
                <w:color w:val="FF0000"/>
                <w:szCs w:val="24"/>
                <w:lang w:eastAsia="fr-FR"/>
              </w:rPr>
              <w:t xml:space="preserve"> </w:t>
            </w:r>
            <w:r w:rsidR="0003368F" w:rsidRPr="00783670">
              <w:rPr>
                <w:rFonts w:ascii="Arial" w:hAnsi="Arial" w:cs="Arial"/>
                <w:color w:val="FF0000"/>
                <w:szCs w:val="24"/>
                <w:lang w:eastAsia="fr-FR"/>
              </w:rPr>
              <w:t>au 30/06/N+1</w:t>
            </w:r>
          </w:p>
        </w:tc>
      </w:tr>
      <w:tr w:rsidR="00613A3A" w:rsidRPr="00613A3A" w14:paraId="5E12C36F" w14:textId="77777777" w:rsidTr="00AB1392">
        <w:trPr>
          <w:trHeight w:val="392"/>
        </w:trPr>
        <w:tc>
          <w:tcPr>
            <w:tcW w:w="3162" w:type="dxa"/>
            <w:gridSpan w:val="2"/>
            <w:tcBorders>
              <w:top w:val="single" w:sz="4" w:space="0" w:color="00000A"/>
              <w:left w:val="single" w:sz="4" w:space="0" w:color="00000A"/>
              <w:bottom w:val="single" w:sz="4" w:space="0" w:color="00000A"/>
            </w:tcBorders>
            <w:shd w:val="clear" w:color="auto" w:fill="2F5496" w:themeFill="accent1" w:themeFillShade="BF"/>
          </w:tcPr>
          <w:p w14:paraId="718C0CDC"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Dépenses prévues</w:t>
            </w:r>
          </w:p>
        </w:tc>
        <w:tc>
          <w:tcPr>
            <w:tcW w:w="4085" w:type="dxa"/>
            <w:gridSpan w:val="2"/>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0DCC63B6" w14:textId="77777777" w:rsidR="00A076A2" w:rsidRPr="00F71484" w:rsidRDefault="00B46B09">
            <w:pPr>
              <w:suppressAutoHyphens w:val="0"/>
              <w:spacing w:line="256" w:lineRule="auto"/>
              <w:jc w:val="center"/>
              <w:rPr>
                <w:color w:val="FFFFFF" w:themeColor="background1"/>
              </w:rPr>
            </w:pPr>
            <w:r w:rsidRPr="00F71484">
              <w:rPr>
                <w:rFonts w:ascii="Arial" w:hAnsi="Arial" w:cs="Arial"/>
                <w:b/>
                <w:color w:val="FFFFFF" w:themeColor="background1"/>
                <w:sz w:val="22"/>
                <w:lang w:eastAsia="fr-FR"/>
              </w:rPr>
              <w:t>Recettes prévues</w:t>
            </w:r>
          </w:p>
        </w:tc>
      </w:tr>
      <w:tr w:rsidR="00613A3A" w:rsidRPr="00613A3A" w14:paraId="2CA17DA5" w14:textId="77777777" w:rsidTr="00AB1392">
        <w:trPr>
          <w:trHeight w:val="378"/>
        </w:trPr>
        <w:tc>
          <w:tcPr>
            <w:tcW w:w="1814" w:type="dxa"/>
            <w:tcBorders>
              <w:top w:val="single" w:sz="4" w:space="0" w:color="00000A"/>
              <w:left w:val="single" w:sz="4" w:space="0" w:color="00000A"/>
              <w:bottom w:val="single" w:sz="4" w:space="0" w:color="00000A"/>
            </w:tcBorders>
            <w:shd w:val="clear" w:color="auto" w:fill="2F5496" w:themeFill="accent1" w:themeFillShade="BF"/>
          </w:tcPr>
          <w:p w14:paraId="3577DB2F"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Nature</w:t>
            </w:r>
          </w:p>
        </w:tc>
        <w:tc>
          <w:tcPr>
            <w:tcW w:w="1348" w:type="dxa"/>
            <w:tcBorders>
              <w:top w:val="single" w:sz="4" w:space="0" w:color="00000A"/>
              <w:left w:val="single" w:sz="4" w:space="0" w:color="00000A"/>
              <w:bottom w:val="single" w:sz="4" w:space="0" w:color="00000A"/>
            </w:tcBorders>
            <w:shd w:val="clear" w:color="auto" w:fill="2F5496" w:themeFill="accent1" w:themeFillShade="BF"/>
          </w:tcPr>
          <w:p w14:paraId="6E7D3DB5"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Montant</w:t>
            </w:r>
          </w:p>
        </w:tc>
        <w:tc>
          <w:tcPr>
            <w:tcW w:w="2237" w:type="dxa"/>
            <w:tcBorders>
              <w:top w:val="single" w:sz="4" w:space="0" w:color="00000A"/>
              <w:left w:val="single" w:sz="4" w:space="0" w:color="00000A"/>
              <w:bottom w:val="single" w:sz="4" w:space="0" w:color="00000A"/>
            </w:tcBorders>
            <w:shd w:val="clear" w:color="auto" w:fill="2F5496" w:themeFill="accent1" w:themeFillShade="BF"/>
          </w:tcPr>
          <w:p w14:paraId="3AE4AEEA" w14:textId="77777777" w:rsidR="00A076A2" w:rsidRPr="00F71484" w:rsidRDefault="00B46B09">
            <w:pPr>
              <w:suppressAutoHyphens w:val="0"/>
              <w:spacing w:line="256" w:lineRule="auto"/>
              <w:jc w:val="center"/>
              <w:rPr>
                <w:rFonts w:ascii="Arial" w:hAnsi="Arial" w:cs="Arial"/>
                <w:b/>
                <w:color w:val="FFFFFF" w:themeColor="background1"/>
                <w:sz w:val="22"/>
                <w:lang w:eastAsia="fr-FR"/>
              </w:rPr>
            </w:pPr>
            <w:r w:rsidRPr="00F71484">
              <w:rPr>
                <w:rFonts w:ascii="Arial" w:hAnsi="Arial" w:cs="Arial"/>
                <w:b/>
                <w:color w:val="FFFFFF" w:themeColor="background1"/>
                <w:sz w:val="22"/>
                <w:lang w:eastAsia="fr-FR"/>
              </w:rPr>
              <w:t xml:space="preserve">Nature </w:t>
            </w:r>
          </w:p>
        </w:tc>
        <w:tc>
          <w:tcPr>
            <w:tcW w:w="1848" w:type="dxa"/>
            <w:tcBorders>
              <w:top w:val="single" w:sz="4" w:space="0" w:color="00000A"/>
              <w:left w:val="single" w:sz="4" w:space="0" w:color="00000A"/>
              <w:bottom w:val="single" w:sz="4" w:space="0" w:color="00000A"/>
              <w:right w:val="single" w:sz="4" w:space="0" w:color="00000A"/>
            </w:tcBorders>
            <w:shd w:val="clear" w:color="auto" w:fill="2F5496" w:themeFill="accent1" w:themeFillShade="BF"/>
          </w:tcPr>
          <w:p w14:paraId="1EF62D33" w14:textId="77777777" w:rsidR="00A076A2" w:rsidRPr="00F71484" w:rsidRDefault="00B46B09">
            <w:pPr>
              <w:suppressAutoHyphens w:val="0"/>
              <w:spacing w:line="256" w:lineRule="auto"/>
              <w:jc w:val="center"/>
              <w:rPr>
                <w:color w:val="FFFFFF" w:themeColor="background1"/>
              </w:rPr>
            </w:pPr>
            <w:r w:rsidRPr="00F71484">
              <w:rPr>
                <w:rFonts w:ascii="Arial" w:hAnsi="Arial" w:cs="Arial"/>
                <w:b/>
                <w:color w:val="FFFFFF" w:themeColor="background1"/>
                <w:sz w:val="22"/>
                <w:lang w:eastAsia="fr-FR"/>
              </w:rPr>
              <w:t xml:space="preserve">Montant </w:t>
            </w:r>
          </w:p>
        </w:tc>
      </w:tr>
      <w:tr w:rsidR="00613A3A" w:rsidRPr="00613A3A" w14:paraId="7AAE0ABF" w14:textId="77777777" w:rsidTr="00AB1392">
        <w:trPr>
          <w:trHeight w:val="2372"/>
        </w:trPr>
        <w:tc>
          <w:tcPr>
            <w:tcW w:w="1814" w:type="dxa"/>
            <w:tcBorders>
              <w:top w:val="single" w:sz="4" w:space="0" w:color="00000A"/>
              <w:left w:val="single" w:sz="4" w:space="0" w:color="00000A"/>
              <w:bottom w:val="single" w:sz="4" w:space="0" w:color="00000A"/>
            </w:tcBorders>
            <w:shd w:val="clear" w:color="auto" w:fill="FFFFFF" w:themeFill="background1"/>
          </w:tcPr>
          <w:p w14:paraId="0CEE6280" w14:textId="7541B106" w:rsidR="00F71484" w:rsidRPr="00613A3A" w:rsidRDefault="00AB1392" w:rsidP="00F71484">
            <w:pPr>
              <w:suppressAutoHyphens w:val="0"/>
              <w:rPr>
                <w:rFonts w:ascii="Arial" w:hAnsi="Arial" w:cs="Arial"/>
                <w:color w:val="auto"/>
                <w:shd w:val="clear" w:color="auto" w:fill="FFFFFF"/>
                <w:lang w:eastAsia="fr-FR"/>
              </w:rPr>
            </w:pPr>
            <w:r w:rsidRPr="00613A3A">
              <w:rPr>
                <w:rFonts w:ascii="Arial" w:hAnsi="Arial" w:cs="Arial"/>
                <w:color w:val="auto"/>
                <w:shd w:val="clear" w:color="auto" w:fill="FFFFFF"/>
                <w:lang w:eastAsia="fr-FR"/>
              </w:rPr>
              <w:t xml:space="preserve">Montant des dépenses liées au </w:t>
            </w:r>
            <w:proofErr w:type="gramStart"/>
            <w:r w:rsidRPr="00613A3A">
              <w:rPr>
                <w:rFonts w:ascii="Arial" w:hAnsi="Arial" w:cs="Arial"/>
                <w:color w:val="auto"/>
                <w:shd w:val="clear" w:color="auto" w:fill="FFFFFF"/>
                <w:lang w:eastAsia="fr-FR"/>
              </w:rPr>
              <w:t>surencadrement</w:t>
            </w:r>
            <w:r w:rsidR="00F71484">
              <w:rPr>
                <w:rFonts w:ascii="Arial" w:hAnsi="Arial" w:cs="Arial"/>
                <w:color w:val="auto"/>
                <w:shd w:val="clear" w:color="auto" w:fill="FFFFFF"/>
                <w:lang w:eastAsia="fr-FR"/>
              </w:rPr>
              <w:t xml:space="preserve"> </w:t>
            </w:r>
            <w:r w:rsidRPr="00613A3A">
              <w:rPr>
                <w:rFonts w:ascii="Arial" w:hAnsi="Arial" w:cs="Arial"/>
                <w:color w:val="auto"/>
                <w:shd w:val="clear" w:color="auto" w:fill="FFFFFF"/>
                <w:lang w:eastAsia="fr-FR"/>
              </w:rPr>
              <w:t> </w:t>
            </w:r>
            <w:r w:rsidR="00F71484" w:rsidRPr="00613A3A">
              <w:rPr>
                <w:rFonts w:ascii="Arial" w:hAnsi="Arial" w:cs="Arial"/>
                <w:color w:val="auto"/>
                <w:shd w:val="clear" w:color="auto" w:fill="FFFFFF"/>
                <w:lang w:eastAsia="fr-FR"/>
              </w:rPr>
              <w:t>auprès</w:t>
            </w:r>
            <w:proofErr w:type="gramEnd"/>
            <w:r w:rsidR="00F71484" w:rsidRPr="00613A3A">
              <w:rPr>
                <w:rFonts w:ascii="Arial" w:hAnsi="Arial" w:cs="Arial"/>
                <w:color w:val="auto"/>
                <w:shd w:val="clear" w:color="auto" w:fill="FFFFFF"/>
                <w:lang w:eastAsia="fr-FR"/>
              </w:rPr>
              <w:t xml:space="preserve"> des enfants </w:t>
            </w:r>
          </w:p>
          <w:p w14:paraId="1084D1BD" w14:textId="30457FB9" w:rsidR="00AB1392" w:rsidRPr="00613A3A" w:rsidRDefault="00F71484" w:rsidP="00F71484">
            <w:pPr>
              <w:suppressAutoHyphens w:val="0"/>
              <w:spacing w:after="120"/>
              <w:jc w:val="both"/>
              <w:rPr>
                <w:rFonts w:ascii="Arial" w:hAnsi="Arial" w:cs="Arial"/>
                <w:color w:val="auto"/>
                <w:shd w:val="clear" w:color="auto" w:fill="FFFFFF"/>
                <w:lang w:eastAsia="fr-FR"/>
              </w:rPr>
            </w:pPr>
            <w:proofErr w:type="gramStart"/>
            <w:r w:rsidRPr="00613A3A">
              <w:rPr>
                <w:rFonts w:ascii="Arial" w:hAnsi="Arial" w:cs="Arial"/>
                <w:color w:val="auto"/>
                <w:szCs w:val="22"/>
                <w:shd w:val="clear" w:color="auto" w:fill="FFFFFF"/>
                <w:lang w:eastAsia="fr-FR"/>
              </w:rPr>
              <w:t>et</w:t>
            </w:r>
            <w:proofErr w:type="gramEnd"/>
            <w:r w:rsidRPr="00613A3A">
              <w:rPr>
                <w:rFonts w:ascii="Arial" w:hAnsi="Arial" w:cs="Arial"/>
                <w:color w:val="auto"/>
                <w:szCs w:val="22"/>
                <w:shd w:val="clear" w:color="auto" w:fill="FFFFFF"/>
                <w:lang w:eastAsia="fr-FR"/>
              </w:rPr>
              <w:t xml:space="preserve"> temps annexes</w:t>
            </w:r>
            <w:r w:rsidR="00AB1392" w:rsidRPr="00613A3A">
              <w:rPr>
                <w:rFonts w:ascii="Arial" w:hAnsi="Arial" w:cs="Arial"/>
                <w:color w:val="auto"/>
                <w:shd w:val="clear" w:color="auto" w:fill="FFFFFF"/>
                <w:lang w:eastAsia="fr-FR"/>
              </w:rPr>
              <w:t>:</w:t>
            </w:r>
          </w:p>
          <w:p w14:paraId="782D1209" w14:textId="4A2B6474" w:rsidR="00AB1392" w:rsidRPr="00613A3A" w:rsidRDefault="00AB1392" w:rsidP="00AB1392">
            <w:pPr>
              <w:suppressAutoHyphens w:val="0"/>
              <w:spacing w:after="160" w:line="256" w:lineRule="auto"/>
              <w:jc w:val="both"/>
              <w:rPr>
                <w:rFonts w:ascii="Arial" w:hAnsi="Arial" w:cs="Arial"/>
                <w:color w:val="auto"/>
                <w:lang w:eastAsia="fr-FR"/>
              </w:rPr>
            </w:pPr>
            <w:r w:rsidRPr="00F56316">
              <w:rPr>
                <w:rStyle w:val="normaltextrun"/>
                <w:rFonts w:ascii="Arial" w:hAnsi="Arial" w:cs="Arial"/>
                <w:b/>
                <w:bCs/>
                <w:color w:val="FF0000"/>
                <w:shd w:val="clear" w:color="auto" w:fill="FFFFFF"/>
              </w:rPr>
              <w:t>= (A+B) x(C</w:t>
            </w:r>
            <w:r w:rsidRPr="00F56316">
              <w:rPr>
                <w:rStyle w:val="normaltextrun"/>
                <w:rFonts w:ascii="Arial" w:hAnsi="Arial" w:cs="Arial"/>
                <w:color w:val="FF0000"/>
                <w:shd w:val="clear" w:color="auto" w:fill="FFFFFF"/>
              </w:rPr>
              <w:t>)</w:t>
            </w:r>
          </w:p>
        </w:tc>
        <w:tc>
          <w:tcPr>
            <w:tcW w:w="1348" w:type="dxa"/>
            <w:tcBorders>
              <w:top w:val="single" w:sz="4" w:space="0" w:color="00000A"/>
              <w:left w:val="single" w:sz="4" w:space="0" w:color="00000A"/>
              <w:bottom w:val="single" w:sz="4" w:space="0" w:color="00000A"/>
            </w:tcBorders>
            <w:shd w:val="clear" w:color="auto" w:fill="FFFFFF" w:themeFill="background1"/>
          </w:tcPr>
          <w:p w14:paraId="7C939D08" w14:textId="639F70A9" w:rsidR="00AB1392" w:rsidRPr="00613A3A" w:rsidRDefault="00AB1392" w:rsidP="7F1A1238">
            <w:pPr>
              <w:suppressAutoHyphens w:val="0"/>
              <w:snapToGrid w:val="0"/>
              <w:spacing w:line="256" w:lineRule="auto"/>
              <w:jc w:val="right"/>
              <w:rPr>
                <w:rFonts w:ascii="Arial" w:hAnsi="Arial" w:cs="Arial"/>
                <w:color w:val="auto"/>
                <w:sz w:val="22"/>
                <w:szCs w:val="22"/>
                <w:lang w:eastAsia="fr-FR"/>
              </w:rPr>
            </w:pPr>
          </w:p>
          <w:p w14:paraId="515A3589" w14:textId="0B459EEF" w:rsidR="00AB1392" w:rsidRPr="00613A3A" w:rsidRDefault="00AB1392" w:rsidP="7F1A1238">
            <w:pPr>
              <w:suppressAutoHyphens w:val="0"/>
              <w:snapToGrid w:val="0"/>
              <w:spacing w:line="256" w:lineRule="auto"/>
              <w:jc w:val="right"/>
              <w:rPr>
                <w:rFonts w:ascii="Arial" w:hAnsi="Arial" w:cs="Arial"/>
                <w:color w:val="auto"/>
                <w:sz w:val="22"/>
                <w:szCs w:val="22"/>
                <w:lang w:eastAsia="fr-FR"/>
              </w:rPr>
            </w:pPr>
          </w:p>
          <w:p w14:paraId="7118072A" w14:textId="69EDF158" w:rsidR="00AB1392" w:rsidRPr="00613A3A" w:rsidRDefault="00AB1392" w:rsidP="7F1A1238">
            <w:pPr>
              <w:suppressAutoHyphens w:val="0"/>
              <w:snapToGrid w:val="0"/>
              <w:spacing w:line="256" w:lineRule="auto"/>
              <w:jc w:val="right"/>
              <w:rPr>
                <w:rFonts w:ascii="Arial" w:hAnsi="Arial" w:cs="Arial"/>
                <w:color w:val="auto"/>
                <w:sz w:val="22"/>
                <w:szCs w:val="22"/>
                <w:lang w:eastAsia="fr-FR"/>
              </w:rPr>
            </w:pPr>
          </w:p>
          <w:p w14:paraId="6E1831B3" w14:textId="5BE42C47" w:rsidR="00AB1392" w:rsidRPr="00613A3A" w:rsidRDefault="43B440E2" w:rsidP="00AB1392">
            <w:pPr>
              <w:suppressAutoHyphens w:val="0"/>
              <w:snapToGrid w:val="0"/>
              <w:spacing w:line="256" w:lineRule="auto"/>
              <w:jc w:val="right"/>
              <w:rPr>
                <w:rFonts w:ascii="Arial" w:hAnsi="Arial" w:cs="Arial"/>
                <w:color w:val="auto"/>
                <w:sz w:val="22"/>
                <w:szCs w:val="22"/>
                <w:lang w:eastAsia="fr-FR"/>
              </w:rPr>
            </w:pPr>
            <w:r w:rsidRPr="00613A3A">
              <w:rPr>
                <w:rFonts w:ascii="Arial" w:hAnsi="Arial" w:cs="Arial"/>
                <w:color w:val="auto"/>
                <w:sz w:val="22"/>
                <w:szCs w:val="22"/>
                <w:lang w:eastAsia="fr-FR"/>
              </w:rPr>
              <w:t>€</w:t>
            </w:r>
          </w:p>
        </w:tc>
        <w:tc>
          <w:tcPr>
            <w:tcW w:w="2237" w:type="dxa"/>
            <w:tcBorders>
              <w:top w:val="single" w:sz="4" w:space="0" w:color="00000A"/>
              <w:left w:val="single" w:sz="4" w:space="0" w:color="00000A"/>
              <w:bottom w:val="single" w:sz="4" w:space="0" w:color="00000A"/>
            </w:tcBorders>
            <w:shd w:val="clear" w:color="auto" w:fill="FFFFFF" w:themeFill="background1"/>
          </w:tcPr>
          <w:p w14:paraId="53A90A52" w14:textId="63A95D83"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Subvention</w:t>
            </w:r>
            <w:r w:rsidR="00F71484">
              <w:rPr>
                <w:rFonts w:ascii="Arial" w:hAnsi="Arial" w:cs="Arial"/>
                <w:color w:val="auto"/>
                <w:shd w:val="clear" w:color="auto" w:fill="FFFFFF"/>
                <w:lang w:eastAsia="fr-FR"/>
              </w:rPr>
              <w:t>s</w:t>
            </w:r>
            <w:r w:rsidRPr="00613A3A">
              <w:rPr>
                <w:rFonts w:ascii="Arial" w:hAnsi="Arial" w:cs="Arial"/>
                <w:color w:val="auto"/>
                <w:shd w:val="clear" w:color="auto" w:fill="FFFFFF"/>
                <w:lang w:eastAsia="fr-FR"/>
              </w:rPr>
              <w:t> notifiées :</w:t>
            </w:r>
          </w:p>
          <w:p w14:paraId="16FDBEE3"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Caf</w:t>
            </w:r>
          </w:p>
          <w:p w14:paraId="1F90CECD"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Département</w:t>
            </w:r>
          </w:p>
          <w:p w14:paraId="115A5B21"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Commune</w:t>
            </w:r>
          </w:p>
          <w:p w14:paraId="5266AD7F"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r w:rsidRPr="00613A3A">
              <w:rPr>
                <w:rFonts w:ascii="Arial" w:hAnsi="Arial" w:cs="Arial"/>
                <w:color w:val="auto"/>
                <w:shd w:val="clear" w:color="auto" w:fill="FFFFFF"/>
                <w:lang w:eastAsia="fr-FR"/>
              </w:rPr>
              <w:t>EPCI</w:t>
            </w:r>
          </w:p>
          <w:p w14:paraId="481AB6EE" w14:textId="77777777" w:rsidR="00AB1392" w:rsidRPr="00613A3A" w:rsidRDefault="00AB1392" w:rsidP="00AB1392">
            <w:pPr>
              <w:suppressAutoHyphens w:val="0"/>
              <w:spacing w:line="256" w:lineRule="auto"/>
              <w:rPr>
                <w:rFonts w:ascii="Arial" w:hAnsi="Arial" w:cs="Arial"/>
                <w:color w:val="auto"/>
                <w:shd w:val="clear" w:color="auto" w:fill="FFFFFF"/>
                <w:lang w:eastAsia="fr-FR"/>
              </w:rPr>
            </w:pPr>
            <w:proofErr w:type="gramStart"/>
            <w:r w:rsidRPr="00613A3A">
              <w:rPr>
                <w:rFonts w:ascii="Arial" w:hAnsi="Arial" w:cs="Arial"/>
                <w:color w:val="auto"/>
                <w:shd w:val="clear" w:color="auto" w:fill="FFFFFF"/>
                <w:lang w:eastAsia="fr-FR"/>
              </w:rPr>
              <w:t>autres</w:t>
            </w:r>
            <w:proofErr w:type="gramEnd"/>
          </w:p>
          <w:p w14:paraId="0ECE03B5" w14:textId="43E8A17A" w:rsidR="00AB1392" w:rsidRPr="00613A3A" w:rsidRDefault="00AB1392" w:rsidP="00AB1392">
            <w:pPr>
              <w:suppressAutoHyphens w:val="0"/>
              <w:spacing w:line="256" w:lineRule="auto"/>
              <w:rPr>
                <w:rFonts w:ascii="Arial" w:hAnsi="Arial" w:cs="Arial"/>
                <w:color w:val="auto"/>
                <w:sz w:val="22"/>
                <w:lang w:eastAsia="fr-FR"/>
              </w:rPr>
            </w:pPr>
            <w:r w:rsidRPr="00613A3A">
              <w:rPr>
                <w:rFonts w:ascii="Arial" w:hAnsi="Arial" w:cs="Arial"/>
                <w:color w:val="auto"/>
                <w:shd w:val="clear" w:color="auto" w:fill="FFFFFF"/>
                <w:lang w:eastAsia="fr-FR"/>
              </w:rPr>
              <w:t>Fonds propres</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879711"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p>
          <w:p w14:paraId="42BB4789"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25B41CE0"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09C48981"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53DBE251" w14:textId="77777777" w:rsidR="00AB1392" w:rsidRPr="00613A3A" w:rsidRDefault="00AB1392" w:rsidP="00AB1392">
            <w:pPr>
              <w:suppressAutoHyphens w:val="0"/>
              <w:snapToGrid w:val="0"/>
              <w:spacing w:line="256" w:lineRule="auto"/>
              <w:jc w:val="right"/>
              <w:rPr>
                <w:rFonts w:ascii="Arial" w:hAnsi="Arial" w:cs="Arial"/>
                <w:color w:val="auto"/>
                <w:sz w:val="22"/>
                <w:shd w:val="clear" w:color="auto" w:fill="FFFFFF"/>
                <w:lang w:eastAsia="fr-FR"/>
              </w:rPr>
            </w:pPr>
            <w:r w:rsidRPr="00613A3A">
              <w:rPr>
                <w:rFonts w:ascii="Arial" w:hAnsi="Arial" w:cs="Arial"/>
                <w:color w:val="auto"/>
                <w:sz w:val="22"/>
                <w:shd w:val="clear" w:color="auto" w:fill="FFFFFF"/>
                <w:lang w:eastAsia="fr-FR"/>
              </w:rPr>
              <w:t>€</w:t>
            </w:r>
          </w:p>
          <w:p w14:paraId="2DE403A5" w14:textId="35863011" w:rsidR="00AB1392" w:rsidRPr="00613A3A" w:rsidRDefault="00AB1392" w:rsidP="00AB1392">
            <w:pPr>
              <w:suppressAutoHyphens w:val="0"/>
              <w:spacing w:line="256" w:lineRule="auto"/>
              <w:jc w:val="right"/>
              <w:rPr>
                <w:rFonts w:ascii="Arial" w:hAnsi="Arial" w:cs="Arial"/>
                <w:color w:val="auto"/>
                <w:sz w:val="22"/>
                <w:lang w:eastAsia="fr-FR"/>
              </w:rPr>
            </w:pPr>
            <w:r w:rsidRPr="00613A3A">
              <w:rPr>
                <w:rFonts w:ascii="Arial" w:hAnsi="Arial" w:cs="Arial"/>
                <w:color w:val="auto"/>
                <w:sz w:val="22"/>
                <w:shd w:val="clear" w:color="auto" w:fill="FFFFFF"/>
                <w:lang w:eastAsia="fr-FR"/>
              </w:rPr>
              <w:t>€</w:t>
            </w:r>
          </w:p>
        </w:tc>
      </w:tr>
      <w:tr w:rsidR="00A076A2" w14:paraId="4C3415BD" w14:textId="77777777" w:rsidTr="00AB1392">
        <w:trPr>
          <w:trHeight w:val="139"/>
        </w:trPr>
        <w:tc>
          <w:tcPr>
            <w:tcW w:w="1814" w:type="dxa"/>
            <w:tcBorders>
              <w:top w:val="single" w:sz="4" w:space="0" w:color="00000A"/>
              <w:left w:val="single" w:sz="4" w:space="0" w:color="00000A"/>
              <w:bottom w:val="single" w:sz="4" w:space="0" w:color="00000A"/>
            </w:tcBorders>
            <w:shd w:val="clear" w:color="auto" w:fill="FFFFFF" w:themeFill="background1"/>
          </w:tcPr>
          <w:p w14:paraId="4B75DF58" w14:textId="77777777" w:rsidR="00A076A2" w:rsidRDefault="00B46B09" w:rsidP="001027B1">
            <w:pPr>
              <w:suppressAutoHyphens w:val="0"/>
              <w:spacing w:before="80" w:after="80"/>
              <w:jc w:val="right"/>
              <w:rPr>
                <w:rFonts w:ascii="Arial" w:hAnsi="Arial" w:cs="Arial"/>
                <w:b/>
                <w:color w:val="000000"/>
                <w:sz w:val="22"/>
                <w:u w:val="single"/>
                <w:lang w:eastAsia="fr-FR"/>
              </w:rPr>
            </w:pPr>
            <w:r>
              <w:rPr>
                <w:rFonts w:ascii="Arial" w:hAnsi="Arial" w:cs="Arial"/>
                <w:b/>
                <w:color w:val="000000"/>
                <w:szCs w:val="22"/>
                <w:lang w:eastAsia="fr-FR"/>
              </w:rPr>
              <w:t>Total :</w:t>
            </w:r>
          </w:p>
        </w:tc>
        <w:tc>
          <w:tcPr>
            <w:tcW w:w="1348" w:type="dxa"/>
            <w:tcBorders>
              <w:top w:val="single" w:sz="4" w:space="0" w:color="00000A"/>
              <w:left w:val="single" w:sz="4" w:space="0" w:color="00000A"/>
              <w:bottom w:val="single" w:sz="4" w:space="0" w:color="00000A"/>
            </w:tcBorders>
            <w:shd w:val="clear" w:color="auto" w:fill="FFFFFF" w:themeFill="background1"/>
          </w:tcPr>
          <w:p w14:paraId="62431CDC" w14:textId="77777777" w:rsidR="00A076A2" w:rsidRDefault="00A076A2" w:rsidP="001027B1">
            <w:pPr>
              <w:suppressAutoHyphens w:val="0"/>
              <w:snapToGrid w:val="0"/>
              <w:spacing w:before="80" w:after="80" w:line="256" w:lineRule="auto"/>
              <w:rPr>
                <w:rFonts w:ascii="Arial" w:hAnsi="Arial" w:cs="Arial"/>
                <w:b/>
                <w:color w:val="000000"/>
                <w:sz w:val="22"/>
                <w:u w:val="single"/>
                <w:lang w:eastAsia="fr-FR"/>
              </w:rPr>
            </w:pPr>
          </w:p>
        </w:tc>
        <w:tc>
          <w:tcPr>
            <w:tcW w:w="2237" w:type="dxa"/>
            <w:tcBorders>
              <w:top w:val="single" w:sz="4" w:space="0" w:color="00000A"/>
              <w:left w:val="single" w:sz="4" w:space="0" w:color="00000A"/>
              <w:bottom w:val="single" w:sz="4" w:space="0" w:color="00000A"/>
            </w:tcBorders>
            <w:shd w:val="clear" w:color="auto" w:fill="FFFFFF" w:themeFill="background1"/>
          </w:tcPr>
          <w:p w14:paraId="712874A1" w14:textId="77777777" w:rsidR="00A076A2" w:rsidRDefault="00B46B09" w:rsidP="001027B1">
            <w:pPr>
              <w:suppressAutoHyphens w:val="0"/>
              <w:spacing w:before="80" w:after="80" w:line="256" w:lineRule="auto"/>
              <w:jc w:val="right"/>
              <w:rPr>
                <w:rFonts w:ascii="Arial" w:hAnsi="Arial" w:cs="Arial"/>
                <w:b/>
                <w:color w:val="000000"/>
                <w:sz w:val="22"/>
                <w:u w:val="single"/>
                <w:lang w:eastAsia="fr-FR"/>
              </w:rPr>
            </w:pPr>
            <w:r>
              <w:rPr>
                <w:rFonts w:ascii="Arial" w:hAnsi="Arial" w:cs="Arial"/>
                <w:b/>
                <w:color w:val="000000"/>
                <w:lang w:eastAsia="fr-FR"/>
              </w:rPr>
              <w:t>Total :</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398E2" w14:textId="77777777" w:rsidR="00A076A2" w:rsidRDefault="00A076A2" w:rsidP="001027B1">
            <w:pPr>
              <w:suppressAutoHyphens w:val="0"/>
              <w:snapToGrid w:val="0"/>
              <w:spacing w:before="80" w:after="80" w:line="256" w:lineRule="auto"/>
              <w:rPr>
                <w:rFonts w:ascii="Arial" w:hAnsi="Arial" w:cs="Arial"/>
                <w:b/>
                <w:color w:val="000000"/>
                <w:sz w:val="22"/>
                <w:u w:val="single"/>
                <w:lang w:eastAsia="fr-FR"/>
              </w:rPr>
            </w:pPr>
          </w:p>
        </w:tc>
      </w:tr>
    </w:tbl>
    <w:p w14:paraId="16287F21" w14:textId="77777777" w:rsidR="00A076A2" w:rsidRDefault="00A076A2"/>
    <w:p w14:paraId="384BA73E" w14:textId="77777777" w:rsidR="00A076A2" w:rsidRDefault="00A076A2">
      <w:pPr>
        <w:sectPr w:rsidR="00A076A2">
          <w:type w:val="continuous"/>
          <w:pgSz w:w="16838" w:h="11906" w:orient="landscape"/>
          <w:pgMar w:top="765" w:right="720" w:bottom="765" w:left="720" w:header="708" w:footer="708" w:gutter="0"/>
          <w:cols w:num="2" w:space="0"/>
          <w:docGrid w:linePitch="360" w:charSpace="1842"/>
        </w:sectPr>
      </w:pPr>
    </w:p>
    <w:p w14:paraId="1FACB4A6" w14:textId="12CB606B"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Veiller à l’équilibre du budget</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Seules sont pris en compte les</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salaires</w:t>
      </w:r>
      <w:r>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w:t>
      </w:r>
      <w:r>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charges</w:t>
      </w:r>
    </w:p>
    <w:p w14:paraId="3F9B13CE" w14:textId="6886B75B"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(A)</w:t>
      </w:r>
      <w:r w:rsidR="00A178B5">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 xml:space="preserve">= </w:t>
      </w:r>
      <w:r w:rsidR="00A178B5">
        <w:rPr>
          <w:rStyle w:val="normaltextrun"/>
          <w:rFonts w:ascii="Arial" w:hAnsi="Arial" w:cs="Arial"/>
          <w:color w:val="FF0000"/>
          <w:sz w:val="16"/>
          <w:szCs w:val="16"/>
        </w:rPr>
        <w:t>N</w:t>
      </w:r>
      <w:r w:rsidRPr="00AA391B">
        <w:rPr>
          <w:rStyle w:val="normaltextrun"/>
          <w:rFonts w:ascii="Arial" w:hAnsi="Arial" w:cs="Arial"/>
          <w:color w:val="FF0000"/>
          <w:sz w:val="16"/>
          <w:szCs w:val="16"/>
        </w:rPr>
        <w:t>ombre total d’heures annuelles surencadrement</w:t>
      </w:r>
      <w:r w:rsidR="002B67BA">
        <w:rPr>
          <w:rStyle w:val="normaltextrun"/>
          <w:rFonts w:ascii="Arial" w:hAnsi="Arial" w:cs="Arial"/>
          <w:color w:val="FF0000"/>
          <w:sz w:val="16"/>
          <w:szCs w:val="16"/>
        </w:rPr>
        <w:t xml:space="preserve"> auprès des enfants</w:t>
      </w:r>
      <w:r w:rsidRPr="00AA391B">
        <w:rPr>
          <w:rStyle w:val="normaltextrun"/>
          <w:rFonts w:ascii="Arial" w:hAnsi="Arial" w:cs="Arial"/>
          <w:color w:val="FF0000"/>
          <w:sz w:val="16"/>
          <w:szCs w:val="16"/>
        </w:rPr>
        <w:t xml:space="preserve"> tous lieux d’implantation confondus</w:t>
      </w:r>
    </w:p>
    <w:p w14:paraId="3B5394F6" w14:textId="55AF4F19"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(B) =</w:t>
      </w:r>
      <w:r w:rsidR="00545B54">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Nombre total d’heures annuelles sur les temps annexes d’accueil de l’enfant (préparation, coordination, échanges avec les parents, analyse de la pratique au sein de l’équipe) pour les personnes en renfort</w:t>
      </w:r>
    </w:p>
    <w:p w14:paraId="10867404" w14:textId="60C1B38A" w:rsidR="00AA391B" w:rsidRPr="00AA391B" w:rsidRDefault="00AA391B" w:rsidP="00AA391B">
      <w:pPr>
        <w:pStyle w:val="paragraph"/>
        <w:spacing w:before="0" w:beforeAutospacing="0" w:after="0" w:afterAutospacing="0"/>
        <w:textAlignment w:val="baseline"/>
        <w:rPr>
          <w:rFonts w:ascii="Segoe UI" w:hAnsi="Segoe UI" w:cs="Segoe UI"/>
          <w:color w:val="FF0000"/>
          <w:sz w:val="18"/>
          <w:szCs w:val="18"/>
        </w:rPr>
      </w:pPr>
      <w:r w:rsidRPr="00AA391B">
        <w:rPr>
          <w:rStyle w:val="normaltextrun"/>
          <w:rFonts w:ascii="Arial" w:hAnsi="Arial" w:cs="Arial"/>
          <w:color w:val="FF0000"/>
          <w:sz w:val="16"/>
          <w:szCs w:val="16"/>
        </w:rPr>
        <w:t>(C)</w:t>
      </w:r>
      <w:r w:rsidR="00534FB7">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w:t>
      </w:r>
      <w:r w:rsidR="00534FB7">
        <w:rPr>
          <w:rStyle w:val="normaltextrun"/>
          <w:rFonts w:ascii="Arial" w:hAnsi="Arial" w:cs="Arial"/>
          <w:color w:val="FF0000"/>
          <w:sz w:val="16"/>
          <w:szCs w:val="16"/>
        </w:rPr>
        <w:t xml:space="preserve"> </w:t>
      </w:r>
      <w:r w:rsidRPr="00AA391B">
        <w:rPr>
          <w:rStyle w:val="normaltextrun"/>
          <w:rFonts w:ascii="Arial" w:hAnsi="Arial" w:cs="Arial"/>
          <w:color w:val="FF0000"/>
          <w:sz w:val="16"/>
          <w:szCs w:val="16"/>
        </w:rPr>
        <w:t>Montant horaire chargé de (ou des) l’animateur(s) supplémentaire(s) </w:t>
      </w:r>
    </w:p>
    <w:p w14:paraId="111D7E58" w14:textId="74118FAC" w:rsidR="00AA391B" w:rsidRPr="00AF6D85" w:rsidRDefault="00AA391B" w:rsidP="00AA391B">
      <w:pPr>
        <w:pStyle w:val="paragraph"/>
        <w:spacing w:before="0" w:beforeAutospacing="0" w:after="0" w:afterAutospacing="0"/>
        <w:textAlignment w:val="baseline"/>
        <w:rPr>
          <w:rFonts w:ascii="Arial" w:hAnsi="Arial" w:cs="Arial"/>
          <w:sz w:val="18"/>
          <w:szCs w:val="18"/>
        </w:rPr>
      </w:pPr>
    </w:p>
    <w:p w14:paraId="06F59AC3" w14:textId="77777777" w:rsidR="00025C09" w:rsidRPr="00AF6D85" w:rsidRDefault="00025C09">
      <w:pPr>
        <w:suppressAutoHyphens w:val="0"/>
        <w:spacing w:after="160" w:line="256" w:lineRule="auto"/>
        <w:contextualSpacing/>
        <w:rPr>
          <w:rFonts w:ascii="Arial" w:hAnsi="Arial" w:cs="Arial"/>
          <w:color w:val="auto"/>
          <w:lang w:eastAsia="fr-FR"/>
        </w:rPr>
      </w:pPr>
    </w:p>
    <w:p w14:paraId="7C03AE8F" w14:textId="621A38A4" w:rsidR="00E279C5" w:rsidRDefault="000E3BD6">
      <w:pPr>
        <w:suppressAutoHyphens w:val="0"/>
        <w:spacing w:after="160" w:line="256" w:lineRule="auto"/>
        <w:contextualSpacing/>
        <w:rPr>
          <w:rFonts w:ascii="Arial" w:hAnsi="Arial" w:cs="Arial"/>
          <w:color w:val="000000"/>
          <w:lang w:eastAsia="fr-FR"/>
        </w:rPr>
      </w:pPr>
      <w:r w:rsidRPr="47A77F72">
        <w:rPr>
          <w:rFonts w:ascii="Arial" w:hAnsi="Arial" w:cs="Arial"/>
          <w:b/>
          <w:color w:val="000000" w:themeColor="text1"/>
          <w:sz w:val="24"/>
          <w:szCs w:val="24"/>
          <w:lang w:eastAsia="fr-FR"/>
        </w:rPr>
        <w:t>Date</w:t>
      </w:r>
      <w:r w:rsidRPr="47A77F72">
        <w:rPr>
          <w:rFonts w:ascii="Arial" w:hAnsi="Arial" w:cs="Arial"/>
          <w:color w:val="000000" w:themeColor="text1"/>
          <w:lang w:eastAsia="fr-FR"/>
        </w:rPr>
        <w:t> :</w:t>
      </w:r>
      <w:r w:rsidR="00025C09" w:rsidRPr="47A77F72">
        <w:rPr>
          <w:rFonts w:ascii="Arial" w:hAnsi="Arial" w:cs="Arial"/>
          <w:color w:val="000000" w:themeColor="text1"/>
          <w:lang w:eastAsia="fr-FR"/>
        </w:rPr>
        <w:t xml:space="preserve">  </w:t>
      </w:r>
    </w:p>
    <w:p w14:paraId="460CF6CA" w14:textId="77777777" w:rsidR="000E3BD6" w:rsidRDefault="000E3BD6">
      <w:pPr>
        <w:suppressAutoHyphens w:val="0"/>
        <w:spacing w:after="160" w:line="256" w:lineRule="auto"/>
        <w:contextualSpacing/>
        <w:rPr>
          <w:rFonts w:ascii="Arial" w:hAnsi="Arial" w:cs="Arial"/>
          <w:color w:val="000000"/>
          <w:lang w:eastAsia="fr-FR"/>
        </w:rPr>
      </w:pPr>
    </w:p>
    <w:p w14:paraId="430BB2A6" w14:textId="77777777" w:rsidR="00A076A2" w:rsidRDefault="00B46B09">
      <w:pPr>
        <w:suppressAutoHyphens w:val="0"/>
        <w:spacing w:after="160" w:line="256" w:lineRule="auto"/>
        <w:contextualSpacing/>
        <w:rPr>
          <w:rFonts w:ascii="Arial" w:hAnsi="Arial" w:cs="Arial"/>
          <w:color w:val="000000"/>
          <w:sz w:val="18"/>
          <w:lang w:eastAsia="fr-FR"/>
        </w:rPr>
        <w:sectPr w:rsidR="00A076A2">
          <w:type w:val="continuous"/>
          <w:pgSz w:w="16838" w:h="11906" w:orient="landscape"/>
          <w:pgMar w:top="765" w:right="720" w:bottom="765" w:left="720" w:header="708" w:footer="708" w:gutter="0"/>
          <w:cols w:space="720"/>
          <w:docGrid w:linePitch="360" w:charSpace="1842"/>
        </w:sectPr>
      </w:pPr>
      <w:r w:rsidRPr="004D1A15">
        <w:rPr>
          <w:rFonts w:ascii="Arial" w:hAnsi="Arial" w:cs="Arial"/>
          <w:b/>
          <w:bCs/>
          <w:color w:val="000000"/>
          <w:sz w:val="24"/>
          <w:szCs w:val="24"/>
          <w:lang w:eastAsia="fr-FR"/>
        </w:rPr>
        <w:t>Ce document doit être signé</w:t>
      </w:r>
      <w:r>
        <w:rPr>
          <w:rFonts w:ascii="Arial" w:hAnsi="Arial" w:cs="Arial"/>
          <w:b/>
          <w:bCs/>
          <w:color w:val="000000"/>
          <w:sz w:val="18"/>
          <w:lang w:eastAsia="fr-FR"/>
        </w:rPr>
        <w:t xml:space="preserve"> : </w:t>
      </w:r>
    </w:p>
    <w:p w14:paraId="65001F8E" w14:textId="77777777"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associations : par le Président</w:t>
      </w:r>
    </w:p>
    <w:p w14:paraId="082547BA" w14:textId="77777777"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gestionnaires municipaux : par le Maire</w:t>
      </w:r>
    </w:p>
    <w:p w14:paraId="785BEA9E" w14:textId="77777777"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Etablissements publics de coopération intercommunale (</w:t>
      </w:r>
      <w:proofErr w:type="spellStart"/>
      <w:r w:rsidRPr="00E279C5">
        <w:rPr>
          <w:rFonts w:ascii="Arial" w:hAnsi="Arial" w:cs="Arial"/>
          <w:i/>
          <w:iCs/>
          <w:color w:val="000000"/>
          <w:sz w:val="18"/>
          <w:lang w:eastAsia="fr-FR"/>
        </w:rPr>
        <w:t>Epci</w:t>
      </w:r>
      <w:proofErr w:type="spellEnd"/>
      <w:r w:rsidRPr="00E279C5">
        <w:rPr>
          <w:rFonts w:ascii="Arial" w:hAnsi="Arial" w:cs="Arial"/>
          <w:i/>
          <w:iCs/>
          <w:color w:val="000000"/>
          <w:sz w:val="18"/>
          <w:lang w:eastAsia="fr-FR"/>
        </w:rPr>
        <w:t>) : par le Président</w:t>
      </w:r>
    </w:p>
    <w:p w14:paraId="682EB9DF" w14:textId="28B6C13A" w:rsidR="00A076A2" w:rsidRPr="00E279C5" w:rsidRDefault="00B46B09">
      <w:pPr>
        <w:suppressAutoHyphens w:val="0"/>
        <w:spacing w:after="160" w:line="256" w:lineRule="auto"/>
        <w:contextualSpacing/>
        <w:rPr>
          <w:rFonts w:ascii="Arial" w:hAnsi="Arial" w:cs="Arial"/>
          <w:i/>
          <w:iCs/>
          <w:color w:val="000000"/>
          <w:sz w:val="18"/>
          <w:lang w:eastAsia="fr-FR"/>
        </w:rPr>
      </w:pPr>
      <w:r w:rsidRPr="00E279C5">
        <w:rPr>
          <w:rFonts w:ascii="Arial" w:hAnsi="Arial" w:cs="Arial"/>
          <w:i/>
          <w:iCs/>
          <w:color w:val="000000"/>
          <w:sz w:val="18"/>
          <w:lang w:eastAsia="fr-FR"/>
        </w:rPr>
        <w:t>Pour les autres structures : par la ou les personnes dûment habilitée(s)</w:t>
      </w:r>
    </w:p>
    <w:p w14:paraId="7D34F5C7" w14:textId="77777777" w:rsidR="00A076A2" w:rsidRDefault="00A076A2">
      <w:pPr>
        <w:suppressAutoHyphens w:val="0"/>
        <w:spacing w:after="160" w:line="256" w:lineRule="auto"/>
        <w:contextualSpacing/>
        <w:rPr>
          <w:rFonts w:ascii="Arial" w:hAnsi="Arial" w:cs="Arial"/>
          <w:color w:val="000000"/>
          <w:sz w:val="18"/>
          <w:lang w:eastAsia="fr-FR"/>
        </w:rPr>
      </w:pPr>
    </w:p>
    <w:p w14:paraId="0B4020A7" w14:textId="77777777" w:rsidR="00A076A2" w:rsidRDefault="00A076A2">
      <w:pPr>
        <w:suppressAutoHyphens w:val="0"/>
        <w:spacing w:after="160" w:line="256" w:lineRule="auto"/>
        <w:contextualSpacing/>
        <w:rPr>
          <w:rFonts w:ascii="Arial" w:hAnsi="Arial" w:cs="Arial"/>
          <w:color w:val="000000"/>
          <w:sz w:val="18"/>
          <w:lang w:eastAsia="fr-FR"/>
        </w:rPr>
      </w:pPr>
    </w:p>
    <w:p w14:paraId="1D7B270A" w14:textId="77777777" w:rsidR="00A076A2" w:rsidRDefault="00A076A2">
      <w:pPr>
        <w:suppressAutoHyphens w:val="0"/>
        <w:spacing w:after="160" w:line="256" w:lineRule="auto"/>
        <w:contextualSpacing/>
        <w:rPr>
          <w:rFonts w:ascii="Arial" w:hAnsi="Arial" w:cs="Arial"/>
          <w:color w:val="000000"/>
          <w:sz w:val="18"/>
          <w:lang w:eastAsia="fr-FR"/>
        </w:rPr>
      </w:pPr>
    </w:p>
    <w:p w14:paraId="4F904CB7" w14:textId="77777777" w:rsidR="00A076A2" w:rsidRDefault="00A076A2">
      <w:pPr>
        <w:suppressAutoHyphens w:val="0"/>
        <w:spacing w:after="160" w:line="256" w:lineRule="auto"/>
        <w:contextualSpacing/>
        <w:rPr>
          <w:rFonts w:ascii="Arial" w:hAnsi="Arial" w:cs="Arial"/>
          <w:color w:val="000000"/>
          <w:sz w:val="18"/>
          <w:lang w:eastAsia="fr-FR"/>
        </w:rPr>
      </w:pPr>
    </w:p>
    <w:tbl>
      <w:tblPr>
        <w:tblW w:w="7703" w:type="dxa"/>
        <w:tblInd w:w="48" w:type="dxa"/>
        <w:tblLayout w:type="fixed"/>
        <w:tblCellMar>
          <w:top w:w="55" w:type="dxa"/>
          <w:left w:w="51" w:type="dxa"/>
          <w:bottom w:w="55" w:type="dxa"/>
          <w:right w:w="55" w:type="dxa"/>
        </w:tblCellMar>
        <w:tblLook w:val="0000" w:firstRow="0" w:lastRow="0" w:firstColumn="0" w:lastColumn="0" w:noHBand="0" w:noVBand="0"/>
      </w:tblPr>
      <w:tblGrid>
        <w:gridCol w:w="1934"/>
        <w:gridCol w:w="5769"/>
      </w:tblGrid>
      <w:tr w:rsidR="00A076A2" w14:paraId="3662797F" w14:textId="77777777" w:rsidTr="00441BB8">
        <w:trPr>
          <w:trHeight w:val="1413"/>
        </w:trPr>
        <w:tc>
          <w:tcPr>
            <w:tcW w:w="1934" w:type="dxa"/>
            <w:tcBorders>
              <w:top w:val="single" w:sz="2" w:space="0" w:color="000001"/>
              <w:left w:val="single" w:sz="2" w:space="0" w:color="000001"/>
              <w:bottom w:val="single" w:sz="2" w:space="0" w:color="000001"/>
            </w:tcBorders>
            <w:shd w:val="clear" w:color="auto" w:fill="FFFFFF"/>
          </w:tcPr>
          <w:p w14:paraId="192C05EF" w14:textId="77777777" w:rsidR="00CD13C2" w:rsidRPr="006C258B" w:rsidRDefault="00CD13C2" w:rsidP="00CD13C2">
            <w:pPr>
              <w:pStyle w:val="Contenudetableau"/>
              <w:rPr>
                <w:rFonts w:ascii="Arial" w:hAnsi="Arial" w:cs="Arial"/>
                <w:b/>
                <w:bCs/>
                <w:i/>
                <w:iCs/>
                <w:sz w:val="18"/>
                <w:szCs w:val="18"/>
              </w:rPr>
            </w:pPr>
            <w:r w:rsidRPr="006C258B">
              <w:rPr>
                <w:rFonts w:ascii="Arial" w:hAnsi="Arial" w:cs="Arial"/>
                <w:b/>
                <w:bCs/>
                <w:i/>
                <w:iCs/>
                <w:sz w:val="18"/>
                <w:szCs w:val="18"/>
              </w:rPr>
              <w:lastRenderedPageBreak/>
              <w:t>Nom, prénom</w:t>
            </w:r>
          </w:p>
          <w:p w14:paraId="145D31CB" w14:textId="0211B14B" w:rsidR="00CD13C2" w:rsidRDefault="00CD13C2" w:rsidP="00CD13C2">
            <w:pPr>
              <w:pStyle w:val="Contenudetableau"/>
              <w:rPr>
                <w:rFonts w:ascii="Arial" w:hAnsi="Arial" w:cs="Arial"/>
                <w:b/>
                <w:bCs/>
                <w:i/>
                <w:iCs/>
                <w:sz w:val="18"/>
                <w:szCs w:val="18"/>
              </w:rPr>
            </w:pPr>
          </w:p>
          <w:p w14:paraId="7BCB3CE5" w14:textId="77777777" w:rsidR="00534FB7" w:rsidRPr="006C258B" w:rsidRDefault="00534FB7" w:rsidP="00CD13C2">
            <w:pPr>
              <w:pStyle w:val="Contenudetableau"/>
              <w:rPr>
                <w:rFonts w:ascii="Arial" w:hAnsi="Arial" w:cs="Arial"/>
                <w:b/>
                <w:bCs/>
                <w:i/>
                <w:iCs/>
                <w:sz w:val="18"/>
                <w:szCs w:val="18"/>
              </w:rPr>
            </w:pPr>
          </w:p>
          <w:p w14:paraId="3280A808" w14:textId="1B7B07F4" w:rsidR="00A076A2" w:rsidRPr="000E3BD6" w:rsidRDefault="00B46B09" w:rsidP="00CD13C2">
            <w:pPr>
              <w:pStyle w:val="Contenudetableau"/>
              <w:rPr>
                <w:b/>
                <w:bCs/>
              </w:rPr>
            </w:pPr>
            <w:r w:rsidRPr="006C258B">
              <w:rPr>
                <w:rFonts w:ascii="Arial" w:hAnsi="Arial" w:cs="Arial"/>
                <w:b/>
                <w:bCs/>
                <w:i/>
                <w:iCs/>
                <w:sz w:val="18"/>
                <w:szCs w:val="18"/>
              </w:rPr>
              <w:t>Signature</w:t>
            </w:r>
          </w:p>
        </w:tc>
        <w:tc>
          <w:tcPr>
            <w:tcW w:w="5769" w:type="dxa"/>
            <w:tcBorders>
              <w:top w:val="single" w:sz="2" w:space="0" w:color="000001"/>
              <w:left w:val="single" w:sz="2" w:space="0" w:color="000001"/>
              <w:bottom w:val="single" w:sz="2" w:space="0" w:color="000001"/>
              <w:right w:val="single" w:sz="2" w:space="0" w:color="000001"/>
            </w:tcBorders>
            <w:shd w:val="clear" w:color="auto" w:fill="FFFFFF"/>
          </w:tcPr>
          <w:p w14:paraId="2A1F701D" w14:textId="3D8BCBB9" w:rsidR="00A076A2" w:rsidRDefault="00A076A2">
            <w:pPr>
              <w:pStyle w:val="Contenudetableau"/>
              <w:snapToGrid w:val="0"/>
            </w:pPr>
          </w:p>
        </w:tc>
      </w:tr>
    </w:tbl>
    <w:p w14:paraId="0A4F7224" w14:textId="77777777" w:rsidR="00A076A2" w:rsidRDefault="00A076A2">
      <w:pPr>
        <w:suppressAutoHyphens w:val="0"/>
        <w:spacing w:after="160" w:line="256" w:lineRule="auto"/>
        <w:contextualSpacing/>
      </w:pPr>
    </w:p>
    <w:p w14:paraId="75711335" w14:textId="77777777" w:rsidR="009E3455" w:rsidRDefault="009E3455">
      <w:pPr>
        <w:suppressAutoHyphens w:val="0"/>
        <w:spacing w:after="160" w:line="256" w:lineRule="auto"/>
        <w:contextualSpacing/>
        <w:sectPr w:rsidR="009E3455">
          <w:type w:val="continuous"/>
          <w:pgSz w:w="16838" w:h="11906" w:orient="landscape"/>
          <w:pgMar w:top="765" w:right="720" w:bottom="765" w:left="720" w:header="708" w:footer="708" w:gutter="0"/>
          <w:cols w:num="2" w:space="0"/>
          <w:docGrid w:linePitch="360" w:charSpace="1842"/>
        </w:sectPr>
      </w:pPr>
    </w:p>
    <w:p w14:paraId="589F534B" w14:textId="6EFEAB5D" w:rsidR="002E46E9" w:rsidRDefault="00DF795D" w:rsidP="00800E6B">
      <w:pPr>
        <w:suppressAutoHyphens w:val="0"/>
        <w:spacing w:after="160" w:line="256" w:lineRule="auto"/>
        <w:ind w:right="511"/>
        <w:contextualSpacing/>
        <w:jc w:val="right"/>
        <w:rPr>
          <w:rFonts w:ascii="Arial" w:hAnsi="Arial" w:cs="Arial"/>
          <w:b/>
          <w:bCs/>
          <w:color w:val="2F5496" w:themeColor="accent1" w:themeShade="BF"/>
          <w:sz w:val="24"/>
          <w:szCs w:val="24"/>
        </w:rPr>
      </w:pPr>
      <w:r w:rsidRPr="00DF795D">
        <w:rPr>
          <w:rFonts w:ascii="Arial" w:hAnsi="Arial" w:cs="Arial"/>
          <w:b/>
          <w:bCs/>
          <w:color w:val="2F5496" w:themeColor="accent1" w:themeShade="BF"/>
          <w:sz w:val="24"/>
          <w:szCs w:val="24"/>
        </w:rPr>
        <w:lastRenderedPageBreak/>
        <w:t>Pièces justificatives à joindre obligatoirement au dossier</w:t>
      </w:r>
    </w:p>
    <w:p w14:paraId="27F3C8CD" w14:textId="42573CFD" w:rsidR="000C7187" w:rsidRPr="00C20457" w:rsidRDefault="000C7187" w:rsidP="00DF795D">
      <w:pPr>
        <w:suppressAutoHyphens w:val="0"/>
        <w:spacing w:after="160" w:line="256" w:lineRule="auto"/>
        <w:ind w:right="511"/>
        <w:contextualSpacing/>
        <w:rPr>
          <w:rFonts w:ascii="Arial" w:hAnsi="Arial" w:cs="Arial"/>
          <w:color w:val="000000" w:themeColor="text1"/>
          <w:sz w:val="24"/>
          <w:szCs w:val="24"/>
        </w:rPr>
      </w:pPr>
    </w:p>
    <w:p w14:paraId="672EBBFC" w14:textId="77777777" w:rsidR="00C20457" w:rsidRDefault="00C20457" w:rsidP="00DF795D">
      <w:pPr>
        <w:suppressAutoHyphens w:val="0"/>
        <w:spacing w:after="160" w:line="256" w:lineRule="auto"/>
        <w:ind w:right="511"/>
        <w:contextualSpacing/>
        <w:rPr>
          <w:rFonts w:ascii="Arial" w:hAnsi="Arial" w:cs="Arial"/>
          <w:color w:val="000000" w:themeColor="text1"/>
          <w:sz w:val="24"/>
          <w:szCs w:val="24"/>
        </w:rPr>
      </w:pPr>
    </w:p>
    <w:p w14:paraId="5B5AA222" w14:textId="77777777" w:rsidR="00C37BA0" w:rsidRPr="00C20457" w:rsidRDefault="00C37BA0" w:rsidP="00DF795D">
      <w:pPr>
        <w:suppressAutoHyphens w:val="0"/>
        <w:spacing w:after="160" w:line="256" w:lineRule="auto"/>
        <w:ind w:right="511"/>
        <w:contextualSpacing/>
        <w:rPr>
          <w:rFonts w:ascii="Arial" w:hAnsi="Arial" w:cs="Arial"/>
          <w:color w:val="000000" w:themeColor="text1"/>
          <w:sz w:val="24"/>
          <w:szCs w:val="24"/>
        </w:rPr>
      </w:pPr>
    </w:p>
    <w:p w14:paraId="59326E71" w14:textId="28B6C13A" w:rsidR="00800E6B" w:rsidRPr="00160764" w:rsidRDefault="001C2230" w:rsidP="00815964">
      <w:pPr>
        <w:tabs>
          <w:tab w:val="left" w:pos="8222"/>
        </w:tabs>
        <w:suppressAutoHyphens w:val="0"/>
        <w:spacing w:after="160" w:line="256" w:lineRule="auto"/>
        <w:ind w:right="369"/>
        <w:contextualSpacing/>
        <w:jc w:val="center"/>
        <w:rPr>
          <w:rFonts w:ascii="Arial" w:hAnsi="Arial" w:cs="Arial"/>
          <w:color w:val="000000" w:themeColor="text1"/>
          <w:sz w:val="24"/>
          <w:szCs w:val="24"/>
        </w:rPr>
      </w:pPr>
      <w:r w:rsidRPr="00160764">
        <w:rPr>
          <w:rFonts w:ascii="Arial" w:hAnsi="Arial" w:cs="Arial"/>
          <w:color w:val="000000" w:themeColor="text1"/>
          <w:sz w:val="24"/>
          <w:szCs w:val="24"/>
        </w:rPr>
        <w:t>Le partenaire est garant de la qualité et de la sincérité des pièces justificatives fournies</w:t>
      </w:r>
    </w:p>
    <w:p w14:paraId="79072C80" w14:textId="77777777" w:rsidR="001C2230" w:rsidRPr="00C20457" w:rsidRDefault="001C2230"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24E613E4" w14:textId="6DF72FF1" w:rsidR="00C51237" w:rsidRDefault="00C51237" w:rsidP="001C2230">
      <w:pPr>
        <w:tabs>
          <w:tab w:val="left" w:pos="8222"/>
        </w:tabs>
        <w:suppressAutoHyphens w:val="0"/>
        <w:spacing w:after="160" w:line="256" w:lineRule="auto"/>
        <w:ind w:right="369"/>
        <w:contextualSpacing/>
        <w:rPr>
          <w:rFonts w:ascii="Arial" w:hAnsi="Arial" w:cs="Arial"/>
          <w:b/>
          <w:bCs/>
          <w:kern w:val="0"/>
          <w:sz w:val="22"/>
          <w:szCs w:val="22"/>
          <w:lang w:eastAsia="fr-FR"/>
        </w:rPr>
      </w:pPr>
    </w:p>
    <w:p w14:paraId="14152BA1" w14:textId="77777777" w:rsidR="00E77EAC" w:rsidRDefault="00E77EAC" w:rsidP="001C2230">
      <w:pPr>
        <w:tabs>
          <w:tab w:val="left" w:pos="8222"/>
        </w:tabs>
        <w:suppressAutoHyphens w:val="0"/>
        <w:spacing w:after="160" w:line="256" w:lineRule="auto"/>
        <w:ind w:right="369"/>
        <w:contextualSpacing/>
        <w:rPr>
          <w:rFonts w:ascii="Arial" w:hAnsi="Arial" w:cs="Arial"/>
          <w:b/>
          <w:bCs/>
          <w:kern w:val="0"/>
          <w:sz w:val="22"/>
          <w:szCs w:val="22"/>
          <w:lang w:eastAsia="fr-FR"/>
        </w:rPr>
      </w:pPr>
    </w:p>
    <w:tbl>
      <w:tblPr>
        <w:tblStyle w:val="Grilledutableau"/>
        <w:tblW w:w="0" w:type="auto"/>
        <w:tblLook w:val="04A0" w:firstRow="1" w:lastRow="0" w:firstColumn="1" w:lastColumn="0" w:noHBand="0" w:noVBand="1"/>
      </w:tblPr>
      <w:tblGrid>
        <w:gridCol w:w="3397"/>
        <w:gridCol w:w="7027"/>
      </w:tblGrid>
      <w:tr w:rsidR="009677FD" w14:paraId="7DCF0EB1" w14:textId="77777777" w:rsidTr="00213FD4">
        <w:trPr>
          <w:trHeight w:val="372"/>
        </w:trPr>
        <w:tc>
          <w:tcPr>
            <w:tcW w:w="3397" w:type="dxa"/>
            <w:vMerge w:val="restart"/>
            <w:shd w:val="clear" w:color="auto" w:fill="B4C6E7" w:themeFill="accent1" w:themeFillTint="66"/>
          </w:tcPr>
          <w:p w14:paraId="287688FE" w14:textId="77777777" w:rsidR="009677FD" w:rsidRDefault="009677FD" w:rsidP="001C2230">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Pour :</w:t>
            </w:r>
          </w:p>
          <w:p w14:paraId="0B13CC8D" w14:textId="4704DF67" w:rsidR="009677FD" w:rsidRDefault="009677FD" w:rsidP="001C2230">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les associations</w:t>
            </w:r>
          </w:p>
        </w:tc>
        <w:tc>
          <w:tcPr>
            <w:tcW w:w="7027" w:type="dxa"/>
          </w:tcPr>
          <w:p w14:paraId="119AE1A4" w14:textId="3DE2489D" w:rsidR="009677FD" w:rsidRDefault="009677FD" w:rsidP="00EF7BE5">
            <w:pPr>
              <w:tabs>
                <w:tab w:val="left" w:pos="8222"/>
              </w:tabs>
              <w:suppressAutoHyphens w:val="0"/>
              <w:spacing w:before="160" w:after="240"/>
              <w:ind w:right="369"/>
              <w:contextualSpacing/>
              <w:rPr>
                <w:rFonts w:ascii="Arial" w:hAnsi="Arial" w:cs="Arial"/>
                <w:color w:val="000000" w:themeColor="text1"/>
                <w:sz w:val="24"/>
                <w:szCs w:val="24"/>
              </w:rPr>
            </w:pPr>
            <w:r>
              <w:rPr>
                <w:rFonts w:ascii="Arial" w:hAnsi="Arial" w:cs="Arial"/>
                <w:color w:val="000000" w:themeColor="text1"/>
                <w:sz w:val="24"/>
                <w:szCs w:val="24"/>
              </w:rPr>
              <w:t>- Attestation de non-changement de situation</w:t>
            </w:r>
          </w:p>
        </w:tc>
      </w:tr>
      <w:tr w:rsidR="009677FD" w14:paraId="246CFF70" w14:textId="77777777" w:rsidTr="00213FD4">
        <w:trPr>
          <w:trHeight w:val="372"/>
        </w:trPr>
        <w:tc>
          <w:tcPr>
            <w:tcW w:w="3397" w:type="dxa"/>
            <w:vMerge/>
            <w:shd w:val="clear" w:color="auto" w:fill="B4C6E7" w:themeFill="accent1" w:themeFillTint="66"/>
          </w:tcPr>
          <w:p w14:paraId="3CE7142B" w14:textId="77777777" w:rsidR="009677FD" w:rsidRDefault="009677FD" w:rsidP="001C2230">
            <w:pPr>
              <w:tabs>
                <w:tab w:val="left" w:pos="8222"/>
              </w:tabs>
              <w:suppressAutoHyphens w:val="0"/>
              <w:spacing w:after="160" w:line="256" w:lineRule="auto"/>
              <w:ind w:right="369"/>
              <w:contextualSpacing/>
              <w:rPr>
                <w:rFonts w:ascii="Arial" w:hAnsi="Arial" w:cs="Arial"/>
                <w:color w:val="000000" w:themeColor="text1"/>
                <w:sz w:val="24"/>
                <w:szCs w:val="24"/>
              </w:rPr>
            </w:pPr>
          </w:p>
        </w:tc>
        <w:tc>
          <w:tcPr>
            <w:tcW w:w="7027" w:type="dxa"/>
          </w:tcPr>
          <w:p w14:paraId="07FD8892" w14:textId="04904096" w:rsidR="009677FD" w:rsidRDefault="009677FD" w:rsidP="00EF7BE5">
            <w:pPr>
              <w:tabs>
                <w:tab w:val="left" w:pos="8222"/>
              </w:tabs>
              <w:suppressAutoHyphens w:val="0"/>
              <w:spacing w:before="160" w:after="240"/>
              <w:ind w:right="369"/>
              <w:contextualSpacing/>
              <w:rPr>
                <w:rFonts w:ascii="Arial" w:hAnsi="Arial" w:cs="Arial"/>
                <w:color w:val="000000" w:themeColor="text1"/>
                <w:sz w:val="24"/>
                <w:szCs w:val="24"/>
              </w:rPr>
            </w:pPr>
            <w:r w:rsidRPr="08974F7E">
              <w:rPr>
                <w:rFonts w:ascii="Arial" w:hAnsi="Arial" w:cs="Arial"/>
                <w:color w:val="000000" w:themeColor="text1"/>
                <w:sz w:val="24"/>
                <w:szCs w:val="24"/>
              </w:rPr>
              <w:t>- Attestation de vigilance URSAFF Valide de moins de 6 mois</w:t>
            </w:r>
          </w:p>
        </w:tc>
      </w:tr>
      <w:tr w:rsidR="009677FD" w14:paraId="5A41BCAA" w14:textId="77777777" w:rsidTr="00213FD4">
        <w:trPr>
          <w:trHeight w:val="739"/>
        </w:trPr>
        <w:tc>
          <w:tcPr>
            <w:tcW w:w="3397" w:type="dxa"/>
            <w:vMerge/>
            <w:shd w:val="clear" w:color="auto" w:fill="B4C6E7" w:themeFill="accent1" w:themeFillTint="66"/>
          </w:tcPr>
          <w:p w14:paraId="0B738C66" w14:textId="04AB6897" w:rsidR="009677FD" w:rsidRDefault="009677FD" w:rsidP="001C2230">
            <w:pPr>
              <w:tabs>
                <w:tab w:val="left" w:pos="8222"/>
              </w:tabs>
              <w:suppressAutoHyphens w:val="0"/>
              <w:spacing w:after="160" w:line="256" w:lineRule="auto"/>
              <w:ind w:right="369"/>
              <w:contextualSpacing/>
              <w:rPr>
                <w:rFonts w:ascii="Arial" w:hAnsi="Arial" w:cs="Arial"/>
                <w:color w:val="000000" w:themeColor="text1"/>
                <w:sz w:val="24"/>
                <w:szCs w:val="24"/>
              </w:rPr>
            </w:pPr>
          </w:p>
        </w:tc>
        <w:tc>
          <w:tcPr>
            <w:tcW w:w="7027" w:type="dxa"/>
          </w:tcPr>
          <w:p w14:paraId="6ADDCE57" w14:textId="4ED67B2C" w:rsidR="009677FD" w:rsidRDefault="009677FD" w:rsidP="001C2230">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Liste datée des membres du conseil d’administration et du bureau</w:t>
            </w:r>
          </w:p>
        </w:tc>
      </w:tr>
    </w:tbl>
    <w:p w14:paraId="0EFD11C1" w14:textId="27B65F8D" w:rsidR="00A2162B" w:rsidRDefault="00A2162B"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05B6C532"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tbl>
      <w:tblPr>
        <w:tblStyle w:val="Grilledutableau"/>
        <w:tblW w:w="0" w:type="auto"/>
        <w:tblLook w:val="04A0" w:firstRow="1" w:lastRow="0" w:firstColumn="1" w:lastColumn="0" w:noHBand="0" w:noVBand="1"/>
      </w:tblPr>
      <w:tblGrid>
        <w:gridCol w:w="3397"/>
        <w:gridCol w:w="7027"/>
      </w:tblGrid>
      <w:tr w:rsidR="00E77EAC" w14:paraId="74432698" w14:textId="77777777" w:rsidTr="00F673C5">
        <w:tc>
          <w:tcPr>
            <w:tcW w:w="3397" w:type="dxa"/>
            <w:shd w:val="clear" w:color="auto" w:fill="B4C6E7" w:themeFill="accent1" w:themeFillTint="66"/>
          </w:tcPr>
          <w:p w14:paraId="37A8550A" w14:textId="77777777" w:rsidR="00425618" w:rsidRDefault="00E77EAC" w:rsidP="0048368A">
            <w:pPr>
              <w:shd w:val="clear" w:color="auto" w:fill="B4C6E7" w:themeFill="accent1" w:themeFillTint="66"/>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Pour</w:t>
            </w:r>
            <w:r w:rsidR="00425618">
              <w:rPr>
                <w:rFonts w:ascii="Arial" w:hAnsi="Arial" w:cs="Arial"/>
                <w:color w:val="000000" w:themeColor="text1"/>
                <w:sz w:val="24"/>
                <w:szCs w:val="24"/>
              </w:rPr>
              <w:t> :</w:t>
            </w:r>
          </w:p>
          <w:p w14:paraId="46968139" w14:textId="71833326" w:rsidR="00EF7BE5" w:rsidRDefault="00425618" w:rsidP="0048368A">
            <w:pPr>
              <w:shd w:val="clear" w:color="auto" w:fill="B4C6E7" w:themeFill="accent1" w:themeFillTint="66"/>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xml:space="preserve">- </w:t>
            </w:r>
            <w:r w:rsidR="00E77EAC">
              <w:rPr>
                <w:rFonts w:ascii="Arial" w:hAnsi="Arial" w:cs="Arial"/>
                <w:color w:val="000000" w:themeColor="text1"/>
                <w:sz w:val="24"/>
                <w:szCs w:val="24"/>
              </w:rPr>
              <w:t>les collectivités</w:t>
            </w:r>
            <w:r w:rsidR="00EF7BE5">
              <w:rPr>
                <w:rFonts w:ascii="Arial" w:hAnsi="Arial" w:cs="Arial"/>
                <w:color w:val="000000" w:themeColor="text1"/>
                <w:sz w:val="24"/>
                <w:szCs w:val="24"/>
              </w:rPr>
              <w:t xml:space="preserve"> territoriales</w:t>
            </w:r>
          </w:p>
          <w:p w14:paraId="14D4BF36" w14:textId="0EC85292" w:rsidR="00E77EAC" w:rsidRDefault="00425618" w:rsidP="0048368A">
            <w:pPr>
              <w:shd w:val="clear" w:color="auto" w:fill="B4C6E7" w:themeFill="accent1" w:themeFillTint="66"/>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les é</w:t>
            </w:r>
            <w:r w:rsidR="00EF7BE5">
              <w:rPr>
                <w:rFonts w:ascii="Arial" w:hAnsi="Arial" w:cs="Arial"/>
                <w:color w:val="000000" w:themeColor="text1"/>
                <w:sz w:val="24"/>
                <w:szCs w:val="24"/>
              </w:rPr>
              <w:t>tablissements publics de coopération intercommunale</w:t>
            </w:r>
            <w:r w:rsidR="00E77EAC">
              <w:rPr>
                <w:rFonts w:ascii="Arial" w:hAnsi="Arial" w:cs="Arial"/>
                <w:color w:val="000000" w:themeColor="text1"/>
                <w:sz w:val="24"/>
                <w:szCs w:val="24"/>
              </w:rPr>
              <w:t xml:space="preserve"> </w:t>
            </w:r>
            <w:r w:rsidR="00EF7BE5">
              <w:rPr>
                <w:rFonts w:ascii="Arial" w:hAnsi="Arial" w:cs="Arial"/>
                <w:color w:val="000000" w:themeColor="text1"/>
                <w:sz w:val="24"/>
                <w:szCs w:val="24"/>
              </w:rPr>
              <w:t>(</w:t>
            </w:r>
            <w:r w:rsidR="00E77EAC">
              <w:rPr>
                <w:rFonts w:ascii="Arial" w:hAnsi="Arial" w:cs="Arial"/>
                <w:color w:val="000000" w:themeColor="text1"/>
                <w:sz w:val="24"/>
                <w:szCs w:val="24"/>
              </w:rPr>
              <w:t>EPCI</w:t>
            </w:r>
            <w:r w:rsidR="00EF7BE5">
              <w:rPr>
                <w:rFonts w:ascii="Arial" w:hAnsi="Arial" w:cs="Arial"/>
                <w:color w:val="000000" w:themeColor="text1"/>
                <w:sz w:val="24"/>
                <w:szCs w:val="24"/>
              </w:rPr>
              <w:t>)</w:t>
            </w:r>
          </w:p>
        </w:tc>
        <w:tc>
          <w:tcPr>
            <w:tcW w:w="7027" w:type="dxa"/>
          </w:tcPr>
          <w:p w14:paraId="5957411C" w14:textId="77777777" w:rsidR="00EF7BE5" w:rsidRDefault="00EF7BE5" w:rsidP="00E77EAC">
            <w:pPr>
              <w:tabs>
                <w:tab w:val="left" w:pos="8222"/>
              </w:tabs>
              <w:suppressAutoHyphens w:val="0"/>
              <w:spacing w:after="160" w:line="256" w:lineRule="auto"/>
              <w:ind w:right="369"/>
              <w:contextualSpacing/>
              <w:rPr>
                <w:rFonts w:ascii="Arial" w:hAnsi="Arial" w:cs="Arial"/>
                <w:color w:val="000000" w:themeColor="text1"/>
                <w:sz w:val="24"/>
                <w:szCs w:val="24"/>
              </w:rPr>
            </w:pPr>
          </w:p>
          <w:p w14:paraId="0812836E" w14:textId="77777777" w:rsidR="00EF7BE5" w:rsidRDefault="00EF7BE5" w:rsidP="00E77EAC">
            <w:pPr>
              <w:tabs>
                <w:tab w:val="left" w:pos="8222"/>
              </w:tabs>
              <w:suppressAutoHyphens w:val="0"/>
              <w:spacing w:after="160" w:line="256" w:lineRule="auto"/>
              <w:ind w:right="369"/>
              <w:contextualSpacing/>
              <w:rPr>
                <w:rFonts w:ascii="Arial" w:hAnsi="Arial" w:cs="Arial"/>
                <w:color w:val="000000" w:themeColor="text1"/>
                <w:sz w:val="24"/>
                <w:szCs w:val="24"/>
              </w:rPr>
            </w:pPr>
          </w:p>
          <w:p w14:paraId="49E657B8" w14:textId="77777777" w:rsidR="00E77EAC" w:rsidRDefault="00E77EAC" w:rsidP="00E77EAC">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Attestation de non</w:t>
            </w:r>
            <w:r w:rsidR="00C37BA0">
              <w:rPr>
                <w:rFonts w:ascii="Arial" w:hAnsi="Arial" w:cs="Arial"/>
                <w:color w:val="000000" w:themeColor="text1"/>
                <w:sz w:val="24"/>
                <w:szCs w:val="24"/>
              </w:rPr>
              <w:t>-</w:t>
            </w:r>
            <w:r>
              <w:rPr>
                <w:rFonts w:ascii="Arial" w:hAnsi="Arial" w:cs="Arial"/>
                <w:color w:val="000000" w:themeColor="text1"/>
                <w:sz w:val="24"/>
                <w:szCs w:val="24"/>
              </w:rPr>
              <w:t>changement de situation</w:t>
            </w:r>
          </w:p>
          <w:p w14:paraId="40B82A7F" w14:textId="24BFFB8C" w:rsidR="008F1A9E" w:rsidRDefault="008F1A9E" w:rsidP="00E77EAC">
            <w:pPr>
              <w:tabs>
                <w:tab w:val="left" w:pos="8222"/>
              </w:tabs>
              <w:suppressAutoHyphens w:val="0"/>
              <w:spacing w:after="160" w:line="256" w:lineRule="auto"/>
              <w:ind w:right="369"/>
              <w:contextualSpacing/>
              <w:rPr>
                <w:rFonts w:ascii="Arial" w:hAnsi="Arial" w:cs="Arial"/>
                <w:color w:val="000000" w:themeColor="text1"/>
                <w:sz w:val="24"/>
                <w:szCs w:val="24"/>
              </w:rPr>
            </w:pPr>
            <w:r w:rsidRPr="08974F7E">
              <w:rPr>
                <w:rFonts w:ascii="Arial" w:hAnsi="Arial" w:cs="Arial"/>
                <w:color w:val="000000" w:themeColor="text1"/>
                <w:sz w:val="24"/>
                <w:szCs w:val="24"/>
              </w:rPr>
              <w:t>- Attestation de vigilance URSAFF Valide de moins de 6 mois</w:t>
            </w:r>
          </w:p>
        </w:tc>
      </w:tr>
    </w:tbl>
    <w:p w14:paraId="586AD6F9"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651435C7"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tbl>
      <w:tblPr>
        <w:tblStyle w:val="Grilledutableau"/>
        <w:tblW w:w="0" w:type="auto"/>
        <w:tblLook w:val="04A0" w:firstRow="1" w:lastRow="0" w:firstColumn="1" w:lastColumn="0" w:noHBand="0" w:noVBand="1"/>
      </w:tblPr>
      <w:tblGrid>
        <w:gridCol w:w="3397"/>
        <w:gridCol w:w="7027"/>
      </w:tblGrid>
      <w:tr w:rsidR="009677FD" w14:paraId="6DEFCD05" w14:textId="77777777" w:rsidTr="00722C6F">
        <w:trPr>
          <w:trHeight w:val="372"/>
        </w:trPr>
        <w:tc>
          <w:tcPr>
            <w:tcW w:w="3397" w:type="dxa"/>
            <w:vMerge w:val="restart"/>
            <w:shd w:val="clear" w:color="auto" w:fill="B4C6E7" w:themeFill="accent1" w:themeFillTint="66"/>
          </w:tcPr>
          <w:p w14:paraId="62ABA3C6" w14:textId="77777777" w:rsidR="009677FD" w:rsidRDefault="009677FD">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Pour :</w:t>
            </w:r>
          </w:p>
          <w:p w14:paraId="6DB6C8D4" w14:textId="0F86724E" w:rsidR="009677FD" w:rsidRDefault="009677FD">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les Entreprises – groupement d’entreprises</w:t>
            </w:r>
          </w:p>
        </w:tc>
        <w:tc>
          <w:tcPr>
            <w:tcW w:w="7027" w:type="dxa"/>
          </w:tcPr>
          <w:p w14:paraId="18436E6B" w14:textId="77777777" w:rsidR="009677FD" w:rsidRDefault="009677FD">
            <w:pPr>
              <w:tabs>
                <w:tab w:val="left" w:pos="8222"/>
              </w:tabs>
              <w:suppressAutoHyphens w:val="0"/>
              <w:spacing w:before="160" w:after="240"/>
              <w:ind w:right="369"/>
              <w:contextualSpacing/>
              <w:rPr>
                <w:rFonts w:ascii="Arial" w:hAnsi="Arial" w:cs="Arial"/>
                <w:color w:val="000000" w:themeColor="text1"/>
                <w:sz w:val="24"/>
                <w:szCs w:val="24"/>
              </w:rPr>
            </w:pPr>
            <w:r>
              <w:rPr>
                <w:rFonts w:ascii="Arial" w:hAnsi="Arial" w:cs="Arial"/>
                <w:color w:val="000000" w:themeColor="text1"/>
                <w:sz w:val="24"/>
                <w:szCs w:val="24"/>
              </w:rPr>
              <w:t>- Attestation de non-changement de situation</w:t>
            </w:r>
          </w:p>
        </w:tc>
      </w:tr>
      <w:tr w:rsidR="009677FD" w14:paraId="2C78FA0E" w14:textId="77777777" w:rsidTr="00722C6F">
        <w:trPr>
          <w:trHeight w:val="372"/>
        </w:trPr>
        <w:tc>
          <w:tcPr>
            <w:tcW w:w="3397" w:type="dxa"/>
            <w:vMerge/>
            <w:shd w:val="clear" w:color="auto" w:fill="B4C6E7" w:themeFill="accent1" w:themeFillTint="66"/>
          </w:tcPr>
          <w:p w14:paraId="16354F5E" w14:textId="77777777" w:rsidR="009677FD" w:rsidRDefault="009677FD">
            <w:pPr>
              <w:tabs>
                <w:tab w:val="left" w:pos="8222"/>
              </w:tabs>
              <w:suppressAutoHyphens w:val="0"/>
              <w:spacing w:after="160" w:line="256" w:lineRule="auto"/>
              <w:ind w:right="369"/>
              <w:contextualSpacing/>
              <w:rPr>
                <w:rFonts w:ascii="Arial" w:hAnsi="Arial" w:cs="Arial"/>
                <w:color w:val="000000" w:themeColor="text1"/>
                <w:sz w:val="24"/>
                <w:szCs w:val="24"/>
              </w:rPr>
            </w:pPr>
          </w:p>
        </w:tc>
        <w:tc>
          <w:tcPr>
            <w:tcW w:w="7027" w:type="dxa"/>
          </w:tcPr>
          <w:p w14:paraId="16328DDC" w14:textId="381DA95A" w:rsidR="009677FD" w:rsidRDefault="009677FD">
            <w:pPr>
              <w:tabs>
                <w:tab w:val="left" w:pos="8222"/>
              </w:tabs>
              <w:suppressAutoHyphens w:val="0"/>
              <w:spacing w:before="160" w:after="240"/>
              <w:ind w:right="369"/>
              <w:contextualSpacing/>
              <w:rPr>
                <w:rFonts w:ascii="Arial" w:hAnsi="Arial" w:cs="Arial"/>
                <w:color w:val="000000" w:themeColor="text1"/>
                <w:sz w:val="24"/>
                <w:szCs w:val="24"/>
              </w:rPr>
            </w:pPr>
            <w:r w:rsidRPr="08974F7E">
              <w:rPr>
                <w:rFonts w:ascii="Arial" w:hAnsi="Arial" w:cs="Arial"/>
                <w:color w:val="000000" w:themeColor="text1"/>
                <w:sz w:val="24"/>
                <w:szCs w:val="24"/>
              </w:rPr>
              <w:t>- Attestation de vigilance URSAFF Valide de moins de 6 mois</w:t>
            </w:r>
          </w:p>
        </w:tc>
      </w:tr>
      <w:tr w:rsidR="009677FD" w14:paraId="00B18745" w14:textId="77777777" w:rsidTr="00722C6F">
        <w:trPr>
          <w:trHeight w:val="803"/>
        </w:trPr>
        <w:tc>
          <w:tcPr>
            <w:tcW w:w="3397" w:type="dxa"/>
            <w:vMerge/>
            <w:tcBorders>
              <w:bottom w:val="nil"/>
            </w:tcBorders>
            <w:shd w:val="clear" w:color="auto" w:fill="B4C6E7" w:themeFill="accent1" w:themeFillTint="66"/>
          </w:tcPr>
          <w:p w14:paraId="239923F7" w14:textId="77777777" w:rsidR="009677FD" w:rsidRDefault="009677FD">
            <w:pPr>
              <w:tabs>
                <w:tab w:val="left" w:pos="8222"/>
              </w:tabs>
              <w:suppressAutoHyphens w:val="0"/>
              <w:spacing w:after="160" w:line="256" w:lineRule="auto"/>
              <w:ind w:right="369"/>
              <w:contextualSpacing/>
              <w:rPr>
                <w:rFonts w:ascii="Arial" w:hAnsi="Arial" w:cs="Arial"/>
                <w:color w:val="000000" w:themeColor="text1"/>
                <w:sz w:val="24"/>
                <w:szCs w:val="24"/>
              </w:rPr>
            </w:pPr>
          </w:p>
        </w:tc>
        <w:tc>
          <w:tcPr>
            <w:tcW w:w="7027" w:type="dxa"/>
          </w:tcPr>
          <w:p w14:paraId="45058AFB" w14:textId="6342FB68" w:rsidR="009677FD" w:rsidRDefault="009677FD">
            <w:pPr>
              <w:tabs>
                <w:tab w:val="left" w:pos="8222"/>
              </w:tabs>
              <w:suppressAutoHyphens w:val="0"/>
              <w:spacing w:after="160" w:line="256" w:lineRule="auto"/>
              <w:ind w:right="369"/>
              <w:contextualSpacing/>
              <w:rPr>
                <w:rFonts w:ascii="Arial" w:hAnsi="Arial" w:cs="Arial"/>
                <w:color w:val="000000" w:themeColor="text1"/>
                <w:sz w:val="24"/>
                <w:szCs w:val="24"/>
              </w:rPr>
            </w:pPr>
            <w:r>
              <w:rPr>
                <w:rFonts w:ascii="Arial" w:hAnsi="Arial" w:cs="Arial"/>
                <w:color w:val="000000" w:themeColor="text1"/>
                <w:sz w:val="24"/>
                <w:szCs w:val="24"/>
              </w:rPr>
              <w:t xml:space="preserve">- Extrait </w:t>
            </w:r>
            <w:proofErr w:type="spellStart"/>
            <w:r>
              <w:rPr>
                <w:rFonts w:ascii="Arial" w:hAnsi="Arial" w:cs="Arial"/>
                <w:color w:val="000000" w:themeColor="text1"/>
                <w:sz w:val="24"/>
                <w:szCs w:val="24"/>
              </w:rPr>
              <w:t>Kbis</w:t>
            </w:r>
            <w:proofErr w:type="spellEnd"/>
            <w:r>
              <w:rPr>
                <w:rFonts w:ascii="Arial" w:hAnsi="Arial" w:cs="Arial"/>
                <w:color w:val="000000" w:themeColor="text1"/>
                <w:sz w:val="24"/>
                <w:szCs w:val="24"/>
              </w:rPr>
              <w:t xml:space="preserve"> du registre du commerce délivré par le greffier du Tribunal de commerce, datant de moins de 3 mois</w:t>
            </w:r>
          </w:p>
        </w:tc>
      </w:tr>
    </w:tbl>
    <w:p w14:paraId="267450D9" w14:textId="5885F642"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26453273" w14:textId="47AD228B"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5813143F" w14:textId="6EFCA859"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6DD35B03" w14:textId="60576585"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13DE7AA8" w14:textId="77777777" w:rsidR="007C4D44" w:rsidRDefault="007C4D4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72FEFBEF" w14:textId="77777777" w:rsidR="00E77EAC" w:rsidRDefault="00E77EAC"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550947EA" w14:textId="77777777" w:rsidR="00422F14" w:rsidRDefault="00422F14"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552D9FFE" w14:textId="77777777" w:rsidR="000274A9" w:rsidRDefault="000274A9" w:rsidP="001C2230">
      <w:pPr>
        <w:tabs>
          <w:tab w:val="left" w:pos="8222"/>
        </w:tabs>
        <w:suppressAutoHyphens w:val="0"/>
        <w:spacing w:after="160" w:line="256" w:lineRule="auto"/>
        <w:ind w:right="369"/>
        <w:contextualSpacing/>
        <w:rPr>
          <w:rFonts w:ascii="Arial" w:hAnsi="Arial" w:cs="Arial"/>
          <w:color w:val="000000" w:themeColor="text1"/>
          <w:sz w:val="24"/>
          <w:szCs w:val="24"/>
        </w:rPr>
      </w:pPr>
    </w:p>
    <w:p w14:paraId="17B5858A" w14:textId="77777777" w:rsidR="00FF2BA8" w:rsidRPr="00FF2BA8" w:rsidRDefault="00FF2BA8" w:rsidP="00FF2BA8">
      <w:pPr>
        <w:rPr>
          <w:rFonts w:ascii="Arial" w:hAnsi="Arial" w:cs="Arial"/>
          <w:sz w:val="24"/>
          <w:szCs w:val="24"/>
        </w:rPr>
      </w:pPr>
    </w:p>
    <w:p w14:paraId="45E26209" w14:textId="77777777" w:rsidR="00FF2BA8" w:rsidRPr="00FF2BA8" w:rsidRDefault="00FF2BA8" w:rsidP="00FF2BA8">
      <w:pPr>
        <w:rPr>
          <w:rFonts w:ascii="Arial" w:hAnsi="Arial" w:cs="Arial"/>
          <w:sz w:val="24"/>
          <w:szCs w:val="24"/>
        </w:rPr>
      </w:pPr>
    </w:p>
    <w:p w14:paraId="2840CFBA" w14:textId="77777777" w:rsidR="00FF2BA8" w:rsidRPr="00FF2BA8" w:rsidRDefault="00FF2BA8" w:rsidP="00FF2BA8">
      <w:pPr>
        <w:rPr>
          <w:rFonts w:ascii="Arial" w:hAnsi="Arial" w:cs="Arial"/>
          <w:sz w:val="24"/>
          <w:szCs w:val="24"/>
        </w:rPr>
      </w:pPr>
    </w:p>
    <w:p w14:paraId="67305F8B" w14:textId="77777777" w:rsidR="00FF2BA8" w:rsidRPr="00FF2BA8" w:rsidRDefault="00FF2BA8" w:rsidP="00FF2BA8">
      <w:pPr>
        <w:rPr>
          <w:rFonts w:ascii="Arial" w:hAnsi="Arial" w:cs="Arial"/>
          <w:sz w:val="24"/>
          <w:szCs w:val="24"/>
        </w:rPr>
      </w:pPr>
    </w:p>
    <w:p w14:paraId="127B3F97" w14:textId="77777777" w:rsidR="00FF2BA8" w:rsidRPr="00FF2BA8" w:rsidRDefault="00FF2BA8" w:rsidP="00FF2BA8">
      <w:pPr>
        <w:rPr>
          <w:rFonts w:ascii="Arial" w:hAnsi="Arial" w:cs="Arial"/>
          <w:sz w:val="24"/>
          <w:szCs w:val="24"/>
        </w:rPr>
      </w:pPr>
    </w:p>
    <w:p w14:paraId="36FF05EE" w14:textId="77777777" w:rsidR="00FF2BA8" w:rsidRPr="00FF2BA8" w:rsidRDefault="00FF2BA8" w:rsidP="00FF2BA8">
      <w:pPr>
        <w:rPr>
          <w:rFonts w:ascii="Arial" w:hAnsi="Arial" w:cs="Arial"/>
          <w:sz w:val="24"/>
          <w:szCs w:val="24"/>
        </w:rPr>
      </w:pPr>
    </w:p>
    <w:p w14:paraId="5F1F7DF0" w14:textId="77777777" w:rsidR="00FF2BA8" w:rsidRPr="00FF2BA8" w:rsidRDefault="00FF2BA8" w:rsidP="00FF2BA8">
      <w:pPr>
        <w:rPr>
          <w:rFonts w:ascii="Arial" w:hAnsi="Arial" w:cs="Arial"/>
          <w:sz w:val="24"/>
          <w:szCs w:val="24"/>
        </w:rPr>
      </w:pPr>
    </w:p>
    <w:p w14:paraId="6D2DEC13" w14:textId="77777777" w:rsidR="00FF2BA8" w:rsidRPr="00FF2BA8" w:rsidRDefault="00FF2BA8" w:rsidP="00FF2BA8">
      <w:pPr>
        <w:rPr>
          <w:rFonts w:ascii="Arial" w:hAnsi="Arial" w:cs="Arial"/>
          <w:sz w:val="24"/>
          <w:szCs w:val="24"/>
        </w:rPr>
      </w:pPr>
    </w:p>
    <w:p w14:paraId="7BBDDC4C" w14:textId="77777777" w:rsidR="00FF2BA8" w:rsidRPr="00FF2BA8" w:rsidRDefault="00FF2BA8" w:rsidP="00FF2BA8">
      <w:pPr>
        <w:rPr>
          <w:rFonts w:ascii="Arial" w:hAnsi="Arial" w:cs="Arial"/>
          <w:sz w:val="24"/>
          <w:szCs w:val="24"/>
        </w:rPr>
      </w:pPr>
    </w:p>
    <w:p w14:paraId="09CE8DE4" w14:textId="77777777" w:rsidR="00FF2BA8" w:rsidRPr="00FF2BA8" w:rsidRDefault="00FF2BA8" w:rsidP="00FF2BA8">
      <w:pPr>
        <w:rPr>
          <w:rFonts w:ascii="Arial" w:hAnsi="Arial" w:cs="Arial"/>
          <w:sz w:val="24"/>
          <w:szCs w:val="24"/>
        </w:rPr>
      </w:pPr>
    </w:p>
    <w:p w14:paraId="56BD2176" w14:textId="77777777" w:rsidR="00FF2BA8" w:rsidRPr="00FF2BA8" w:rsidRDefault="00FF2BA8" w:rsidP="00FF2BA8">
      <w:pPr>
        <w:rPr>
          <w:rFonts w:ascii="Arial" w:hAnsi="Arial" w:cs="Arial"/>
          <w:sz w:val="24"/>
          <w:szCs w:val="24"/>
        </w:rPr>
      </w:pPr>
    </w:p>
    <w:p w14:paraId="58E95B50" w14:textId="6950B9CC" w:rsidR="00FF2BA8" w:rsidRDefault="00FF2BA8" w:rsidP="00FF2BA8">
      <w:pPr>
        <w:tabs>
          <w:tab w:val="left" w:pos="2051"/>
        </w:tabs>
        <w:rPr>
          <w:rFonts w:ascii="Arial" w:hAnsi="Arial" w:cs="Arial"/>
          <w:color w:val="000000" w:themeColor="text1"/>
          <w:sz w:val="24"/>
          <w:szCs w:val="24"/>
        </w:rPr>
      </w:pPr>
      <w:r>
        <w:rPr>
          <w:rFonts w:ascii="Arial" w:hAnsi="Arial" w:cs="Arial"/>
          <w:color w:val="000000" w:themeColor="text1"/>
          <w:sz w:val="24"/>
          <w:szCs w:val="24"/>
        </w:rPr>
        <w:tab/>
      </w:r>
    </w:p>
    <w:p w14:paraId="41DD6A6F" w14:textId="77777777" w:rsidR="00FF2BA8" w:rsidRDefault="00FF2BA8" w:rsidP="00FF2BA8">
      <w:pPr>
        <w:rPr>
          <w:rFonts w:ascii="Arial" w:hAnsi="Arial" w:cs="Arial"/>
          <w:color w:val="000000" w:themeColor="text1"/>
          <w:sz w:val="24"/>
          <w:szCs w:val="24"/>
        </w:rPr>
      </w:pPr>
    </w:p>
    <w:p w14:paraId="554836C1" w14:textId="77777777" w:rsidR="00FF2BA8" w:rsidRPr="00FF2BA8" w:rsidRDefault="00FF2BA8" w:rsidP="00FF2BA8">
      <w:pPr>
        <w:rPr>
          <w:rFonts w:ascii="Arial" w:hAnsi="Arial" w:cs="Arial"/>
          <w:sz w:val="24"/>
          <w:szCs w:val="24"/>
        </w:rPr>
        <w:sectPr w:rsidR="00FF2BA8" w:rsidRPr="00FF2BA8" w:rsidSect="001C2230">
          <w:pgSz w:w="11906" w:h="16838"/>
          <w:pgMar w:top="720" w:right="707" w:bottom="720" w:left="765" w:header="708" w:footer="708" w:gutter="0"/>
          <w:cols w:space="4"/>
          <w:docGrid w:linePitch="360" w:charSpace="1842"/>
        </w:sectPr>
      </w:pPr>
    </w:p>
    <w:p w14:paraId="63400FB2" w14:textId="5F928614" w:rsidR="008622F0" w:rsidRPr="00BF3E1D" w:rsidRDefault="00237C3A" w:rsidP="008622F0">
      <w:pPr>
        <w:tabs>
          <w:tab w:val="left" w:pos="5669"/>
        </w:tabs>
        <w:suppressAutoHyphens w:val="0"/>
        <w:spacing w:after="160"/>
        <w:rPr>
          <w:rFonts w:ascii="Arial" w:eastAsia="Arial" w:hAnsi="Arial" w:cs="Arial"/>
          <w:kern w:val="0"/>
          <w:sz w:val="22"/>
          <w:szCs w:val="22"/>
          <w:lang w:eastAsia="en-US"/>
        </w:rPr>
      </w:pPr>
      <w:bookmarkStart w:id="6" w:name="_Hlk120024144"/>
      <w:r>
        <w:rPr>
          <w:rFonts w:ascii="Arial" w:eastAsia="Arial" w:hAnsi="Arial" w:cs="Arial"/>
          <w:noProof/>
          <w:kern w:val="0"/>
          <w:sz w:val="22"/>
          <w:szCs w:val="22"/>
          <w:lang w:eastAsia="en-US"/>
        </w:rPr>
        <w:lastRenderedPageBreak/>
        <w:drawing>
          <wp:inline distT="0" distB="0" distL="0" distR="0" wp14:anchorId="497F4084" wp14:editId="3DCC3ED0">
            <wp:extent cx="655320" cy="93599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5320" cy="935990"/>
                    </a:xfrm>
                    <a:prstGeom prst="rect">
                      <a:avLst/>
                    </a:prstGeom>
                    <a:noFill/>
                    <a:ln>
                      <a:noFill/>
                    </a:ln>
                  </pic:spPr>
                </pic:pic>
              </a:graphicData>
            </a:graphic>
          </wp:inline>
        </w:drawing>
      </w:r>
      <w:r w:rsidR="00302652">
        <w:rPr>
          <w:rFonts w:ascii="Arial" w:hAnsi="Arial" w:cs="Arial"/>
          <w:noProof/>
          <w:color w:val="000000" w:themeColor="text1"/>
          <w:sz w:val="24"/>
          <w:szCs w:val="24"/>
        </w:rPr>
        <mc:AlternateContent>
          <mc:Choice Requires="wps">
            <w:drawing>
              <wp:anchor distT="0" distB="0" distL="114300" distR="114300" simplePos="0" relativeHeight="251658242" behindDoc="0" locked="0" layoutInCell="1" allowOverlap="1" wp14:anchorId="2792C155" wp14:editId="77AEC432">
                <wp:simplePos x="0" y="0"/>
                <wp:positionH relativeFrom="column">
                  <wp:posOffset>3898755</wp:posOffset>
                </wp:positionH>
                <wp:positionV relativeFrom="paragraph">
                  <wp:posOffset>-415865</wp:posOffset>
                </wp:positionV>
                <wp:extent cx="4537710" cy="7937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793750"/>
                        </a:xfrm>
                        <a:prstGeom prst="rect">
                          <a:avLst/>
                        </a:prstGeom>
                        <a:solidFill>
                          <a:sysClr val="window" lastClr="FFFFFF"/>
                        </a:solidFill>
                        <a:ln w="6350">
                          <a:noFill/>
                        </a:ln>
                      </wps:spPr>
                      <wps:txbx>
                        <w:txbxContent>
                          <w:p w14:paraId="7492102F" w14:textId="77777777" w:rsidR="00302652" w:rsidRPr="00BF3E1D" w:rsidRDefault="00302652" w:rsidP="00302652">
                            <w:pPr>
                              <w:pBdr>
                                <w:top w:val="single" w:sz="24" w:space="10" w:color="4472C4"/>
                                <w:bottom w:val="single" w:sz="24" w:space="8" w:color="4472C4"/>
                              </w:pBdr>
                              <w:rPr>
                                <w:i/>
                                <w:iCs/>
                                <w:color w:val="4472C4"/>
                              </w:rPr>
                            </w:pPr>
                            <w:r w:rsidRPr="00595F4B">
                              <w:rPr>
                                <w:rFonts w:ascii="Arial" w:eastAsia="Arial" w:hAnsi="Arial" w:cs="Arial"/>
                                <w:b/>
                                <w:bCs/>
                              </w:rPr>
                              <w:t>ATTESTATION DE NON-CHANGEMENT DE SITUATION</w:t>
                            </w:r>
                          </w:p>
                          <w:p w14:paraId="2283C1F4" w14:textId="77777777" w:rsidR="00302652" w:rsidRDefault="00302652" w:rsidP="00302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92C155" id="_x0000_t202" coordsize="21600,21600" o:spt="202" path="m,l,21600r21600,l21600,xe">
                <v:stroke joinstyle="miter"/>
                <v:path gradientshapeok="t" o:connecttype="rect"/>
              </v:shapetype>
              <v:shape id="Zone de texte 10" o:spid="_x0000_s1026" type="#_x0000_t202" style="position:absolute;margin-left:307pt;margin-top:-32.75pt;width:357.3pt;height: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" fillcolor="window" stroked="f" strokeweight=".5pt">
                <v:textbox>
                  <w:txbxContent>
                    <w:p w14:paraId="7492102F" w14:textId="77777777" w:rsidR="00302652" w:rsidRPr="00BF3E1D" w:rsidRDefault="00302652" w:rsidP="00302652">
                      <w:pPr>
                        <w:pBdr>
                          <w:top w:val="single" w:sz="24" w:space="10" w:color="4472C4"/>
                          <w:bottom w:val="single" w:sz="24" w:space="8" w:color="4472C4"/>
                        </w:pBdr>
                        <w:rPr>
                          <w:i/>
                          <w:iCs/>
                          <w:color w:val="4472C4"/>
                        </w:rPr>
                      </w:pPr>
                      <w:r w:rsidRPr="00595F4B">
                        <w:rPr>
                          <w:rFonts w:ascii="Arial" w:eastAsia="Arial" w:hAnsi="Arial" w:cs="Arial"/>
                          <w:b/>
                          <w:bCs/>
                        </w:rPr>
                        <w:t>ATTESTATION DE NON-CHANGEMENT DE SITUATION</w:t>
                      </w:r>
                    </w:p>
                    <w:p w14:paraId="2283C1F4" w14:textId="77777777" w:rsidR="00302652" w:rsidRDefault="00302652" w:rsidP="00302652"/>
                  </w:txbxContent>
                </v:textbox>
              </v:shape>
            </w:pict>
          </mc:Fallback>
        </mc:AlternateContent>
      </w:r>
    </w:p>
    <w:p w14:paraId="2BA71B5F" w14:textId="47786012" w:rsidR="008622F0" w:rsidRPr="00BF3E1D" w:rsidRDefault="008622F0" w:rsidP="008622F0">
      <w:pPr>
        <w:suppressAutoHyphens w:val="0"/>
        <w:spacing w:after="16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Je soussigné(e)</w:t>
      </w:r>
      <w:r w:rsidR="003C615C">
        <w:rPr>
          <w:rFonts w:ascii="Arial" w:eastAsia="Arial" w:hAnsi="Arial" w:cs="Arial"/>
          <w:kern w:val="0"/>
          <w:sz w:val="22"/>
          <w:szCs w:val="22"/>
          <w:lang w:eastAsia="en-US"/>
        </w:rPr>
        <w:t>….</w:t>
      </w:r>
    </w:p>
    <w:p w14:paraId="44D1E114" w14:textId="29EB9C3F" w:rsidR="008622F0" w:rsidRPr="00BF3E1D" w:rsidRDefault="008622F0" w:rsidP="008622F0">
      <w:pPr>
        <w:suppressAutoHyphens w:val="0"/>
        <w:spacing w:after="16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 xml:space="preserve">Représentant légal de </w:t>
      </w:r>
      <w:r w:rsidR="003C615C">
        <w:rPr>
          <w:rFonts w:ascii="Arial" w:eastAsia="Arial" w:hAnsi="Arial" w:cs="Arial"/>
          <w:kern w:val="0"/>
          <w:sz w:val="22"/>
          <w:szCs w:val="22"/>
          <w:lang w:eastAsia="en-US"/>
        </w:rPr>
        <w:t>…</w:t>
      </w:r>
    </w:p>
    <w:p w14:paraId="42B4A6BD" w14:textId="77777777" w:rsidR="008622F0" w:rsidRPr="00BF3E1D" w:rsidRDefault="008622F0" w:rsidP="008622F0">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Certifie sur l’honneur :</w:t>
      </w:r>
    </w:p>
    <w:p w14:paraId="276D7EC6" w14:textId="14CDC433" w:rsidR="008622F0" w:rsidRPr="00BF3E1D" w:rsidRDefault="008622F0" w:rsidP="008622F0">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 percevoir une prestation de service de la Caf / ou avoir déjà fait une demande de subvention sur l’exercice en cours</w:t>
      </w:r>
    </w:p>
    <w:p w14:paraId="2EA52ACD" w14:textId="77777777" w:rsidR="008622F0" w:rsidRDefault="008622F0" w:rsidP="008622F0">
      <w:pPr>
        <w:suppressAutoHyphens w:val="0"/>
        <w:spacing w:after="12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 xml:space="preserve">- qu’aucun changement n’est intervenu sur les pièces justificatives </w:t>
      </w:r>
      <w:r>
        <w:rPr>
          <w:rFonts w:ascii="Arial" w:eastAsia="Arial" w:hAnsi="Arial" w:cs="Arial"/>
          <w:kern w:val="0"/>
          <w:sz w:val="22"/>
          <w:szCs w:val="22"/>
          <w:lang w:eastAsia="en-US"/>
        </w:rPr>
        <w:t xml:space="preserve">cochées </w:t>
      </w:r>
      <w:r w:rsidRPr="00BF3E1D">
        <w:rPr>
          <w:rFonts w:ascii="Arial" w:eastAsia="Arial" w:hAnsi="Arial" w:cs="Arial"/>
          <w:kern w:val="0"/>
          <w:sz w:val="22"/>
          <w:szCs w:val="22"/>
          <w:lang w:eastAsia="en-US"/>
        </w:rPr>
        <w:t>suivantes.</w:t>
      </w:r>
    </w:p>
    <w:p w14:paraId="1167CF25" w14:textId="32078715" w:rsidR="008622F0" w:rsidRDefault="008622F0" w:rsidP="008622F0">
      <w:pPr>
        <w:suppressAutoHyphens w:val="0"/>
        <w:spacing w:after="160"/>
        <w:jc w:val="both"/>
        <w:rPr>
          <w:rFonts w:ascii="Arial" w:eastAsia="Arial" w:hAnsi="Arial" w:cs="Arial"/>
          <w:b/>
          <w:bCs/>
          <w:i/>
          <w:iCs/>
          <w:color w:val="4472C4"/>
          <w:kern w:val="0"/>
          <w:sz w:val="22"/>
          <w:szCs w:val="22"/>
          <w:lang w:eastAsia="en-US"/>
        </w:rPr>
      </w:pPr>
      <w:r w:rsidRPr="00BF3E1D">
        <w:rPr>
          <w:rFonts w:ascii="Arial" w:eastAsia="Arial" w:hAnsi="Arial" w:cs="Arial"/>
          <w:b/>
          <w:bCs/>
          <w:i/>
          <w:iCs/>
          <w:color w:val="4472C4"/>
          <w:kern w:val="0"/>
          <w:sz w:val="22"/>
          <w:szCs w:val="22"/>
          <w:lang w:eastAsia="en-US"/>
        </w:rPr>
        <w:t>Pour les documents ayant fait l’objet d’un changement, transmettre à la Caf les pièces justificatives actualisées avec le dossier de demande</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2407"/>
        <w:gridCol w:w="2410"/>
        <w:gridCol w:w="4812"/>
        <w:gridCol w:w="295"/>
      </w:tblGrid>
      <w:tr w:rsidR="008622F0" w:rsidRPr="003D421C" w14:paraId="551262EF" w14:textId="77777777" w:rsidTr="005733FC">
        <w:tc>
          <w:tcPr>
            <w:tcW w:w="4813" w:type="dxa"/>
            <w:shd w:val="clear" w:color="auto" w:fill="2E74B5"/>
          </w:tcPr>
          <w:p w14:paraId="56827BA8" w14:textId="77777777" w:rsidR="008622F0" w:rsidRPr="003D421C" w:rsidRDefault="008622F0" w:rsidP="005733FC">
            <w:pPr>
              <w:tabs>
                <w:tab w:val="left" w:pos="5669"/>
              </w:tabs>
              <w:suppressAutoHyphens w:val="0"/>
              <w:jc w:val="center"/>
              <w:rPr>
                <w:rFonts w:ascii="Arial" w:eastAsia="Arial" w:hAnsi="Arial" w:cs="Arial"/>
                <w:b/>
                <w:bCs/>
                <w:color w:val="FFFFFF"/>
                <w:kern w:val="0"/>
                <w:sz w:val="22"/>
                <w:szCs w:val="22"/>
                <w:lang w:eastAsia="en-US"/>
              </w:rPr>
            </w:pPr>
          </w:p>
          <w:p w14:paraId="66CEC53B" w14:textId="77777777" w:rsidR="008622F0" w:rsidRPr="003D421C" w:rsidRDefault="008622F0" w:rsidP="005733FC">
            <w:pPr>
              <w:tabs>
                <w:tab w:val="left" w:pos="5669"/>
              </w:tabs>
              <w:suppressAutoHyphens w:val="0"/>
              <w:jc w:val="center"/>
              <w:rPr>
                <w:rFonts w:ascii="Arial" w:eastAsia="Arial" w:hAnsi="Arial" w:cs="Arial"/>
                <w:color w:val="FFFFFF"/>
                <w:kern w:val="0"/>
                <w:sz w:val="22"/>
                <w:szCs w:val="22"/>
                <w:lang w:eastAsia="en-US"/>
              </w:rPr>
            </w:pPr>
            <w:r w:rsidRPr="003D421C">
              <w:rPr>
                <w:rFonts w:ascii="Arial" w:eastAsia="Arial" w:hAnsi="Arial" w:cs="Arial"/>
                <w:b/>
                <w:bCs/>
                <w:color w:val="FFFFFF"/>
                <w:kern w:val="0"/>
                <w:sz w:val="22"/>
                <w:szCs w:val="22"/>
                <w:lang w:eastAsia="en-US"/>
              </w:rPr>
              <w:t xml:space="preserve">Collectivités locales et Etablissements Publics de Coopération Intercommunale (EPCI) </w:t>
            </w:r>
          </w:p>
        </w:tc>
        <w:tc>
          <w:tcPr>
            <w:tcW w:w="4817" w:type="dxa"/>
            <w:gridSpan w:val="2"/>
            <w:shd w:val="clear" w:color="auto" w:fill="2E74B5"/>
          </w:tcPr>
          <w:p w14:paraId="2571432C" w14:textId="77777777" w:rsidR="008622F0" w:rsidRPr="00BF3E1D" w:rsidRDefault="008622F0" w:rsidP="005733FC">
            <w:pPr>
              <w:suppressAutoHyphens w:val="0"/>
              <w:jc w:val="center"/>
              <w:rPr>
                <w:rFonts w:ascii="Arial" w:eastAsia="Arial" w:hAnsi="Arial" w:cs="Arial"/>
                <w:b/>
                <w:bCs/>
                <w:kern w:val="0"/>
                <w:sz w:val="22"/>
                <w:szCs w:val="22"/>
                <w:lang w:eastAsia="fr-FR"/>
              </w:rPr>
            </w:pPr>
          </w:p>
          <w:p w14:paraId="052AC78E" w14:textId="77777777" w:rsidR="008622F0" w:rsidRPr="003D421C" w:rsidRDefault="008622F0" w:rsidP="005733FC">
            <w:pPr>
              <w:suppressAutoHyphens w:val="0"/>
              <w:jc w:val="center"/>
              <w:rPr>
                <w:rFonts w:ascii="Arial" w:eastAsia="Arial" w:hAnsi="Arial" w:cs="Arial"/>
                <w:b/>
                <w:bCs/>
                <w:color w:val="FFFFFF"/>
                <w:kern w:val="0"/>
                <w:sz w:val="22"/>
                <w:szCs w:val="22"/>
                <w:lang w:eastAsia="fr-FR"/>
              </w:rPr>
            </w:pPr>
            <w:r w:rsidRPr="003D421C">
              <w:rPr>
                <w:rFonts w:ascii="Arial" w:eastAsia="Arial" w:hAnsi="Arial" w:cs="Arial"/>
                <w:b/>
                <w:bCs/>
                <w:color w:val="FFFFFF"/>
                <w:kern w:val="0"/>
                <w:sz w:val="22"/>
                <w:szCs w:val="22"/>
                <w:lang w:eastAsia="fr-FR"/>
              </w:rPr>
              <w:t xml:space="preserve">Associations – Mutuelles- </w:t>
            </w:r>
          </w:p>
          <w:p w14:paraId="55363A86" w14:textId="30141D68" w:rsidR="008622F0" w:rsidRPr="00BF3E1D" w:rsidRDefault="008622F0" w:rsidP="005733FC">
            <w:pPr>
              <w:suppressAutoHyphens w:val="0"/>
              <w:jc w:val="center"/>
              <w:rPr>
                <w:rFonts w:ascii="Arial" w:eastAsia="Arial" w:hAnsi="Arial" w:cs="Arial"/>
                <w:b/>
                <w:bCs/>
                <w:kern w:val="0"/>
                <w:sz w:val="22"/>
                <w:szCs w:val="22"/>
                <w:lang w:eastAsia="fr-FR"/>
              </w:rPr>
            </w:pPr>
            <w:r w:rsidRPr="003D421C">
              <w:rPr>
                <w:rFonts w:ascii="Arial" w:eastAsia="Arial" w:hAnsi="Arial" w:cs="Arial"/>
                <w:b/>
                <w:bCs/>
                <w:color w:val="FFFFFF"/>
                <w:kern w:val="0"/>
                <w:sz w:val="22"/>
                <w:szCs w:val="22"/>
                <w:lang w:eastAsia="fr-FR"/>
              </w:rPr>
              <w:t>Comité social et Economique (CSE)</w:t>
            </w:r>
          </w:p>
        </w:tc>
        <w:tc>
          <w:tcPr>
            <w:tcW w:w="5107" w:type="dxa"/>
            <w:gridSpan w:val="2"/>
            <w:shd w:val="clear" w:color="auto" w:fill="2E74B5"/>
          </w:tcPr>
          <w:p w14:paraId="1C6FF967" w14:textId="14AAADBA" w:rsidR="008622F0" w:rsidRPr="00EC605F" w:rsidRDefault="008622F0" w:rsidP="005733FC">
            <w:pPr>
              <w:tabs>
                <w:tab w:val="left" w:pos="5669"/>
              </w:tabs>
              <w:suppressAutoHyphens w:val="0"/>
              <w:jc w:val="center"/>
              <w:rPr>
                <w:rFonts w:ascii="Arial" w:eastAsia="Arial" w:hAnsi="Arial" w:cs="Arial"/>
                <w:b/>
                <w:bCs/>
                <w:color w:val="FFFFFF" w:themeColor="background1"/>
                <w:kern w:val="0"/>
                <w:sz w:val="22"/>
                <w:szCs w:val="22"/>
                <w:highlight w:val="blue"/>
                <w:lang w:eastAsia="en-US"/>
              </w:rPr>
            </w:pPr>
          </w:p>
          <w:p w14:paraId="0EBFAC47" w14:textId="4C4503EB" w:rsidR="008622F0" w:rsidRPr="00EC605F" w:rsidRDefault="008622F0" w:rsidP="005733FC">
            <w:pPr>
              <w:tabs>
                <w:tab w:val="left" w:pos="5669"/>
              </w:tabs>
              <w:suppressAutoHyphens w:val="0"/>
              <w:jc w:val="center"/>
              <w:rPr>
                <w:rFonts w:ascii="Arial" w:eastAsia="Arial" w:hAnsi="Arial" w:cs="Arial"/>
                <w:color w:val="FFFFFF" w:themeColor="background1"/>
                <w:kern w:val="0"/>
                <w:sz w:val="22"/>
                <w:szCs w:val="22"/>
                <w:lang w:eastAsia="en-US"/>
              </w:rPr>
            </w:pPr>
            <w:r w:rsidRPr="00EC605F">
              <w:rPr>
                <w:rFonts w:ascii="Arial" w:eastAsia="Arial" w:hAnsi="Arial" w:cs="Arial"/>
                <w:b/>
                <w:bCs/>
                <w:color w:val="FFFFFF" w:themeColor="background1"/>
                <w:kern w:val="0"/>
                <w:sz w:val="22"/>
                <w:szCs w:val="22"/>
                <w:lang w:eastAsia="en-US"/>
              </w:rPr>
              <w:t xml:space="preserve">Entreprises/Groupements d’entreprise </w:t>
            </w:r>
          </w:p>
          <w:p w14:paraId="6A40DAAF" w14:textId="136F4461" w:rsidR="008622F0" w:rsidRPr="0086506B" w:rsidRDefault="008622F0" w:rsidP="005733FC">
            <w:pPr>
              <w:suppressAutoHyphens w:val="0"/>
              <w:rPr>
                <w:rFonts w:ascii="Arial" w:eastAsia="Arial" w:hAnsi="Arial" w:cs="Arial"/>
                <w:color w:val="FF0000"/>
                <w:kern w:val="0"/>
                <w:sz w:val="22"/>
                <w:szCs w:val="22"/>
                <w:highlight w:val="blue"/>
                <w:lang w:eastAsia="en-US"/>
              </w:rPr>
            </w:pPr>
          </w:p>
        </w:tc>
      </w:tr>
      <w:tr w:rsidR="008622F0" w:rsidRPr="003D421C" w14:paraId="77B52B80" w14:textId="77777777" w:rsidTr="005733FC">
        <w:tc>
          <w:tcPr>
            <w:tcW w:w="4813" w:type="dxa"/>
            <w:shd w:val="clear" w:color="auto" w:fill="auto"/>
          </w:tcPr>
          <w:p w14:paraId="3D6A523A"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Arrêté préfectoral portant création d’un EPCI et détaillant le champ de compétence</w:t>
            </w:r>
          </w:p>
          <w:p w14:paraId="32E14806"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Numéro SIREN / SIRET </w:t>
            </w:r>
          </w:p>
          <w:p w14:paraId="0794D690" w14:textId="77777777" w:rsidR="008622F0" w:rsidRPr="00BF3E1D" w:rsidRDefault="008622F0" w:rsidP="005733FC">
            <w:pPr>
              <w:suppressAutoHyphens w:val="0"/>
              <w:jc w:val="both"/>
              <w:rPr>
                <w:rFonts w:ascii="Arial" w:hAnsi="Arial" w:cs="Arial"/>
                <w:color w:val="000000"/>
                <w:kern w:val="0"/>
                <w:sz w:val="22"/>
                <w:szCs w:val="22"/>
                <w:lang w:eastAsia="fr-FR"/>
              </w:rPr>
            </w:pPr>
            <w:r w:rsidRPr="003D421C">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Statuts (pour les EPCI) précisant les champs de compétences</w:t>
            </w:r>
          </w:p>
          <w:p w14:paraId="73F8179E" w14:textId="77777777" w:rsidR="008622F0" w:rsidRPr="003D421C" w:rsidRDefault="008622F0" w:rsidP="005733FC">
            <w:pPr>
              <w:suppressAutoHyphens w:val="0"/>
              <w:jc w:val="both"/>
              <w:rPr>
                <w:rFonts w:ascii="Calibri" w:eastAsia="Calibri" w:hAnsi="Calibri"/>
                <w:kern w:val="0"/>
                <w:sz w:val="22"/>
                <w:szCs w:val="22"/>
                <w:lang w:eastAsia="en-US"/>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Relevé d'identité bancaire, postal, IBAN </w:t>
            </w:r>
          </w:p>
        </w:tc>
        <w:tc>
          <w:tcPr>
            <w:tcW w:w="4817" w:type="dxa"/>
            <w:gridSpan w:val="2"/>
            <w:shd w:val="clear" w:color="auto" w:fill="auto"/>
          </w:tcPr>
          <w:p w14:paraId="0FAF0947" w14:textId="552DC83F" w:rsidR="008622F0" w:rsidRPr="003D421C" w:rsidRDefault="008622F0" w:rsidP="005733FC">
            <w:pPr>
              <w:suppressAutoHyphens w:val="0"/>
              <w:jc w:val="both"/>
              <w:rPr>
                <w:rFonts w:ascii="Arial" w:eastAsia="Calibri" w:hAnsi="Arial" w:cs="Arial"/>
                <w:kern w:val="0"/>
                <w:sz w:val="22"/>
                <w:szCs w:val="22"/>
                <w:lang w:eastAsia="en-US"/>
              </w:rPr>
            </w:pPr>
            <w:r w:rsidRPr="003D421C">
              <w:rPr>
                <w:rFonts w:ascii="Segoe UI Symbol" w:hAnsi="Segoe UI Symbol" w:cs="Segoe UI Symbol"/>
              </w:rPr>
              <w:t>☐</w:t>
            </w:r>
            <w:r w:rsidRPr="003D421C">
              <w:rPr>
                <w:rFonts w:ascii="Arial" w:eastAsia="Calibri" w:hAnsi="Arial" w:cs="Arial"/>
                <w:kern w:val="0"/>
                <w:sz w:val="22"/>
                <w:szCs w:val="22"/>
                <w:u w:val="single"/>
                <w:lang w:eastAsia="en-US"/>
              </w:rPr>
              <w:t>Pour les associations</w:t>
            </w:r>
            <w:r w:rsidRPr="003D421C">
              <w:rPr>
                <w:rFonts w:ascii="Arial" w:eastAsia="Calibri" w:hAnsi="Arial" w:cs="Arial"/>
                <w:kern w:val="0"/>
                <w:sz w:val="22"/>
                <w:szCs w:val="22"/>
                <w:lang w:eastAsia="en-US"/>
              </w:rPr>
              <w:t xml:space="preserve"> : récépissé de déclaration en Préfecture. </w:t>
            </w:r>
          </w:p>
          <w:p w14:paraId="4903AC74" w14:textId="2000C636" w:rsidR="008622F0" w:rsidRPr="003D421C" w:rsidRDefault="008622F0" w:rsidP="005733FC">
            <w:pPr>
              <w:suppressAutoHyphens w:val="0"/>
              <w:jc w:val="both"/>
              <w:rPr>
                <w:rFonts w:ascii="Arial" w:eastAsia="Calibri" w:hAnsi="Arial" w:cs="Arial"/>
                <w:kern w:val="0"/>
                <w:sz w:val="22"/>
                <w:szCs w:val="22"/>
                <w:lang w:eastAsia="en-US"/>
              </w:rPr>
            </w:pPr>
            <w:r w:rsidRPr="003D421C">
              <w:rPr>
                <w:rFonts w:ascii="Segoe UI Symbol" w:hAnsi="Segoe UI Symbol" w:cs="Segoe UI Symbol"/>
              </w:rPr>
              <w:t>☐</w:t>
            </w:r>
            <w:r w:rsidRPr="003D421C">
              <w:rPr>
                <w:rFonts w:ascii="Arial" w:eastAsia="Calibri" w:hAnsi="Arial" w:cs="Arial"/>
                <w:kern w:val="0"/>
                <w:sz w:val="22"/>
                <w:szCs w:val="22"/>
                <w:u w:val="single"/>
                <w:lang w:eastAsia="en-US"/>
              </w:rPr>
              <w:t>Pour les mutuelles</w:t>
            </w:r>
            <w:r w:rsidRPr="003D421C">
              <w:rPr>
                <w:rFonts w:ascii="Arial" w:eastAsia="Calibri" w:hAnsi="Arial" w:cs="Arial"/>
                <w:kern w:val="0"/>
                <w:sz w:val="22"/>
                <w:szCs w:val="22"/>
                <w:lang w:eastAsia="en-US"/>
              </w:rPr>
              <w:t xml:space="preserve"> : récépissé de demande d'immatriculation au registre national des mutuelles </w:t>
            </w:r>
          </w:p>
          <w:p w14:paraId="2CFBB8CE" w14:textId="77777777" w:rsidR="008622F0" w:rsidRPr="003D421C" w:rsidRDefault="008622F0" w:rsidP="005733FC">
            <w:pPr>
              <w:suppressAutoHyphens w:val="0"/>
              <w:jc w:val="both"/>
              <w:rPr>
                <w:rFonts w:ascii="Arial" w:eastAsia="Calibri" w:hAnsi="Arial" w:cs="Arial"/>
                <w:kern w:val="0"/>
                <w:sz w:val="22"/>
                <w:szCs w:val="22"/>
                <w:lang w:eastAsia="fr-FR"/>
              </w:rPr>
            </w:pPr>
            <w:r w:rsidRPr="003D421C">
              <w:rPr>
                <w:rFonts w:ascii="Segoe UI Symbol" w:hAnsi="Segoe UI Symbol" w:cs="Segoe UI Symbol"/>
              </w:rPr>
              <w:t>☐</w:t>
            </w:r>
            <w:r w:rsidRPr="003D421C">
              <w:rPr>
                <w:rFonts w:ascii="Arial" w:eastAsia="Calibri" w:hAnsi="Arial" w:cs="Arial"/>
                <w:kern w:val="0"/>
                <w:sz w:val="22"/>
                <w:szCs w:val="22"/>
                <w:u w:val="single"/>
                <w:lang w:eastAsia="en-US"/>
              </w:rPr>
              <w:t>Pour les CSE</w:t>
            </w:r>
            <w:r w:rsidRPr="003D421C">
              <w:rPr>
                <w:rFonts w:ascii="Arial" w:eastAsia="Calibri" w:hAnsi="Arial" w:cs="Arial"/>
                <w:kern w:val="0"/>
                <w:sz w:val="22"/>
                <w:szCs w:val="22"/>
                <w:lang w:eastAsia="en-US"/>
              </w:rPr>
              <w:t xml:space="preserve"> : procès-verbal des dernières élections</w:t>
            </w:r>
            <w:r w:rsidRPr="003D421C">
              <w:rPr>
                <w:rFonts w:ascii="Arial" w:eastAsia="Calibri" w:hAnsi="Arial" w:cs="Arial"/>
                <w:kern w:val="0"/>
                <w:sz w:val="22"/>
                <w:szCs w:val="22"/>
                <w:lang w:eastAsia="fr-FR"/>
              </w:rPr>
              <w:t> </w:t>
            </w:r>
            <w:r w:rsidRPr="00BF3E1D">
              <w:rPr>
                <w:rFonts w:ascii="Arial" w:hAnsi="Arial" w:cs="Arial"/>
                <w:color w:val="000000"/>
                <w:kern w:val="0"/>
                <w:sz w:val="22"/>
                <w:szCs w:val="22"/>
                <w:lang w:eastAsia="fr-FR"/>
              </w:rPr>
              <w:t>constitutives</w:t>
            </w:r>
          </w:p>
          <w:p w14:paraId="4FED886F"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Numéro SIREN / SIRET </w:t>
            </w:r>
          </w:p>
          <w:p w14:paraId="6697DCBE" w14:textId="77777777" w:rsidR="008622F0" w:rsidRPr="00BF3E1D" w:rsidRDefault="008622F0" w:rsidP="005733FC">
            <w:pPr>
              <w:suppressAutoHyphens w:val="0"/>
              <w:jc w:val="both"/>
              <w:rPr>
                <w:rFonts w:ascii="Arial" w:hAnsi="Arial" w:cs="Arial"/>
                <w:color w:val="000000"/>
                <w:kern w:val="0"/>
                <w:sz w:val="22"/>
                <w:szCs w:val="22"/>
                <w:lang w:eastAsia="fr-FR"/>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Statuts datés et signés </w:t>
            </w:r>
          </w:p>
          <w:p w14:paraId="6AFC5DBB" w14:textId="77777777" w:rsidR="008622F0" w:rsidRPr="003D421C" w:rsidRDefault="008622F0" w:rsidP="005733FC">
            <w:pPr>
              <w:suppressAutoHyphens w:val="0"/>
              <w:jc w:val="both"/>
              <w:rPr>
                <w:rFonts w:ascii="Calibri" w:eastAsia="Calibri" w:hAnsi="Calibri"/>
                <w:kern w:val="0"/>
                <w:sz w:val="22"/>
                <w:szCs w:val="22"/>
                <w:lang w:eastAsia="en-US"/>
              </w:rPr>
            </w:pPr>
            <w:r w:rsidRPr="00BF3E1D">
              <w:rPr>
                <w:rFonts w:ascii="Segoe UI Symbol" w:hAnsi="Segoe UI Symbol" w:cs="Segoe UI Symbol"/>
                <w:color w:val="000000"/>
                <w:kern w:val="0"/>
                <w:sz w:val="22"/>
                <w:szCs w:val="22"/>
                <w:lang w:eastAsia="fr-FR"/>
              </w:rPr>
              <w:t>☐</w:t>
            </w:r>
            <w:r w:rsidRPr="00BF3E1D">
              <w:rPr>
                <w:rFonts w:ascii="Arial" w:hAnsi="Arial" w:cs="Arial"/>
                <w:color w:val="000000"/>
                <w:kern w:val="0"/>
                <w:sz w:val="22"/>
                <w:szCs w:val="22"/>
                <w:lang w:eastAsia="fr-FR"/>
              </w:rPr>
              <w:t>Relevé d'identité bancaire, postal, IBAN ou caisse d'épargne du bénéficiaire de l'aide, ou du bénéficiaire de la cession de créance (loi Dailly). </w:t>
            </w:r>
          </w:p>
        </w:tc>
        <w:tc>
          <w:tcPr>
            <w:tcW w:w="5107" w:type="dxa"/>
            <w:gridSpan w:val="2"/>
            <w:shd w:val="clear" w:color="auto" w:fill="auto"/>
          </w:tcPr>
          <w:p w14:paraId="6EA4C0AC" w14:textId="77777777" w:rsidR="008622F0" w:rsidRPr="00EC605F" w:rsidRDefault="008622F0" w:rsidP="005733FC">
            <w:pPr>
              <w:suppressAutoHyphens w:val="0"/>
              <w:jc w:val="both"/>
              <w:rPr>
                <w:rFonts w:ascii="Arial" w:hAnsi="Arial" w:cs="Arial"/>
                <w:color w:val="auto"/>
                <w:kern w:val="0"/>
                <w:sz w:val="22"/>
                <w:szCs w:val="22"/>
                <w:lang w:eastAsia="fr-FR"/>
              </w:rPr>
            </w:pPr>
            <w:r w:rsidRPr="00EC605F">
              <w:rPr>
                <w:rFonts w:ascii="Segoe UI Symbol" w:hAnsi="Segoe UI Symbol" w:cs="Segoe UI Symbol"/>
                <w:color w:val="auto"/>
                <w:kern w:val="0"/>
                <w:sz w:val="22"/>
                <w:szCs w:val="22"/>
                <w:lang w:eastAsia="fr-FR"/>
              </w:rPr>
              <w:t>☐</w:t>
            </w:r>
            <w:r w:rsidRPr="00EC605F">
              <w:rPr>
                <w:rFonts w:ascii="Arial" w:hAnsi="Arial" w:cs="Arial"/>
                <w:color w:val="auto"/>
                <w:kern w:val="0"/>
                <w:sz w:val="22"/>
                <w:szCs w:val="22"/>
                <w:lang w:eastAsia="fr-FR"/>
              </w:rPr>
              <w:t>Statuts datés et signés </w:t>
            </w:r>
          </w:p>
          <w:p w14:paraId="41807C7F" w14:textId="77777777" w:rsidR="008622F0" w:rsidRPr="00EC605F" w:rsidRDefault="008622F0" w:rsidP="005733FC">
            <w:pPr>
              <w:suppressAutoHyphens w:val="0"/>
              <w:jc w:val="both"/>
              <w:rPr>
                <w:rFonts w:ascii="Arial" w:hAnsi="Arial" w:cs="Arial"/>
                <w:color w:val="auto"/>
                <w:kern w:val="0"/>
                <w:sz w:val="22"/>
                <w:szCs w:val="22"/>
                <w:lang w:eastAsia="fr-FR"/>
              </w:rPr>
            </w:pPr>
            <w:r w:rsidRPr="00EC605F">
              <w:rPr>
                <w:rFonts w:ascii="Segoe UI Symbol" w:hAnsi="Segoe UI Symbol" w:cs="Segoe UI Symbol"/>
                <w:color w:val="auto"/>
                <w:kern w:val="0"/>
                <w:sz w:val="22"/>
                <w:szCs w:val="22"/>
                <w:lang w:eastAsia="fr-FR"/>
              </w:rPr>
              <w:t>☐</w:t>
            </w:r>
            <w:r w:rsidRPr="00EC605F">
              <w:rPr>
                <w:rFonts w:ascii="Arial" w:hAnsi="Arial" w:cs="Arial"/>
                <w:color w:val="auto"/>
                <w:kern w:val="0"/>
                <w:sz w:val="22"/>
                <w:szCs w:val="22"/>
                <w:lang w:eastAsia="fr-FR"/>
              </w:rPr>
              <w:t>Relevé d'identité bancaire, postal, IBAN ou caisse d'épargne du bénéficiaire de l'aide, ou du bénéficiaire de la cession de créance (loi Dailly). </w:t>
            </w:r>
          </w:p>
          <w:p w14:paraId="7934F145" w14:textId="77777777" w:rsidR="008622F0" w:rsidRPr="00EC605F" w:rsidRDefault="008622F0" w:rsidP="005733FC">
            <w:pPr>
              <w:suppressAutoHyphens w:val="0"/>
              <w:jc w:val="both"/>
              <w:rPr>
                <w:rFonts w:ascii="Arial" w:hAnsi="Arial" w:cs="Arial"/>
                <w:color w:val="auto"/>
                <w:kern w:val="0"/>
                <w:sz w:val="22"/>
                <w:szCs w:val="22"/>
                <w:lang w:eastAsia="fr-FR"/>
              </w:rPr>
            </w:pPr>
            <w:r w:rsidRPr="00EC605F">
              <w:rPr>
                <w:rFonts w:ascii="Segoe UI Symbol" w:hAnsi="Segoe UI Symbol" w:cs="Segoe UI Symbol"/>
                <w:color w:val="auto"/>
                <w:kern w:val="0"/>
                <w:sz w:val="22"/>
                <w:szCs w:val="22"/>
                <w:lang w:eastAsia="fr-FR"/>
              </w:rPr>
              <w:t>☐</w:t>
            </w:r>
            <w:r w:rsidRPr="00EC605F">
              <w:rPr>
                <w:rFonts w:ascii="Arial" w:hAnsi="Arial" w:cs="Arial"/>
                <w:color w:val="auto"/>
                <w:kern w:val="0"/>
                <w:sz w:val="22"/>
                <w:szCs w:val="22"/>
                <w:lang w:eastAsia="fr-FR"/>
              </w:rPr>
              <w:t>Numéro SIREN / SIRET </w:t>
            </w:r>
          </w:p>
          <w:p w14:paraId="7F18DBCC" w14:textId="77777777" w:rsidR="008622F0" w:rsidRPr="0086506B" w:rsidRDefault="008622F0" w:rsidP="005733FC">
            <w:pPr>
              <w:suppressAutoHyphens w:val="0"/>
              <w:rPr>
                <w:rFonts w:ascii="Calibri" w:eastAsia="Calibri" w:hAnsi="Calibri"/>
                <w:color w:val="FF0000"/>
                <w:kern w:val="0"/>
                <w:sz w:val="22"/>
                <w:szCs w:val="22"/>
                <w:lang w:eastAsia="en-US"/>
              </w:rPr>
            </w:pPr>
          </w:p>
        </w:tc>
      </w:tr>
      <w:tr w:rsidR="008622F0" w:rsidRPr="003D421C" w14:paraId="338350F1" w14:textId="77777777" w:rsidTr="005733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5" w:type="dxa"/>
        </w:trPr>
        <w:tc>
          <w:tcPr>
            <w:tcW w:w="7220" w:type="dxa"/>
            <w:gridSpan w:val="2"/>
            <w:shd w:val="clear" w:color="auto" w:fill="auto"/>
          </w:tcPr>
          <w:p w14:paraId="7C52BA38" w14:textId="77777777" w:rsidR="008622F0" w:rsidRPr="003D421C" w:rsidRDefault="008622F0" w:rsidP="005733FC">
            <w:pPr>
              <w:suppressAutoHyphens w:val="0"/>
              <w:jc w:val="both"/>
              <w:rPr>
                <w:rFonts w:ascii="Arial" w:eastAsia="Arial" w:hAnsi="Arial" w:cs="Arial"/>
                <w:kern w:val="0"/>
                <w:sz w:val="22"/>
                <w:szCs w:val="22"/>
                <w:lang w:eastAsia="en-US"/>
              </w:rPr>
            </w:pPr>
          </w:p>
          <w:p w14:paraId="0CBEE5C4" w14:textId="77777777" w:rsidR="008622F0" w:rsidRPr="003D421C" w:rsidRDefault="008622F0" w:rsidP="005733FC">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Fait</w:t>
            </w:r>
            <w:r w:rsidRPr="003D421C">
              <w:rPr>
                <w:rFonts w:ascii="Arial" w:eastAsia="Arial" w:hAnsi="Arial" w:cs="Arial"/>
                <w:kern w:val="0"/>
                <w:sz w:val="22"/>
                <w:szCs w:val="22"/>
                <w:lang w:eastAsia="en-US"/>
              </w:rPr>
              <w:t xml:space="preserve"> </w:t>
            </w:r>
            <w:proofErr w:type="gramStart"/>
            <w:r w:rsidRPr="003D421C">
              <w:rPr>
                <w:rFonts w:ascii="Arial" w:eastAsia="Arial" w:hAnsi="Arial" w:cs="Arial"/>
                <w:kern w:val="0"/>
                <w:sz w:val="22"/>
                <w:szCs w:val="22"/>
                <w:lang w:eastAsia="en-US"/>
              </w:rPr>
              <w:t xml:space="preserve">à </w:t>
            </w:r>
            <w:r w:rsidRPr="00BF3E1D">
              <w:rPr>
                <w:rFonts w:ascii="Arial" w:eastAsia="Arial" w:hAnsi="Arial" w:cs="Arial"/>
                <w:kern w:val="0"/>
                <w:sz w:val="22"/>
                <w:szCs w:val="22"/>
                <w:lang w:eastAsia="en-US"/>
              </w:rPr>
              <w:t xml:space="preserve"> </w:t>
            </w:r>
            <w:r w:rsidRPr="003D421C">
              <w:rPr>
                <w:rFonts w:ascii="Arial" w:eastAsia="Arial" w:hAnsi="Arial" w:cs="Arial"/>
                <w:kern w:val="0"/>
                <w:sz w:val="22"/>
                <w:szCs w:val="22"/>
                <w:lang w:eastAsia="en-US"/>
              </w:rPr>
              <w:t>…</w:t>
            </w:r>
            <w:proofErr w:type="gramEnd"/>
            <w:r w:rsidRPr="003D421C">
              <w:rPr>
                <w:rFonts w:ascii="Arial" w:eastAsia="Arial" w:hAnsi="Arial" w:cs="Arial"/>
                <w:kern w:val="0"/>
                <w:sz w:val="22"/>
                <w:szCs w:val="22"/>
                <w:lang w:eastAsia="en-US"/>
              </w:rPr>
              <w:t>…………………</w:t>
            </w:r>
            <w:r w:rsidRPr="00BF3E1D">
              <w:rPr>
                <w:rFonts w:ascii="Arial" w:eastAsia="Arial" w:hAnsi="Arial" w:cs="Arial"/>
                <w:kern w:val="0"/>
                <w:sz w:val="22"/>
                <w:szCs w:val="22"/>
                <w:lang w:eastAsia="en-US"/>
              </w:rPr>
              <w:t xml:space="preserve">  </w:t>
            </w:r>
          </w:p>
          <w:p w14:paraId="12814794" w14:textId="77777777" w:rsidR="008622F0" w:rsidRPr="00BF3E1D" w:rsidRDefault="008622F0" w:rsidP="005733FC">
            <w:pPr>
              <w:suppressAutoHyphens w:val="0"/>
              <w:jc w:val="both"/>
              <w:rPr>
                <w:rFonts w:ascii="Arial" w:eastAsia="Arial" w:hAnsi="Arial" w:cs="Arial"/>
                <w:kern w:val="0"/>
                <w:sz w:val="22"/>
                <w:szCs w:val="22"/>
                <w:lang w:eastAsia="en-US"/>
              </w:rPr>
            </w:pPr>
            <w:r w:rsidRPr="003D421C">
              <w:rPr>
                <w:rFonts w:ascii="Arial" w:eastAsia="Arial" w:hAnsi="Arial" w:cs="Arial"/>
                <w:kern w:val="0"/>
                <w:sz w:val="22"/>
                <w:szCs w:val="22"/>
                <w:lang w:eastAsia="en-US"/>
              </w:rPr>
              <w:t>Le ……</w:t>
            </w:r>
            <w:proofErr w:type="gramStart"/>
            <w:r w:rsidRPr="003D421C">
              <w:rPr>
                <w:rFonts w:ascii="Arial" w:eastAsia="Arial" w:hAnsi="Arial" w:cs="Arial"/>
                <w:kern w:val="0"/>
                <w:sz w:val="22"/>
                <w:szCs w:val="22"/>
                <w:lang w:eastAsia="en-US"/>
              </w:rPr>
              <w:t>…….</w:t>
            </w:r>
            <w:proofErr w:type="gramEnd"/>
            <w:r w:rsidRPr="003D421C">
              <w:rPr>
                <w:rFonts w:ascii="Arial" w:eastAsia="Arial" w:hAnsi="Arial" w:cs="Arial"/>
                <w:kern w:val="0"/>
                <w:sz w:val="22"/>
                <w:szCs w:val="22"/>
                <w:lang w:eastAsia="en-US"/>
              </w:rPr>
              <w:t>.</w:t>
            </w:r>
          </w:p>
        </w:tc>
        <w:tc>
          <w:tcPr>
            <w:tcW w:w="7222" w:type="dxa"/>
            <w:gridSpan w:val="2"/>
            <w:shd w:val="clear" w:color="auto" w:fill="auto"/>
          </w:tcPr>
          <w:p w14:paraId="04A3B529" w14:textId="77777777" w:rsidR="008622F0" w:rsidRPr="003D421C" w:rsidRDefault="008622F0" w:rsidP="005733FC">
            <w:pPr>
              <w:suppressAutoHyphens w:val="0"/>
              <w:jc w:val="both"/>
              <w:rPr>
                <w:rFonts w:ascii="Arial" w:eastAsia="Arial" w:hAnsi="Arial" w:cs="Arial"/>
                <w:kern w:val="0"/>
                <w:sz w:val="22"/>
                <w:szCs w:val="22"/>
                <w:lang w:eastAsia="en-US"/>
              </w:rPr>
            </w:pPr>
          </w:p>
          <w:p w14:paraId="1769A8CF" w14:textId="77777777" w:rsidR="008622F0" w:rsidRPr="00BF3E1D" w:rsidRDefault="008622F0" w:rsidP="005733FC">
            <w:pPr>
              <w:suppressAutoHyphens w:val="0"/>
              <w:jc w:val="both"/>
              <w:rPr>
                <w:rFonts w:ascii="Arial" w:eastAsia="Arial" w:hAnsi="Arial" w:cs="Arial"/>
                <w:kern w:val="0"/>
                <w:sz w:val="22"/>
                <w:szCs w:val="22"/>
                <w:lang w:eastAsia="en-US"/>
              </w:rPr>
            </w:pPr>
            <w:r w:rsidRPr="00BF3E1D">
              <w:rPr>
                <w:rFonts w:ascii="Arial" w:eastAsia="Arial" w:hAnsi="Arial" w:cs="Arial"/>
                <w:kern w:val="0"/>
                <w:sz w:val="22"/>
                <w:szCs w:val="22"/>
                <w:lang w:eastAsia="en-US"/>
              </w:rPr>
              <w:t>Nom, Prénom et fonction du signataire</w:t>
            </w:r>
          </w:p>
          <w:p w14:paraId="4B7DC88B" w14:textId="77777777" w:rsidR="008622F0" w:rsidRPr="00BF3E1D" w:rsidRDefault="008622F0" w:rsidP="005733FC">
            <w:pPr>
              <w:suppressAutoHyphens w:val="0"/>
              <w:jc w:val="both"/>
              <w:rPr>
                <w:rFonts w:ascii="Arial" w:eastAsia="Arial" w:hAnsi="Arial" w:cs="Arial"/>
                <w:kern w:val="0"/>
                <w:sz w:val="22"/>
                <w:szCs w:val="22"/>
                <w:lang w:eastAsia="en-US"/>
              </w:rPr>
            </w:pPr>
            <w:r w:rsidRPr="003D421C">
              <w:rPr>
                <w:rFonts w:ascii="Arial" w:eastAsia="Arial" w:hAnsi="Arial" w:cs="Arial"/>
                <w:kern w:val="0"/>
                <w:sz w:val="22"/>
                <w:szCs w:val="22"/>
                <w:lang w:eastAsia="en-US"/>
              </w:rPr>
              <w:t xml:space="preserve">Signature et </w:t>
            </w:r>
            <w:r w:rsidRPr="00BF3E1D">
              <w:rPr>
                <w:rFonts w:ascii="Arial" w:eastAsia="Arial" w:hAnsi="Arial" w:cs="Arial"/>
                <w:kern w:val="0"/>
                <w:sz w:val="22"/>
                <w:szCs w:val="22"/>
                <w:lang w:eastAsia="en-US"/>
              </w:rPr>
              <w:t>Cachet</w:t>
            </w:r>
          </w:p>
        </w:tc>
      </w:tr>
      <w:bookmarkEnd w:id="6"/>
    </w:tbl>
    <w:p w14:paraId="4FC4FC3A" w14:textId="77777777" w:rsidR="008622F0" w:rsidRPr="00BF3E1D" w:rsidRDefault="008622F0" w:rsidP="008622F0">
      <w:pPr>
        <w:suppressAutoHyphens w:val="0"/>
        <w:spacing w:after="160"/>
        <w:jc w:val="both"/>
        <w:rPr>
          <w:rFonts w:ascii="Arial" w:eastAsia="Arial" w:hAnsi="Arial" w:cs="Arial"/>
          <w:b/>
          <w:bCs/>
          <w:i/>
          <w:iCs/>
          <w:color w:val="4472C4"/>
          <w:kern w:val="0"/>
          <w:sz w:val="22"/>
          <w:szCs w:val="22"/>
          <w:lang w:eastAsia="en-US"/>
        </w:rPr>
      </w:pPr>
    </w:p>
    <w:p w14:paraId="4D1A641D" w14:textId="24C87031" w:rsidR="00422F14" w:rsidRPr="00C20457" w:rsidRDefault="00422F14" w:rsidP="000274A9">
      <w:pPr>
        <w:tabs>
          <w:tab w:val="left" w:pos="8222"/>
        </w:tabs>
        <w:suppressAutoHyphens w:val="0"/>
        <w:spacing w:after="160" w:line="256" w:lineRule="auto"/>
        <w:ind w:right="369"/>
        <w:contextualSpacing/>
        <w:rPr>
          <w:rFonts w:ascii="Arial" w:hAnsi="Arial" w:cs="Arial"/>
          <w:color w:val="000000" w:themeColor="text1"/>
          <w:sz w:val="24"/>
          <w:szCs w:val="24"/>
        </w:rPr>
      </w:pPr>
    </w:p>
    <w:sectPr w:rsidR="00422F14" w:rsidRPr="00C20457" w:rsidSect="005733FC">
      <w:pgSz w:w="16838" w:h="11906" w:orient="landscape"/>
      <w:pgMar w:top="1134" w:right="678"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3C35" w14:textId="77777777" w:rsidR="005A59EC" w:rsidRDefault="005A59EC">
      <w:r>
        <w:separator/>
      </w:r>
    </w:p>
  </w:endnote>
  <w:endnote w:type="continuationSeparator" w:id="0">
    <w:p w14:paraId="3522031F" w14:textId="77777777" w:rsidR="005A59EC" w:rsidRDefault="005A59EC">
      <w:r>
        <w:continuationSeparator/>
      </w:r>
    </w:p>
  </w:endnote>
  <w:endnote w:type="continuationNotice" w:id="1">
    <w:p w14:paraId="1770F4CE" w14:textId="77777777" w:rsidR="005A59EC" w:rsidRDefault="005A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3259" w14:textId="024724BC" w:rsidR="00A076A2" w:rsidRPr="000D4973" w:rsidRDefault="00BD2DC3">
    <w:pPr>
      <w:pStyle w:val="Pieddepage"/>
      <w:rPr>
        <w:rFonts w:ascii="Arial" w:hAnsi="Arial" w:cs="Arial"/>
        <w:i/>
        <w:iCs/>
        <w:sz w:val="14"/>
        <w:szCs w:val="14"/>
      </w:rPr>
    </w:pPr>
    <w:r w:rsidRPr="000D4973">
      <w:rPr>
        <w:rFonts w:ascii="Arial" w:hAnsi="Arial" w:cs="Arial"/>
        <w:i/>
        <w:iCs/>
        <w:sz w:val="14"/>
        <w:szCs w:val="14"/>
      </w:rPr>
      <w:t>Appel à projet 202</w:t>
    </w:r>
    <w:r w:rsidR="00263041">
      <w:rPr>
        <w:rFonts w:ascii="Arial" w:hAnsi="Arial" w:cs="Arial"/>
        <w:i/>
        <w:iCs/>
        <w:sz w:val="14"/>
        <w:szCs w:val="14"/>
      </w:rPr>
      <w:t>6</w:t>
    </w:r>
    <w:r w:rsidRPr="000D4973">
      <w:rPr>
        <w:rFonts w:ascii="Arial" w:hAnsi="Arial" w:cs="Arial"/>
        <w:i/>
        <w:iCs/>
        <w:sz w:val="14"/>
        <w:szCs w:val="14"/>
      </w:rPr>
      <w:t xml:space="preserve"> – Surencadrement handicap EAJE</w:t>
    </w:r>
    <w:r w:rsidR="00B46B09" w:rsidRPr="000D4973">
      <w:rPr>
        <w:noProof/>
        <w:sz w:val="14"/>
        <w:szCs w:val="14"/>
      </w:rPr>
      <mc:AlternateContent>
        <mc:Choice Requires="wpg">
          <w:drawing>
            <wp:anchor distT="0" distB="0" distL="0" distR="0" simplePos="0" relativeHeight="251658240" behindDoc="0" locked="0" layoutInCell="1" allowOverlap="1" wp14:anchorId="03156912" wp14:editId="07777777">
              <wp:simplePos x="0" y="0"/>
              <wp:positionH relativeFrom="column">
                <wp:align>center</wp:align>
              </wp:positionH>
              <wp:positionV relativeFrom="page">
                <wp:posOffset>0</wp:posOffset>
              </wp:positionV>
              <wp:extent cx="2147483640" cy="0"/>
              <wp:effectExtent l="9525" t="10106025" r="13335" b="1206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7483640" cy="2147483647"/>
                        <a:chOff x="-1080" y="0"/>
                        <a:chExt cx="3381864" cy="3382856"/>
                      </a:xfrm>
                    </wpg:grpSpPr>
                    <wps:wsp>
                      <wps:cNvPr id="2" name="AutoShape 2"/>
                      <wps:cNvCnPr>
                        <a:cxnSpLocks noChangeShapeType="1"/>
                      </wps:cNvCnPr>
                      <wps:spPr bwMode="auto">
                        <a:xfrm flipV="1">
                          <a:off x="-1079" y="-15898"/>
                          <a:ext cx="3381863" cy="64"/>
                        </a:xfrm>
                        <a:prstGeom prst="straightConnector1">
                          <a:avLst/>
                        </a:prstGeom>
                        <a:noFill/>
                        <a:ln w="9360" cap="sq">
                          <a:solidFill>
                            <a:srgbClr val="7F7F7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Text Box 3"/>
                      <wps:cNvSpPr txBox="1">
                        <a:spLocks noChangeArrowheads="1"/>
                      </wps:cNvSpPr>
                      <wps:spPr bwMode="auto">
                        <a:xfrm>
                          <a:off x="-1079" y="3370274"/>
                          <a:ext cx="1043209" cy="12581"/>
                        </a:xfrm>
                        <a:prstGeom prst="rect">
                          <a:avLst/>
                        </a:prstGeom>
                        <a:noFill/>
                        <a:ln w="9360" cap="sq">
                          <a:solidFill>
                            <a:srgbClr val="7F7F7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F999B5" w14:textId="77777777" w:rsidR="00A076A2" w:rsidRDefault="00B46B09">
                            <w:pPr>
                              <w:jc w:val="center"/>
                              <w:rPr>
                                <w:rFonts w:ascii="Calibri" w:hAnsi="Calibri" w:cs="Calibri"/>
                                <w:color w:val="000000"/>
                                <w:sz w:val="16"/>
                                <w:szCs w:val="16"/>
                              </w:rPr>
                            </w:pPr>
                            <w:r>
                              <w:rPr>
                                <w:rFonts w:ascii="Calibri" w:hAnsi="Calibri" w:cs="Calibri"/>
                                <w:color w:val="000000"/>
                                <w:sz w:val="16"/>
                                <w:szCs w:val="16"/>
                              </w:rPr>
                              <w:t>2</w:t>
                            </w:r>
                          </w:p>
                        </w:txbxContent>
                      </wps:txbx>
                      <wps:bodyPr rot="0" vert="horz" wrap="square" lIns="90000" tIns="45000" rIns="90000" bIns="4500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3156912" id="Groupe 1" o:spid="_x0000_s1027" style="position:absolute;margin-left:0;margin-top:0;width:169093.2pt;height:0;z-index:251658240;mso-wrap-distance-left:0;mso-wrap-distance-right:0;mso-position-horizontal:center;mso-position-vertical-relative:page" coordorigin="-10" coordsize="33818,3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">
              <v:shapetype id="_x0000_t32" coordsize="21600,21600" o:spt="32" o:oned="t" path="m,l21600,21600e" filled="f">
                <v:path arrowok="t" fillok="f" o:connecttype="none"/>
                <o:lock v:ext="edit" shapetype="t"/>
              </v:shapetype>
              <v:shape id="AutoShape 2" o:spid="_x0000_s1028" type="#_x0000_t32" style="position:absolute;left:-10;top:-158;width:3381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" strokecolor="#7f7f7f" strokeweight=".26mm">
                <v:stroke joinstyle="miter" endcap="square"/>
              </v:shape>
              <v:shapetype id="_x0000_t202" coordsize="21600,21600" o:spt="202" path="m,l,21600r21600,l21600,xe">
                <v:stroke joinstyle="miter"/>
                <v:path gradientshapeok="t" o:connecttype="rect"/>
              </v:shapetype>
              <v:shape id="Text Box 3" o:spid="_x0000_s1029" type="#_x0000_t202" style="position:absolute;left:-10;top:33702;width:10431;height: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" filled="f" strokecolor="#7f7f7f" strokeweight=".26mm">
                <v:stroke joinstyle="round" endcap="square"/>
                <v:textbox inset="2.5mm,1.25mm,2.5mm,1.25mm">
                  <w:txbxContent>
                    <w:p w14:paraId="18F999B5" w14:textId="77777777" w:rsidR="00A076A2" w:rsidRDefault="00B46B09">
                      <w:pPr>
                        <w:jc w:val="center"/>
                        <w:rPr>
                          <w:rFonts w:ascii="Calibri" w:hAnsi="Calibri" w:cs="Calibri"/>
                          <w:color w:val="000000"/>
                          <w:sz w:val="16"/>
                          <w:szCs w:val="16"/>
                        </w:rPr>
                      </w:pPr>
                      <w:r>
                        <w:rPr>
                          <w:rFonts w:ascii="Calibri" w:hAnsi="Calibri" w:cs="Calibri"/>
                          <w:color w:val="000000"/>
                          <w:sz w:val="16"/>
                          <w:szCs w:val="16"/>
                        </w:rPr>
                        <w:t>2</w:t>
                      </w:r>
                    </w:p>
                  </w:txbxContent>
                </v:textbox>
              </v:shape>
              <w10:wrap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0B1" w14:textId="77777777" w:rsidR="00A076A2" w:rsidRDefault="00A076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5C9" w14:textId="4FAB0423" w:rsidR="00A076A2" w:rsidRPr="000D4973" w:rsidRDefault="00446EC4">
    <w:pPr>
      <w:pStyle w:val="Pieddepage"/>
      <w:rPr>
        <w:rFonts w:ascii="Arial" w:hAnsi="Arial" w:cs="Arial"/>
        <w:i/>
        <w:iCs/>
        <w:sz w:val="14"/>
        <w:szCs w:val="14"/>
      </w:rPr>
    </w:pPr>
    <w:r w:rsidRPr="000D4973">
      <w:rPr>
        <w:rFonts w:ascii="Arial" w:hAnsi="Arial" w:cs="Arial"/>
        <w:i/>
        <w:iCs/>
        <w:sz w:val="14"/>
        <w:szCs w:val="14"/>
      </w:rPr>
      <w:t>Appel à projet 202</w:t>
    </w:r>
    <w:r w:rsidR="00FF2BA8">
      <w:rPr>
        <w:rFonts w:ascii="Arial" w:hAnsi="Arial" w:cs="Arial"/>
        <w:i/>
        <w:iCs/>
        <w:sz w:val="14"/>
        <w:szCs w:val="14"/>
      </w:rPr>
      <w:t>6</w:t>
    </w:r>
    <w:r w:rsidRPr="000D4973">
      <w:rPr>
        <w:rFonts w:ascii="Arial" w:hAnsi="Arial" w:cs="Arial"/>
        <w:i/>
        <w:iCs/>
        <w:sz w:val="14"/>
        <w:szCs w:val="14"/>
      </w:rPr>
      <w:t xml:space="preserve"> – Surencadrement handicap EAJE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48EE" w14:textId="77777777" w:rsidR="00A076A2" w:rsidRDefault="00A07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2C95" w14:textId="77777777" w:rsidR="005A59EC" w:rsidRDefault="005A59EC">
      <w:r>
        <w:separator/>
      </w:r>
    </w:p>
  </w:footnote>
  <w:footnote w:type="continuationSeparator" w:id="0">
    <w:p w14:paraId="3DF8CF02" w14:textId="77777777" w:rsidR="005A59EC" w:rsidRDefault="005A59EC">
      <w:r>
        <w:continuationSeparator/>
      </w:r>
    </w:p>
  </w:footnote>
  <w:footnote w:type="continuationNotice" w:id="1">
    <w:p w14:paraId="2C9B5128" w14:textId="77777777" w:rsidR="005A59EC" w:rsidRDefault="005A5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570363"/>
      <w:docPartObj>
        <w:docPartGallery w:val="Page Numbers (Top of Page)"/>
        <w:docPartUnique/>
      </w:docPartObj>
    </w:sdtPr>
    <w:sdtEndPr/>
    <w:sdtContent>
      <w:p w14:paraId="2CDCE1D0" w14:textId="41FE80BE" w:rsidR="00446EC4" w:rsidRDefault="00960361" w:rsidP="00960361">
        <w:pPr>
          <w:pStyle w:val="En-tte"/>
          <w:jc w:val="right"/>
        </w:pPr>
        <w:r>
          <w:t xml:space="preserve">Page </w:t>
        </w: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B937" w14:textId="57C6778E" w:rsidR="008F7AF7" w:rsidRPr="008F7AF7" w:rsidRDefault="008C3620" w:rsidP="008F7AF7">
    <w:pPr>
      <w:pStyle w:val="En-tte"/>
    </w:pPr>
    <w:r w:rsidRPr="0027538E">
      <w:rPr>
        <w:noProof/>
      </w:rPr>
      <w:drawing>
        <wp:anchor distT="0" distB="0" distL="114300" distR="114300" simplePos="0" relativeHeight="251658242" behindDoc="0" locked="0" layoutInCell="1" allowOverlap="1" wp14:anchorId="7F8F58D5" wp14:editId="33EC7B6C">
          <wp:simplePos x="0" y="0"/>
          <wp:positionH relativeFrom="column">
            <wp:posOffset>-112395</wp:posOffset>
          </wp:positionH>
          <wp:positionV relativeFrom="paragraph">
            <wp:posOffset>-266700</wp:posOffset>
          </wp:positionV>
          <wp:extent cx="981075" cy="1434465"/>
          <wp:effectExtent l="0" t="0" r="9525" b="0"/>
          <wp:wrapNone/>
          <wp:docPr id="89" name="Image 89" descr="Une image contenant texte&#10;&#10;Description générée automatiquement">
            <a:extLst xmlns:a="http://schemas.openxmlformats.org/drawingml/2006/main">
              <a:ext uri="{FF2B5EF4-FFF2-40B4-BE49-F238E27FC236}">
                <a16:creationId xmlns:a16="http://schemas.microsoft.com/office/drawing/2014/main" id="{C5C8B527-5FC2-583D-7A28-7D7FCB821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10;&#10;Description générée automatiquement">
                    <a:extLst>
                      <a:ext uri="{FF2B5EF4-FFF2-40B4-BE49-F238E27FC236}">
                        <a16:creationId xmlns:a16="http://schemas.microsoft.com/office/drawing/2014/main" id="{C5C8B527-5FC2-583D-7A28-7D7FCB821D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1434465"/>
                  </a:xfrm>
                  <a:prstGeom prst="rect">
                    <a:avLst/>
                  </a:prstGeom>
                </pic:spPr>
              </pic:pic>
            </a:graphicData>
          </a:graphic>
        </wp:anchor>
      </w:drawing>
    </w:r>
    <w:r w:rsidRPr="0027538E">
      <w:rPr>
        <w:noProof/>
      </w:rPr>
      <w:drawing>
        <wp:anchor distT="0" distB="0" distL="114300" distR="114300" simplePos="0" relativeHeight="251658241" behindDoc="0" locked="0" layoutInCell="1" allowOverlap="1" wp14:anchorId="4788B60C" wp14:editId="0CD3C716">
          <wp:simplePos x="0" y="0"/>
          <wp:positionH relativeFrom="column">
            <wp:posOffset>-514350</wp:posOffset>
          </wp:positionH>
          <wp:positionV relativeFrom="paragraph">
            <wp:posOffset>-253365</wp:posOffset>
          </wp:positionV>
          <wp:extent cx="7219950" cy="738505"/>
          <wp:effectExtent l="0" t="0" r="0" b="4445"/>
          <wp:wrapNone/>
          <wp:docPr id="88" name="Graphique 88">
            <a:extLst xmlns:a="http://schemas.openxmlformats.org/drawingml/2006/main">
              <a:ext uri="{FF2B5EF4-FFF2-40B4-BE49-F238E27FC236}">
                <a16:creationId xmlns:a16="http://schemas.microsoft.com/office/drawing/2014/main" id="{8EFB5872-0C41-1033-076A-4D6E4B0EE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7">
                    <a:extLst>
                      <a:ext uri="{FF2B5EF4-FFF2-40B4-BE49-F238E27FC236}">
                        <a16:creationId xmlns:a16="http://schemas.microsoft.com/office/drawing/2014/main" id="{8EFB5872-0C41-1033-076A-4D6E4B0EEDA4}"/>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219950" cy="738505"/>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684327"/>
      <w:docPartObj>
        <w:docPartGallery w:val="Page Numbers (Top of Page)"/>
        <w:docPartUnique/>
      </w:docPartObj>
    </w:sdtPr>
    <w:sdtEndPr/>
    <w:sdtContent>
      <w:p w14:paraId="0312BE45" w14:textId="77777777" w:rsidR="00960361" w:rsidRDefault="00960361" w:rsidP="00960361">
        <w:pPr>
          <w:pStyle w:val="En-tte"/>
          <w:jc w:val="right"/>
        </w:pPr>
        <w:r>
          <w:t xml:space="preserve">Page </w:t>
        </w:r>
        <w:r>
          <w:fldChar w:fldCharType="begin"/>
        </w:r>
        <w:r>
          <w:instrText>PAGE   \* MERGEFORMAT</w:instrText>
        </w:r>
        <w:r>
          <w:fldChar w:fldCharType="separate"/>
        </w:r>
        <w:r>
          <w:t>4</w:t>
        </w:r>
        <w:r>
          <w:fldChar w:fldCharType="end"/>
        </w:r>
      </w:p>
    </w:sdtContent>
  </w:sdt>
  <w:p w14:paraId="717AAFBA" w14:textId="77777777" w:rsidR="00A076A2" w:rsidRDefault="00A076A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2294" w14:textId="77777777" w:rsidR="00A076A2" w:rsidRDefault="00A076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E140DFC"/>
    <w:name w:val="WW8Num1"/>
    <w:lvl w:ilvl="0">
      <w:start w:val="1"/>
      <w:numFmt w:val="bullet"/>
      <w:lvlText w:val=""/>
      <w:lvlJc w:val="left"/>
      <w:pPr>
        <w:tabs>
          <w:tab w:val="num" w:pos="-11"/>
        </w:tabs>
        <w:ind w:left="1069" w:hanging="360"/>
      </w:pPr>
      <w:rPr>
        <w:rFonts w:ascii="Wingdings" w:hAnsi="Wingdings" w:cs="Wingdings"/>
        <w:b/>
        <w:bCs w:val="0"/>
        <w:color w:val="2F5496" w:themeColor="accent1" w:themeShade="BF"/>
        <w:sz w:val="22"/>
        <w:szCs w:val="28"/>
      </w:rPr>
    </w:lvl>
    <w:lvl w:ilvl="1">
      <w:start w:val="1"/>
      <w:numFmt w:val="bullet"/>
      <w:lvlText w:val="o"/>
      <w:lvlJc w:val="left"/>
      <w:pPr>
        <w:tabs>
          <w:tab w:val="num" w:pos="0"/>
        </w:tabs>
        <w:ind w:left="1494" w:hanging="360"/>
      </w:pPr>
      <w:rPr>
        <w:rFonts w:ascii="Courier New" w:hAnsi="Courier New" w:cs="Courier New"/>
        <w:b w:val="0"/>
        <w:sz w:val="20"/>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b w:val="0"/>
        <w:sz w:val="20"/>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b w:val="0"/>
        <w:sz w:val="20"/>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3"/>
    <w:multiLevelType w:val="multilevel"/>
    <w:tmpl w:val="00000003"/>
    <w:name w:val="WW8Num2"/>
    <w:lvl w:ilvl="0">
      <w:start w:val="1"/>
      <w:numFmt w:val="upp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 w15:restartNumberingAfterBreak="0">
    <w:nsid w:val="19A16298"/>
    <w:multiLevelType w:val="hybridMultilevel"/>
    <w:tmpl w:val="5CDE248C"/>
    <w:lvl w:ilvl="0" w:tplc="743458F0">
      <w:start w:val="1"/>
      <w:numFmt w:val="bullet"/>
      <w:lvlText w:val="-"/>
      <w:lvlJc w:val="left"/>
      <w:pPr>
        <w:ind w:left="720" w:hanging="360"/>
      </w:pPr>
      <w:rPr>
        <w:rFonts w:ascii="Calibri" w:hAnsi="Calibri" w:hint="default"/>
      </w:rPr>
    </w:lvl>
    <w:lvl w:ilvl="1" w:tplc="5CF469CE">
      <w:start w:val="1"/>
      <w:numFmt w:val="bullet"/>
      <w:lvlText w:val="o"/>
      <w:lvlJc w:val="left"/>
      <w:pPr>
        <w:ind w:left="1440" w:hanging="360"/>
      </w:pPr>
      <w:rPr>
        <w:rFonts w:ascii="Courier New" w:hAnsi="Courier New" w:hint="default"/>
      </w:rPr>
    </w:lvl>
    <w:lvl w:ilvl="2" w:tplc="75F816B2">
      <w:start w:val="1"/>
      <w:numFmt w:val="bullet"/>
      <w:lvlText w:val=""/>
      <w:lvlJc w:val="left"/>
      <w:pPr>
        <w:ind w:left="2160" w:hanging="360"/>
      </w:pPr>
      <w:rPr>
        <w:rFonts w:ascii="Wingdings" w:hAnsi="Wingdings" w:hint="default"/>
      </w:rPr>
    </w:lvl>
    <w:lvl w:ilvl="3" w:tplc="19401A10">
      <w:start w:val="1"/>
      <w:numFmt w:val="bullet"/>
      <w:lvlText w:val=""/>
      <w:lvlJc w:val="left"/>
      <w:pPr>
        <w:ind w:left="2880" w:hanging="360"/>
      </w:pPr>
      <w:rPr>
        <w:rFonts w:ascii="Symbol" w:hAnsi="Symbol" w:hint="default"/>
      </w:rPr>
    </w:lvl>
    <w:lvl w:ilvl="4" w:tplc="5D945314">
      <w:start w:val="1"/>
      <w:numFmt w:val="bullet"/>
      <w:lvlText w:val="o"/>
      <w:lvlJc w:val="left"/>
      <w:pPr>
        <w:ind w:left="3600" w:hanging="360"/>
      </w:pPr>
      <w:rPr>
        <w:rFonts w:ascii="Courier New" w:hAnsi="Courier New" w:hint="default"/>
      </w:rPr>
    </w:lvl>
    <w:lvl w:ilvl="5" w:tplc="B4E42700">
      <w:start w:val="1"/>
      <w:numFmt w:val="bullet"/>
      <w:lvlText w:val=""/>
      <w:lvlJc w:val="left"/>
      <w:pPr>
        <w:ind w:left="4320" w:hanging="360"/>
      </w:pPr>
      <w:rPr>
        <w:rFonts w:ascii="Wingdings" w:hAnsi="Wingdings" w:hint="default"/>
      </w:rPr>
    </w:lvl>
    <w:lvl w:ilvl="6" w:tplc="767CF2FC">
      <w:start w:val="1"/>
      <w:numFmt w:val="bullet"/>
      <w:lvlText w:val=""/>
      <w:lvlJc w:val="left"/>
      <w:pPr>
        <w:ind w:left="5040" w:hanging="360"/>
      </w:pPr>
      <w:rPr>
        <w:rFonts w:ascii="Symbol" w:hAnsi="Symbol" w:hint="default"/>
      </w:rPr>
    </w:lvl>
    <w:lvl w:ilvl="7" w:tplc="6C0464CE">
      <w:start w:val="1"/>
      <w:numFmt w:val="bullet"/>
      <w:lvlText w:val="o"/>
      <w:lvlJc w:val="left"/>
      <w:pPr>
        <w:ind w:left="5760" w:hanging="360"/>
      </w:pPr>
      <w:rPr>
        <w:rFonts w:ascii="Courier New" w:hAnsi="Courier New" w:hint="default"/>
      </w:rPr>
    </w:lvl>
    <w:lvl w:ilvl="8" w:tplc="B44C7C10">
      <w:start w:val="1"/>
      <w:numFmt w:val="bullet"/>
      <w:lvlText w:val=""/>
      <w:lvlJc w:val="left"/>
      <w:pPr>
        <w:ind w:left="6480" w:hanging="360"/>
      </w:pPr>
      <w:rPr>
        <w:rFonts w:ascii="Wingdings" w:hAnsi="Wingdings" w:hint="default"/>
      </w:rPr>
    </w:lvl>
  </w:abstractNum>
  <w:abstractNum w:abstractNumId="4" w15:restartNumberingAfterBreak="0">
    <w:nsid w:val="2052348B"/>
    <w:multiLevelType w:val="hybridMultilevel"/>
    <w:tmpl w:val="00BEB12C"/>
    <w:lvl w:ilvl="0" w:tplc="7A3CE6AE">
      <w:start w:val="1"/>
      <w:numFmt w:val="bullet"/>
      <w:lvlText w:val=""/>
      <w:lvlJc w:val="left"/>
      <w:pPr>
        <w:ind w:left="1068" w:hanging="360"/>
      </w:pPr>
      <w:rPr>
        <w:rFonts w:ascii="Wingdings" w:hAnsi="Wingdings" w:hint="default"/>
        <w:b/>
        <w:bCs/>
        <w:color w:val="2F5496" w:themeColor="accent1" w:themeShade="B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32C6C27"/>
    <w:multiLevelType w:val="hybridMultilevel"/>
    <w:tmpl w:val="04209568"/>
    <w:lvl w:ilvl="0" w:tplc="38EC24B4">
      <w:start w:val="1"/>
      <w:numFmt w:val="bullet"/>
      <w:lvlText w:val=""/>
      <w:lvlJc w:val="left"/>
      <w:pPr>
        <w:ind w:left="927" w:hanging="360"/>
      </w:pPr>
      <w:rPr>
        <w:rFonts w:ascii="Wingdings" w:hAnsi="Wingdings" w:hint="default"/>
        <w:b/>
        <w:color w:val="2F5496" w:themeColor="accent1" w:themeShade="BF"/>
        <w:sz w:val="22"/>
        <w:szCs w:val="22"/>
      </w:rPr>
    </w:lvl>
    <w:lvl w:ilvl="1" w:tplc="040C0003">
      <w:start w:val="1"/>
      <w:numFmt w:val="bullet"/>
      <w:lvlText w:val="o"/>
      <w:lvlJc w:val="left"/>
      <w:pPr>
        <w:ind w:left="1351" w:hanging="360"/>
      </w:pPr>
      <w:rPr>
        <w:rFonts w:ascii="Courier New" w:hAnsi="Courier New" w:cs="Courier New" w:hint="default"/>
      </w:rPr>
    </w:lvl>
    <w:lvl w:ilvl="2" w:tplc="040C0005" w:tentative="1">
      <w:start w:val="1"/>
      <w:numFmt w:val="bullet"/>
      <w:lvlText w:val=""/>
      <w:lvlJc w:val="left"/>
      <w:pPr>
        <w:ind w:left="2377" w:hanging="360"/>
      </w:pPr>
      <w:rPr>
        <w:rFonts w:ascii="Wingdings" w:hAnsi="Wingdings" w:hint="default"/>
      </w:rPr>
    </w:lvl>
    <w:lvl w:ilvl="3" w:tplc="040C0001" w:tentative="1">
      <w:start w:val="1"/>
      <w:numFmt w:val="bullet"/>
      <w:lvlText w:val=""/>
      <w:lvlJc w:val="left"/>
      <w:pPr>
        <w:ind w:left="3097" w:hanging="360"/>
      </w:pPr>
      <w:rPr>
        <w:rFonts w:ascii="Symbol" w:hAnsi="Symbol" w:hint="default"/>
      </w:rPr>
    </w:lvl>
    <w:lvl w:ilvl="4" w:tplc="040C0003" w:tentative="1">
      <w:start w:val="1"/>
      <w:numFmt w:val="bullet"/>
      <w:lvlText w:val="o"/>
      <w:lvlJc w:val="left"/>
      <w:pPr>
        <w:ind w:left="3817" w:hanging="360"/>
      </w:pPr>
      <w:rPr>
        <w:rFonts w:ascii="Courier New" w:hAnsi="Courier New" w:cs="Courier New" w:hint="default"/>
      </w:rPr>
    </w:lvl>
    <w:lvl w:ilvl="5" w:tplc="040C0005" w:tentative="1">
      <w:start w:val="1"/>
      <w:numFmt w:val="bullet"/>
      <w:lvlText w:val=""/>
      <w:lvlJc w:val="left"/>
      <w:pPr>
        <w:ind w:left="4537" w:hanging="360"/>
      </w:pPr>
      <w:rPr>
        <w:rFonts w:ascii="Wingdings" w:hAnsi="Wingdings" w:hint="default"/>
      </w:rPr>
    </w:lvl>
    <w:lvl w:ilvl="6" w:tplc="040C0001" w:tentative="1">
      <w:start w:val="1"/>
      <w:numFmt w:val="bullet"/>
      <w:lvlText w:val=""/>
      <w:lvlJc w:val="left"/>
      <w:pPr>
        <w:ind w:left="5257" w:hanging="360"/>
      </w:pPr>
      <w:rPr>
        <w:rFonts w:ascii="Symbol" w:hAnsi="Symbol" w:hint="default"/>
      </w:rPr>
    </w:lvl>
    <w:lvl w:ilvl="7" w:tplc="040C0003" w:tentative="1">
      <w:start w:val="1"/>
      <w:numFmt w:val="bullet"/>
      <w:lvlText w:val="o"/>
      <w:lvlJc w:val="left"/>
      <w:pPr>
        <w:ind w:left="5977" w:hanging="360"/>
      </w:pPr>
      <w:rPr>
        <w:rFonts w:ascii="Courier New" w:hAnsi="Courier New" w:cs="Courier New" w:hint="default"/>
      </w:rPr>
    </w:lvl>
    <w:lvl w:ilvl="8" w:tplc="040C0005" w:tentative="1">
      <w:start w:val="1"/>
      <w:numFmt w:val="bullet"/>
      <w:lvlText w:val=""/>
      <w:lvlJc w:val="left"/>
      <w:pPr>
        <w:ind w:left="6697" w:hanging="360"/>
      </w:pPr>
      <w:rPr>
        <w:rFonts w:ascii="Wingdings" w:hAnsi="Wingdings" w:hint="default"/>
      </w:rPr>
    </w:lvl>
  </w:abstractNum>
  <w:abstractNum w:abstractNumId="6" w15:restartNumberingAfterBreak="0">
    <w:nsid w:val="3FBD6440"/>
    <w:multiLevelType w:val="multilevel"/>
    <w:tmpl w:val="58FC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195317"/>
    <w:multiLevelType w:val="hybridMultilevel"/>
    <w:tmpl w:val="B09497B6"/>
    <w:lvl w:ilvl="0" w:tplc="C7E2C330">
      <w:start w:val="7"/>
      <w:numFmt w:val="bullet"/>
      <w:lvlText w:val="-"/>
      <w:lvlJc w:val="left"/>
      <w:pPr>
        <w:ind w:left="1917" w:hanging="360"/>
      </w:pPr>
      <w:rPr>
        <w:rFonts w:ascii="Arial" w:eastAsia="Times New Roman" w:hAnsi="Arial" w:cs="Arial" w:hint="default"/>
      </w:rPr>
    </w:lvl>
    <w:lvl w:ilvl="1" w:tplc="040C0003" w:tentative="1">
      <w:start w:val="1"/>
      <w:numFmt w:val="bullet"/>
      <w:lvlText w:val="o"/>
      <w:lvlJc w:val="left"/>
      <w:pPr>
        <w:ind w:left="2637" w:hanging="360"/>
      </w:pPr>
      <w:rPr>
        <w:rFonts w:ascii="Courier New" w:hAnsi="Courier New" w:cs="Courier New" w:hint="default"/>
      </w:rPr>
    </w:lvl>
    <w:lvl w:ilvl="2" w:tplc="040C0005" w:tentative="1">
      <w:start w:val="1"/>
      <w:numFmt w:val="bullet"/>
      <w:lvlText w:val=""/>
      <w:lvlJc w:val="left"/>
      <w:pPr>
        <w:ind w:left="3357" w:hanging="360"/>
      </w:pPr>
      <w:rPr>
        <w:rFonts w:ascii="Wingdings" w:hAnsi="Wingdings" w:hint="default"/>
      </w:rPr>
    </w:lvl>
    <w:lvl w:ilvl="3" w:tplc="040C0001" w:tentative="1">
      <w:start w:val="1"/>
      <w:numFmt w:val="bullet"/>
      <w:lvlText w:val=""/>
      <w:lvlJc w:val="left"/>
      <w:pPr>
        <w:ind w:left="4077" w:hanging="360"/>
      </w:pPr>
      <w:rPr>
        <w:rFonts w:ascii="Symbol" w:hAnsi="Symbol" w:hint="default"/>
      </w:rPr>
    </w:lvl>
    <w:lvl w:ilvl="4" w:tplc="040C0003" w:tentative="1">
      <w:start w:val="1"/>
      <w:numFmt w:val="bullet"/>
      <w:lvlText w:val="o"/>
      <w:lvlJc w:val="left"/>
      <w:pPr>
        <w:ind w:left="4797" w:hanging="360"/>
      </w:pPr>
      <w:rPr>
        <w:rFonts w:ascii="Courier New" w:hAnsi="Courier New" w:cs="Courier New" w:hint="default"/>
      </w:rPr>
    </w:lvl>
    <w:lvl w:ilvl="5" w:tplc="040C0005" w:tentative="1">
      <w:start w:val="1"/>
      <w:numFmt w:val="bullet"/>
      <w:lvlText w:val=""/>
      <w:lvlJc w:val="left"/>
      <w:pPr>
        <w:ind w:left="5517" w:hanging="360"/>
      </w:pPr>
      <w:rPr>
        <w:rFonts w:ascii="Wingdings" w:hAnsi="Wingdings" w:hint="default"/>
      </w:rPr>
    </w:lvl>
    <w:lvl w:ilvl="6" w:tplc="040C0001" w:tentative="1">
      <w:start w:val="1"/>
      <w:numFmt w:val="bullet"/>
      <w:lvlText w:val=""/>
      <w:lvlJc w:val="left"/>
      <w:pPr>
        <w:ind w:left="6237" w:hanging="360"/>
      </w:pPr>
      <w:rPr>
        <w:rFonts w:ascii="Symbol" w:hAnsi="Symbol" w:hint="default"/>
      </w:rPr>
    </w:lvl>
    <w:lvl w:ilvl="7" w:tplc="040C0003" w:tentative="1">
      <w:start w:val="1"/>
      <w:numFmt w:val="bullet"/>
      <w:lvlText w:val="o"/>
      <w:lvlJc w:val="left"/>
      <w:pPr>
        <w:ind w:left="6957" w:hanging="360"/>
      </w:pPr>
      <w:rPr>
        <w:rFonts w:ascii="Courier New" w:hAnsi="Courier New" w:cs="Courier New" w:hint="default"/>
      </w:rPr>
    </w:lvl>
    <w:lvl w:ilvl="8" w:tplc="040C0005" w:tentative="1">
      <w:start w:val="1"/>
      <w:numFmt w:val="bullet"/>
      <w:lvlText w:val=""/>
      <w:lvlJc w:val="left"/>
      <w:pPr>
        <w:ind w:left="7677" w:hanging="360"/>
      </w:pPr>
      <w:rPr>
        <w:rFonts w:ascii="Wingdings" w:hAnsi="Wingdings" w:hint="default"/>
      </w:rPr>
    </w:lvl>
  </w:abstractNum>
  <w:abstractNum w:abstractNumId="8" w15:restartNumberingAfterBreak="0">
    <w:nsid w:val="60FA259C"/>
    <w:multiLevelType w:val="hybridMultilevel"/>
    <w:tmpl w:val="43D6ED8C"/>
    <w:lvl w:ilvl="0" w:tplc="D2045CB6">
      <w:start w:val="1"/>
      <w:numFmt w:val="bullet"/>
      <w:lvlText w:val=""/>
      <w:lvlJc w:val="left"/>
      <w:pPr>
        <w:ind w:left="1068" w:hanging="360"/>
      </w:pPr>
      <w:rPr>
        <w:rFonts w:ascii="Wingdings" w:hAnsi="Wingdings" w:hint="default"/>
        <w:b/>
        <w:bCs w:val="0"/>
        <w:color w:val="2F5496" w:themeColor="accent1" w:themeShade="B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0EB3F45"/>
    <w:multiLevelType w:val="hybridMultilevel"/>
    <w:tmpl w:val="F9A25CAA"/>
    <w:lvl w:ilvl="0" w:tplc="24A2BF7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671B3E"/>
    <w:multiLevelType w:val="hybridMultilevel"/>
    <w:tmpl w:val="FFFFFFFF"/>
    <w:lvl w:ilvl="0" w:tplc="7C5E9672">
      <w:start w:val="1"/>
      <w:numFmt w:val="bullet"/>
      <w:lvlText w:val="-"/>
      <w:lvlJc w:val="left"/>
      <w:pPr>
        <w:ind w:left="720" w:hanging="360"/>
      </w:pPr>
      <w:rPr>
        <w:rFonts w:ascii="Calibri" w:hAnsi="Calibri" w:hint="default"/>
      </w:rPr>
    </w:lvl>
    <w:lvl w:ilvl="1" w:tplc="04384968">
      <w:start w:val="1"/>
      <w:numFmt w:val="bullet"/>
      <w:lvlText w:val="o"/>
      <w:lvlJc w:val="left"/>
      <w:pPr>
        <w:ind w:left="1440" w:hanging="360"/>
      </w:pPr>
      <w:rPr>
        <w:rFonts w:ascii="Courier New" w:hAnsi="Courier New" w:hint="default"/>
      </w:rPr>
    </w:lvl>
    <w:lvl w:ilvl="2" w:tplc="70281A28">
      <w:start w:val="1"/>
      <w:numFmt w:val="bullet"/>
      <w:lvlText w:val=""/>
      <w:lvlJc w:val="left"/>
      <w:pPr>
        <w:ind w:left="2160" w:hanging="360"/>
      </w:pPr>
      <w:rPr>
        <w:rFonts w:ascii="Wingdings" w:hAnsi="Wingdings" w:hint="default"/>
      </w:rPr>
    </w:lvl>
    <w:lvl w:ilvl="3" w:tplc="C0AAE1A6">
      <w:start w:val="1"/>
      <w:numFmt w:val="bullet"/>
      <w:lvlText w:val=""/>
      <w:lvlJc w:val="left"/>
      <w:pPr>
        <w:ind w:left="2880" w:hanging="360"/>
      </w:pPr>
      <w:rPr>
        <w:rFonts w:ascii="Symbol" w:hAnsi="Symbol" w:hint="default"/>
      </w:rPr>
    </w:lvl>
    <w:lvl w:ilvl="4" w:tplc="1958C178">
      <w:start w:val="1"/>
      <w:numFmt w:val="bullet"/>
      <w:lvlText w:val="o"/>
      <w:lvlJc w:val="left"/>
      <w:pPr>
        <w:ind w:left="3600" w:hanging="360"/>
      </w:pPr>
      <w:rPr>
        <w:rFonts w:ascii="Courier New" w:hAnsi="Courier New" w:hint="default"/>
      </w:rPr>
    </w:lvl>
    <w:lvl w:ilvl="5" w:tplc="C5306BE0">
      <w:start w:val="1"/>
      <w:numFmt w:val="bullet"/>
      <w:lvlText w:val=""/>
      <w:lvlJc w:val="left"/>
      <w:pPr>
        <w:ind w:left="4320" w:hanging="360"/>
      </w:pPr>
      <w:rPr>
        <w:rFonts w:ascii="Wingdings" w:hAnsi="Wingdings" w:hint="default"/>
      </w:rPr>
    </w:lvl>
    <w:lvl w:ilvl="6" w:tplc="F1108DE0">
      <w:start w:val="1"/>
      <w:numFmt w:val="bullet"/>
      <w:lvlText w:val=""/>
      <w:lvlJc w:val="left"/>
      <w:pPr>
        <w:ind w:left="5040" w:hanging="360"/>
      </w:pPr>
      <w:rPr>
        <w:rFonts w:ascii="Symbol" w:hAnsi="Symbol" w:hint="default"/>
      </w:rPr>
    </w:lvl>
    <w:lvl w:ilvl="7" w:tplc="57E2DDF2">
      <w:start w:val="1"/>
      <w:numFmt w:val="bullet"/>
      <w:lvlText w:val="o"/>
      <w:lvlJc w:val="left"/>
      <w:pPr>
        <w:ind w:left="5760" w:hanging="360"/>
      </w:pPr>
      <w:rPr>
        <w:rFonts w:ascii="Courier New" w:hAnsi="Courier New" w:hint="default"/>
      </w:rPr>
    </w:lvl>
    <w:lvl w:ilvl="8" w:tplc="3FBC5C96">
      <w:start w:val="1"/>
      <w:numFmt w:val="bullet"/>
      <w:lvlText w:val=""/>
      <w:lvlJc w:val="left"/>
      <w:pPr>
        <w:ind w:left="6480" w:hanging="360"/>
      </w:pPr>
      <w:rPr>
        <w:rFonts w:ascii="Wingdings" w:hAnsi="Wingdings" w:hint="default"/>
      </w:rPr>
    </w:lvl>
  </w:abstractNum>
  <w:abstractNum w:abstractNumId="11" w15:restartNumberingAfterBreak="0">
    <w:nsid w:val="7BD16658"/>
    <w:multiLevelType w:val="hybridMultilevel"/>
    <w:tmpl w:val="5860BA98"/>
    <w:lvl w:ilvl="0" w:tplc="EA02CD60">
      <w:start w:val="1"/>
      <w:numFmt w:val="bullet"/>
      <w:lvlText w:val=""/>
      <w:lvlJc w:val="left"/>
      <w:pPr>
        <w:ind w:left="1069" w:hanging="360"/>
      </w:pPr>
      <w:rPr>
        <w:rFonts w:ascii="Wingdings" w:hAnsi="Wingdings" w:hint="default"/>
        <w:b/>
        <w:bCs/>
        <w:color w:val="2F5496" w:themeColor="accent1" w:themeShade="BF"/>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762726002">
    <w:abstractNumId w:val="3"/>
  </w:num>
  <w:num w:numId="2" w16cid:durableId="1361587483">
    <w:abstractNumId w:val="0"/>
  </w:num>
  <w:num w:numId="3" w16cid:durableId="532228624">
    <w:abstractNumId w:val="1"/>
  </w:num>
  <w:num w:numId="4" w16cid:durableId="1813250080">
    <w:abstractNumId w:val="2"/>
  </w:num>
  <w:num w:numId="5" w16cid:durableId="704135726">
    <w:abstractNumId w:val="6"/>
  </w:num>
  <w:num w:numId="6" w16cid:durableId="1153376887">
    <w:abstractNumId w:val="10"/>
  </w:num>
  <w:num w:numId="7" w16cid:durableId="1717580311">
    <w:abstractNumId w:val="5"/>
  </w:num>
  <w:num w:numId="8" w16cid:durableId="512308686">
    <w:abstractNumId w:val="11"/>
  </w:num>
  <w:num w:numId="9" w16cid:durableId="216167481">
    <w:abstractNumId w:val="9"/>
  </w:num>
  <w:num w:numId="10" w16cid:durableId="1965843991">
    <w:abstractNumId w:val="8"/>
  </w:num>
  <w:num w:numId="11" w16cid:durableId="957487063">
    <w:abstractNumId w:val="4"/>
  </w:num>
  <w:num w:numId="12" w16cid:durableId="1755976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09"/>
    <w:rsid w:val="000135C8"/>
    <w:rsid w:val="000200A9"/>
    <w:rsid w:val="000231DD"/>
    <w:rsid w:val="00025C09"/>
    <w:rsid w:val="000274A9"/>
    <w:rsid w:val="0002760E"/>
    <w:rsid w:val="0003366F"/>
    <w:rsid w:val="0003368F"/>
    <w:rsid w:val="00035C91"/>
    <w:rsid w:val="00041844"/>
    <w:rsid w:val="00042027"/>
    <w:rsid w:val="00046991"/>
    <w:rsid w:val="000521D1"/>
    <w:rsid w:val="00056C7D"/>
    <w:rsid w:val="00066F54"/>
    <w:rsid w:val="00076B5F"/>
    <w:rsid w:val="00080F6C"/>
    <w:rsid w:val="000821D1"/>
    <w:rsid w:val="0008439A"/>
    <w:rsid w:val="000875F5"/>
    <w:rsid w:val="000879E3"/>
    <w:rsid w:val="000910A7"/>
    <w:rsid w:val="00096CFB"/>
    <w:rsid w:val="000A2CFE"/>
    <w:rsid w:val="000A349F"/>
    <w:rsid w:val="000A5012"/>
    <w:rsid w:val="000B23F8"/>
    <w:rsid w:val="000B6122"/>
    <w:rsid w:val="000C519D"/>
    <w:rsid w:val="000C7187"/>
    <w:rsid w:val="000D01B8"/>
    <w:rsid w:val="000D189D"/>
    <w:rsid w:val="000D18DE"/>
    <w:rsid w:val="000D4973"/>
    <w:rsid w:val="000D563A"/>
    <w:rsid w:val="000E0744"/>
    <w:rsid w:val="000E3BD6"/>
    <w:rsid w:val="000E64D4"/>
    <w:rsid w:val="000F687A"/>
    <w:rsid w:val="001027B1"/>
    <w:rsid w:val="001040CE"/>
    <w:rsid w:val="00110336"/>
    <w:rsid w:val="00110CFF"/>
    <w:rsid w:val="00112CBB"/>
    <w:rsid w:val="001132FB"/>
    <w:rsid w:val="00120E1A"/>
    <w:rsid w:val="001322BA"/>
    <w:rsid w:val="00142418"/>
    <w:rsid w:val="00143D2D"/>
    <w:rsid w:val="001540AF"/>
    <w:rsid w:val="001544C4"/>
    <w:rsid w:val="00157812"/>
    <w:rsid w:val="00160764"/>
    <w:rsid w:val="00160897"/>
    <w:rsid w:val="00163E16"/>
    <w:rsid w:val="00166117"/>
    <w:rsid w:val="00166325"/>
    <w:rsid w:val="001669EF"/>
    <w:rsid w:val="00167DA6"/>
    <w:rsid w:val="00172A76"/>
    <w:rsid w:val="00176500"/>
    <w:rsid w:val="00181688"/>
    <w:rsid w:val="00181C9F"/>
    <w:rsid w:val="00190C09"/>
    <w:rsid w:val="00193213"/>
    <w:rsid w:val="001960CD"/>
    <w:rsid w:val="001A5FF0"/>
    <w:rsid w:val="001B43A6"/>
    <w:rsid w:val="001C0924"/>
    <w:rsid w:val="001C12C3"/>
    <w:rsid w:val="001C2230"/>
    <w:rsid w:val="001D0484"/>
    <w:rsid w:val="001D4FFF"/>
    <w:rsid w:val="001E3563"/>
    <w:rsid w:val="001E6E8D"/>
    <w:rsid w:val="001F06DE"/>
    <w:rsid w:val="001F709D"/>
    <w:rsid w:val="00200A6E"/>
    <w:rsid w:val="0020519C"/>
    <w:rsid w:val="00205227"/>
    <w:rsid w:val="002071A6"/>
    <w:rsid w:val="00215859"/>
    <w:rsid w:val="00231D98"/>
    <w:rsid w:val="00232FF2"/>
    <w:rsid w:val="002333D3"/>
    <w:rsid w:val="0023608A"/>
    <w:rsid w:val="00236E8A"/>
    <w:rsid w:val="00237C3A"/>
    <w:rsid w:val="00242E82"/>
    <w:rsid w:val="0024617B"/>
    <w:rsid w:val="002501AF"/>
    <w:rsid w:val="0025322A"/>
    <w:rsid w:val="00257AD9"/>
    <w:rsid w:val="002604DB"/>
    <w:rsid w:val="002613B8"/>
    <w:rsid w:val="00263041"/>
    <w:rsid w:val="00264BA6"/>
    <w:rsid w:val="00285481"/>
    <w:rsid w:val="00292290"/>
    <w:rsid w:val="0029491D"/>
    <w:rsid w:val="002A784A"/>
    <w:rsid w:val="002B67BA"/>
    <w:rsid w:val="002B79BA"/>
    <w:rsid w:val="002B7EDD"/>
    <w:rsid w:val="002C4EE6"/>
    <w:rsid w:val="002D02F7"/>
    <w:rsid w:val="002D6B3E"/>
    <w:rsid w:val="002E46E9"/>
    <w:rsid w:val="002F2787"/>
    <w:rsid w:val="00302652"/>
    <w:rsid w:val="00303DFD"/>
    <w:rsid w:val="003122B2"/>
    <w:rsid w:val="003143B3"/>
    <w:rsid w:val="0032196F"/>
    <w:rsid w:val="00333DEC"/>
    <w:rsid w:val="00334903"/>
    <w:rsid w:val="003425CB"/>
    <w:rsid w:val="00345FEC"/>
    <w:rsid w:val="00364844"/>
    <w:rsid w:val="00367166"/>
    <w:rsid w:val="00370510"/>
    <w:rsid w:val="003759AC"/>
    <w:rsid w:val="003818AA"/>
    <w:rsid w:val="0038340A"/>
    <w:rsid w:val="0038634A"/>
    <w:rsid w:val="003C615C"/>
    <w:rsid w:val="003D6D01"/>
    <w:rsid w:val="003E67E4"/>
    <w:rsid w:val="003F3DEF"/>
    <w:rsid w:val="003F74D3"/>
    <w:rsid w:val="003F77E4"/>
    <w:rsid w:val="00400092"/>
    <w:rsid w:val="0040084B"/>
    <w:rsid w:val="00402558"/>
    <w:rsid w:val="0040258F"/>
    <w:rsid w:val="004030A4"/>
    <w:rsid w:val="0041E12B"/>
    <w:rsid w:val="00422F14"/>
    <w:rsid w:val="00425618"/>
    <w:rsid w:val="004277A8"/>
    <w:rsid w:val="00434A22"/>
    <w:rsid w:val="00441BB8"/>
    <w:rsid w:val="00442ED3"/>
    <w:rsid w:val="004461A8"/>
    <w:rsid w:val="00446EC4"/>
    <w:rsid w:val="00455FD8"/>
    <w:rsid w:val="00461AF8"/>
    <w:rsid w:val="00463D35"/>
    <w:rsid w:val="00467B81"/>
    <w:rsid w:val="004712B2"/>
    <w:rsid w:val="004750DE"/>
    <w:rsid w:val="004751F2"/>
    <w:rsid w:val="00476134"/>
    <w:rsid w:val="00481295"/>
    <w:rsid w:val="0048368A"/>
    <w:rsid w:val="00490767"/>
    <w:rsid w:val="004926F2"/>
    <w:rsid w:val="00492E04"/>
    <w:rsid w:val="00494136"/>
    <w:rsid w:val="00494740"/>
    <w:rsid w:val="004A4644"/>
    <w:rsid w:val="004B11F8"/>
    <w:rsid w:val="004B3C87"/>
    <w:rsid w:val="004B5AD2"/>
    <w:rsid w:val="004C03A6"/>
    <w:rsid w:val="004C141A"/>
    <w:rsid w:val="004C1CCE"/>
    <w:rsid w:val="004D1A15"/>
    <w:rsid w:val="004D598B"/>
    <w:rsid w:val="004E22E2"/>
    <w:rsid w:val="004F6FBE"/>
    <w:rsid w:val="00503E71"/>
    <w:rsid w:val="00503E92"/>
    <w:rsid w:val="00532989"/>
    <w:rsid w:val="00533009"/>
    <w:rsid w:val="00534FB7"/>
    <w:rsid w:val="0054013B"/>
    <w:rsid w:val="005446B6"/>
    <w:rsid w:val="005459C7"/>
    <w:rsid w:val="00545B54"/>
    <w:rsid w:val="00546797"/>
    <w:rsid w:val="00554DCD"/>
    <w:rsid w:val="005602A4"/>
    <w:rsid w:val="005646BE"/>
    <w:rsid w:val="0056543B"/>
    <w:rsid w:val="005733FC"/>
    <w:rsid w:val="005768CE"/>
    <w:rsid w:val="00580A4C"/>
    <w:rsid w:val="00580B5A"/>
    <w:rsid w:val="005819A6"/>
    <w:rsid w:val="00585D2E"/>
    <w:rsid w:val="00593F1B"/>
    <w:rsid w:val="005A2217"/>
    <w:rsid w:val="005A2931"/>
    <w:rsid w:val="005A59EC"/>
    <w:rsid w:val="005A5ED4"/>
    <w:rsid w:val="005B1C97"/>
    <w:rsid w:val="005B54A9"/>
    <w:rsid w:val="005C41E2"/>
    <w:rsid w:val="005F0B82"/>
    <w:rsid w:val="005F1A49"/>
    <w:rsid w:val="005F6899"/>
    <w:rsid w:val="005F7E10"/>
    <w:rsid w:val="00601E3B"/>
    <w:rsid w:val="00610E54"/>
    <w:rsid w:val="00611B3A"/>
    <w:rsid w:val="006121D8"/>
    <w:rsid w:val="00613A3A"/>
    <w:rsid w:val="0061594C"/>
    <w:rsid w:val="006161F0"/>
    <w:rsid w:val="006177A9"/>
    <w:rsid w:val="006200DF"/>
    <w:rsid w:val="006210C4"/>
    <w:rsid w:val="0062202C"/>
    <w:rsid w:val="00624867"/>
    <w:rsid w:val="00627612"/>
    <w:rsid w:val="006350BD"/>
    <w:rsid w:val="00635325"/>
    <w:rsid w:val="00640770"/>
    <w:rsid w:val="006421D5"/>
    <w:rsid w:val="0064587B"/>
    <w:rsid w:val="00646DB0"/>
    <w:rsid w:val="006471E2"/>
    <w:rsid w:val="00652B5B"/>
    <w:rsid w:val="00656E5D"/>
    <w:rsid w:val="006600B8"/>
    <w:rsid w:val="006602FB"/>
    <w:rsid w:val="00660F6A"/>
    <w:rsid w:val="00666AEB"/>
    <w:rsid w:val="00670A6F"/>
    <w:rsid w:val="00671170"/>
    <w:rsid w:val="00674842"/>
    <w:rsid w:val="00684C99"/>
    <w:rsid w:val="00691943"/>
    <w:rsid w:val="0069555A"/>
    <w:rsid w:val="006979C7"/>
    <w:rsid w:val="006A24E5"/>
    <w:rsid w:val="006A65D4"/>
    <w:rsid w:val="006B1815"/>
    <w:rsid w:val="006B1A55"/>
    <w:rsid w:val="006B2BCE"/>
    <w:rsid w:val="006B32D9"/>
    <w:rsid w:val="006B3FC0"/>
    <w:rsid w:val="006B542B"/>
    <w:rsid w:val="006B6176"/>
    <w:rsid w:val="006C258B"/>
    <w:rsid w:val="006C6FCB"/>
    <w:rsid w:val="006D1638"/>
    <w:rsid w:val="006D2061"/>
    <w:rsid w:val="006D274F"/>
    <w:rsid w:val="006D6218"/>
    <w:rsid w:val="006E051E"/>
    <w:rsid w:val="006E6E0F"/>
    <w:rsid w:val="006F160B"/>
    <w:rsid w:val="006F6B8D"/>
    <w:rsid w:val="007018B1"/>
    <w:rsid w:val="00703276"/>
    <w:rsid w:val="007114E1"/>
    <w:rsid w:val="00711C8C"/>
    <w:rsid w:val="00714931"/>
    <w:rsid w:val="00715E3F"/>
    <w:rsid w:val="00720225"/>
    <w:rsid w:val="00722841"/>
    <w:rsid w:val="0073704B"/>
    <w:rsid w:val="00743062"/>
    <w:rsid w:val="0074406A"/>
    <w:rsid w:val="007445BD"/>
    <w:rsid w:val="007470F5"/>
    <w:rsid w:val="00750330"/>
    <w:rsid w:val="00750B7D"/>
    <w:rsid w:val="007517F2"/>
    <w:rsid w:val="00763FAD"/>
    <w:rsid w:val="00766872"/>
    <w:rsid w:val="00771EAF"/>
    <w:rsid w:val="007755A2"/>
    <w:rsid w:val="0077584B"/>
    <w:rsid w:val="007815F6"/>
    <w:rsid w:val="00782095"/>
    <w:rsid w:val="00783670"/>
    <w:rsid w:val="00784E59"/>
    <w:rsid w:val="0079093E"/>
    <w:rsid w:val="00790CB9"/>
    <w:rsid w:val="00791552"/>
    <w:rsid w:val="00793F30"/>
    <w:rsid w:val="007963A5"/>
    <w:rsid w:val="007A03DC"/>
    <w:rsid w:val="007A7170"/>
    <w:rsid w:val="007B317D"/>
    <w:rsid w:val="007B3BCD"/>
    <w:rsid w:val="007B7E56"/>
    <w:rsid w:val="007C0822"/>
    <w:rsid w:val="007C1678"/>
    <w:rsid w:val="007C2E4A"/>
    <w:rsid w:val="007C4D44"/>
    <w:rsid w:val="007E15C6"/>
    <w:rsid w:val="007E1D20"/>
    <w:rsid w:val="007E3C14"/>
    <w:rsid w:val="007F2B76"/>
    <w:rsid w:val="00800E6B"/>
    <w:rsid w:val="00802A13"/>
    <w:rsid w:val="0080690C"/>
    <w:rsid w:val="00810145"/>
    <w:rsid w:val="0081284D"/>
    <w:rsid w:val="00815964"/>
    <w:rsid w:val="00825D59"/>
    <w:rsid w:val="00826FFB"/>
    <w:rsid w:val="00830A68"/>
    <w:rsid w:val="00832E06"/>
    <w:rsid w:val="0083753B"/>
    <w:rsid w:val="0084051D"/>
    <w:rsid w:val="0084264B"/>
    <w:rsid w:val="00843D91"/>
    <w:rsid w:val="00846C6D"/>
    <w:rsid w:val="008549E4"/>
    <w:rsid w:val="00856FD2"/>
    <w:rsid w:val="008604AE"/>
    <w:rsid w:val="008622F0"/>
    <w:rsid w:val="0086506B"/>
    <w:rsid w:val="00872681"/>
    <w:rsid w:val="00875CC5"/>
    <w:rsid w:val="008802E0"/>
    <w:rsid w:val="008840EA"/>
    <w:rsid w:val="008933E0"/>
    <w:rsid w:val="0089599E"/>
    <w:rsid w:val="008B5C3E"/>
    <w:rsid w:val="008B7519"/>
    <w:rsid w:val="008C1678"/>
    <w:rsid w:val="008C3620"/>
    <w:rsid w:val="008D393F"/>
    <w:rsid w:val="008D5105"/>
    <w:rsid w:val="008F0893"/>
    <w:rsid w:val="008F1A9E"/>
    <w:rsid w:val="008F4E05"/>
    <w:rsid w:val="008F7AF7"/>
    <w:rsid w:val="0091449B"/>
    <w:rsid w:val="00916550"/>
    <w:rsid w:val="00916CA7"/>
    <w:rsid w:val="00925B6F"/>
    <w:rsid w:val="00933514"/>
    <w:rsid w:val="00943034"/>
    <w:rsid w:val="00951EDC"/>
    <w:rsid w:val="00955CC4"/>
    <w:rsid w:val="009600C4"/>
    <w:rsid w:val="00960361"/>
    <w:rsid w:val="00966998"/>
    <w:rsid w:val="009677FD"/>
    <w:rsid w:val="00974153"/>
    <w:rsid w:val="0098003F"/>
    <w:rsid w:val="00980BBB"/>
    <w:rsid w:val="009840B6"/>
    <w:rsid w:val="00985FDE"/>
    <w:rsid w:val="009A30D0"/>
    <w:rsid w:val="009A3945"/>
    <w:rsid w:val="009A5311"/>
    <w:rsid w:val="009B2E64"/>
    <w:rsid w:val="009B379D"/>
    <w:rsid w:val="009B70B6"/>
    <w:rsid w:val="009B7370"/>
    <w:rsid w:val="009C22D2"/>
    <w:rsid w:val="009C344D"/>
    <w:rsid w:val="009D0739"/>
    <w:rsid w:val="009D21F9"/>
    <w:rsid w:val="009E0B5D"/>
    <w:rsid w:val="009E1F0A"/>
    <w:rsid w:val="009E3455"/>
    <w:rsid w:val="009E3FA5"/>
    <w:rsid w:val="009F1488"/>
    <w:rsid w:val="009F180A"/>
    <w:rsid w:val="009F2F72"/>
    <w:rsid w:val="009F3B54"/>
    <w:rsid w:val="009F6D6F"/>
    <w:rsid w:val="00A076A2"/>
    <w:rsid w:val="00A12ED8"/>
    <w:rsid w:val="00A1669A"/>
    <w:rsid w:val="00A16D5F"/>
    <w:rsid w:val="00A178B5"/>
    <w:rsid w:val="00A2162B"/>
    <w:rsid w:val="00A21F3E"/>
    <w:rsid w:val="00A260BB"/>
    <w:rsid w:val="00A26DF3"/>
    <w:rsid w:val="00A31195"/>
    <w:rsid w:val="00A31F7A"/>
    <w:rsid w:val="00A33B82"/>
    <w:rsid w:val="00A34744"/>
    <w:rsid w:val="00A34FC0"/>
    <w:rsid w:val="00A3527A"/>
    <w:rsid w:val="00A362E6"/>
    <w:rsid w:val="00A41F51"/>
    <w:rsid w:val="00A440BF"/>
    <w:rsid w:val="00A50B79"/>
    <w:rsid w:val="00A557C7"/>
    <w:rsid w:val="00A55845"/>
    <w:rsid w:val="00A60CD5"/>
    <w:rsid w:val="00A812FA"/>
    <w:rsid w:val="00AA391B"/>
    <w:rsid w:val="00AA5A7B"/>
    <w:rsid w:val="00AB1392"/>
    <w:rsid w:val="00AD2CBA"/>
    <w:rsid w:val="00AD4E03"/>
    <w:rsid w:val="00AE1E1F"/>
    <w:rsid w:val="00AF31C8"/>
    <w:rsid w:val="00AF6D85"/>
    <w:rsid w:val="00B045D0"/>
    <w:rsid w:val="00B05095"/>
    <w:rsid w:val="00B11FB5"/>
    <w:rsid w:val="00B1357A"/>
    <w:rsid w:val="00B15651"/>
    <w:rsid w:val="00B171E6"/>
    <w:rsid w:val="00B20E8E"/>
    <w:rsid w:val="00B24514"/>
    <w:rsid w:val="00B2617A"/>
    <w:rsid w:val="00B27C79"/>
    <w:rsid w:val="00B46B09"/>
    <w:rsid w:val="00B50A6A"/>
    <w:rsid w:val="00B52D10"/>
    <w:rsid w:val="00B53B97"/>
    <w:rsid w:val="00B53E45"/>
    <w:rsid w:val="00B5528C"/>
    <w:rsid w:val="00B6078A"/>
    <w:rsid w:val="00B61BFE"/>
    <w:rsid w:val="00B63F79"/>
    <w:rsid w:val="00B67463"/>
    <w:rsid w:val="00B774B8"/>
    <w:rsid w:val="00B80012"/>
    <w:rsid w:val="00B8343D"/>
    <w:rsid w:val="00B85608"/>
    <w:rsid w:val="00B87AB1"/>
    <w:rsid w:val="00B93C40"/>
    <w:rsid w:val="00B95E9D"/>
    <w:rsid w:val="00BA452C"/>
    <w:rsid w:val="00BA4609"/>
    <w:rsid w:val="00BA7229"/>
    <w:rsid w:val="00BB08F9"/>
    <w:rsid w:val="00BC076A"/>
    <w:rsid w:val="00BC7085"/>
    <w:rsid w:val="00BD2DC3"/>
    <w:rsid w:val="00BF0B99"/>
    <w:rsid w:val="00C073A4"/>
    <w:rsid w:val="00C14D54"/>
    <w:rsid w:val="00C15F8B"/>
    <w:rsid w:val="00C20457"/>
    <w:rsid w:val="00C232FD"/>
    <w:rsid w:val="00C249D6"/>
    <w:rsid w:val="00C25354"/>
    <w:rsid w:val="00C37BA0"/>
    <w:rsid w:val="00C40F00"/>
    <w:rsid w:val="00C50C2E"/>
    <w:rsid w:val="00C51237"/>
    <w:rsid w:val="00C51779"/>
    <w:rsid w:val="00C54899"/>
    <w:rsid w:val="00C61426"/>
    <w:rsid w:val="00C61691"/>
    <w:rsid w:val="00C63FD7"/>
    <w:rsid w:val="00C64C4B"/>
    <w:rsid w:val="00C65211"/>
    <w:rsid w:val="00C72A7C"/>
    <w:rsid w:val="00C7474E"/>
    <w:rsid w:val="00C767FF"/>
    <w:rsid w:val="00C80E60"/>
    <w:rsid w:val="00C82F72"/>
    <w:rsid w:val="00C8489E"/>
    <w:rsid w:val="00C86212"/>
    <w:rsid w:val="00C90F2D"/>
    <w:rsid w:val="00C91EB1"/>
    <w:rsid w:val="00CA0FBD"/>
    <w:rsid w:val="00CA3ABB"/>
    <w:rsid w:val="00CA6085"/>
    <w:rsid w:val="00CA7536"/>
    <w:rsid w:val="00CB770F"/>
    <w:rsid w:val="00CC5A76"/>
    <w:rsid w:val="00CD0430"/>
    <w:rsid w:val="00CD13C2"/>
    <w:rsid w:val="00CE0559"/>
    <w:rsid w:val="00CE1AA6"/>
    <w:rsid w:val="00CE7B56"/>
    <w:rsid w:val="00D02D73"/>
    <w:rsid w:val="00D037B3"/>
    <w:rsid w:val="00D077DE"/>
    <w:rsid w:val="00D104C0"/>
    <w:rsid w:val="00D10B20"/>
    <w:rsid w:val="00D1233A"/>
    <w:rsid w:val="00D148F4"/>
    <w:rsid w:val="00D20342"/>
    <w:rsid w:val="00D20517"/>
    <w:rsid w:val="00D23F83"/>
    <w:rsid w:val="00D309A3"/>
    <w:rsid w:val="00D3497D"/>
    <w:rsid w:val="00D4243A"/>
    <w:rsid w:val="00D42C39"/>
    <w:rsid w:val="00D4711C"/>
    <w:rsid w:val="00D50E8C"/>
    <w:rsid w:val="00D52382"/>
    <w:rsid w:val="00D5451F"/>
    <w:rsid w:val="00D56A58"/>
    <w:rsid w:val="00D60525"/>
    <w:rsid w:val="00D608AF"/>
    <w:rsid w:val="00D73C88"/>
    <w:rsid w:val="00D7445B"/>
    <w:rsid w:val="00D764B3"/>
    <w:rsid w:val="00D77373"/>
    <w:rsid w:val="00D81D5D"/>
    <w:rsid w:val="00D8224E"/>
    <w:rsid w:val="00D8341C"/>
    <w:rsid w:val="00D84934"/>
    <w:rsid w:val="00D9564C"/>
    <w:rsid w:val="00D95B82"/>
    <w:rsid w:val="00D978C1"/>
    <w:rsid w:val="00DA0E4B"/>
    <w:rsid w:val="00DA1DF0"/>
    <w:rsid w:val="00DB1D02"/>
    <w:rsid w:val="00DB4767"/>
    <w:rsid w:val="00DB6E3F"/>
    <w:rsid w:val="00DC1331"/>
    <w:rsid w:val="00DC4ED7"/>
    <w:rsid w:val="00DD015F"/>
    <w:rsid w:val="00DE163D"/>
    <w:rsid w:val="00DE6A7B"/>
    <w:rsid w:val="00DF795D"/>
    <w:rsid w:val="00E000D2"/>
    <w:rsid w:val="00E12583"/>
    <w:rsid w:val="00E21D78"/>
    <w:rsid w:val="00E23D4B"/>
    <w:rsid w:val="00E258B3"/>
    <w:rsid w:val="00E279C5"/>
    <w:rsid w:val="00E362AB"/>
    <w:rsid w:val="00E470FA"/>
    <w:rsid w:val="00E61F86"/>
    <w:rsid w:val="00E64944"/>
    <w:rsid w:val="00E66331"/>
    <w:rsid w:val="00E71668"/>
    <w:rsid w:val="00E76546"/>
    <w:rsid w:val="00E77EAC"/>
    <w:rsid w:val="00E86455"/>
    <w:rsid w:val="00E87B9F"/>
    <w:rsid w:val="00E93B08"/>
    <w:rsid w:val="00EA3FDB"/>
    <w:rsid w:val="00EA4CEF"/>
    <w:rsid w:val="00EB4D93"/>
    <w:rsid w:val="00EB7773"/>
    <w:rsid w:val="00EC093B"/>
    <w:rsid w:val="00EC605F"/>
    <w:rsid w:val="00ED2F23"/>
    <w:rsid w:val="00ED582D"/>
    <w:rsid w:val="00EE2281"/>
    <w:rsid w:val="00EF53A0"/>
    <w:rsid w:val="00EF5E48"/>
    <w:rsid w:val="00EF6850"/>
    <w:rsid w:val="00EF7BE5"/>
    <w:rsid w:val="00F0252B"/>
    <w:rsid w:val="00F101D6"/>
    <w:rsid w:val="00F107F1"/>
    <w:rsid w:val="00F147EF"/>
    <w:rsid w:val="00F16ECD"/>
    <w:rsid w:val="00F2467D"/>
    <w:rsid w:val="00F439C6"/>
    <w:rsid w:val="00F467AE"/>
    <w:rsid w:val="00F46BA8"/>
    <w:rsid w:val="00F5024D"/>
    <w:rsid w:val="00F56316"/>
    <w:rsid w:val="00F6167F"/>
    <w:rsid w:val="00F642C9"/>
    <w:rsid w:val="00F673C5"/>
    <w:rsid w:val="00F71484"/>
    <w:rsid w:val="00F74F0D"/>
    <w:rsid w:val="00F820FC"/>
    <w:rsid w:val="00F83A21"/>
    <w:rsid w:val="00F841DA"/>
    <w:rsid w:val="00F87CF0"/>
    <w:rsid w:val="00F904D4"/>
    <w:rsid w:val="00F90646"/>
    <w:rsid w:val="00F943CD"/>
    <w:rsid w:val="00F94491"/>
    <w:rsid w:val="00F96D0F"/>
    <w:rsid w:val="00F96E61"/>
    <w:rsid w:val="00FA1F5E"/>
    <w:rsid w:val="00FB29E8"/>
    <w:rsid w:val="00FB433C"/>
    <w:rsid w:val="00FC3323"/>
    <w:rsid w:val="00FC4DC3"/>
    <w:rsid w:val="00FD586E"/>
    <w:rsid w:val="00FE6C64"/>
    <w:rsid w:val="00FF0368"/>
    <w:rsid w:val="00FF044D"/>
    <w:rsid w:val="00FF2BA8"/>
    <w:rsid w:val="00FF31DD"/>
    <w:rsid w:val="0189DCAB"/>
    <w:rsid w:val="01B67586"/>
    <w:rsid w:val="02565285"/>
    <w:rsid w:val="030893C6"/>
    <w:rsid w:val="03994CD1"/>
    <w:rsid w:val="03C4E57A"/>
    <w:rsid w:val="03D7DB2F"/>
    <w:rsid w:val="03E5B3E7"/>
    <w:rsid w:val="05791ACD"/>
    <w:rsid w:val="063ED62C"/>
    <w:rsid w:val="0662B0DA"/>
    <w:rsid w:val="06BA9C56"/>
    <w:rsid w:val="0719E8CB"/>
    <w:rsid w:val="076D8BA7"/>
    <w:rsid w:val="07889397"/>
    <w:rsid w:val="07B550F1"/>
    <w:rsid w:val="07DB7AE3"/>
    <w:rsid w:val="0825FBEC"/>
    <w:rsid w:val="082C9359"/>
    <w:rsid w:val="09801EC3"/>
    <w:rsid w:val="0A327DDC"/>
    <w:rsid w:val="0A3EC934"/>
    <w:rsid w:val="0A77D369"/>
    <w:rsid w:val="0A9814DF"/>
    <w:rsid w:val="0B17AA9A"/>
    <w:rsid w:val="0BDA391A"/>
    <w:rsid w:val="0C0C65E0"/>
    <w:rsid w:val="0C213A6E"/>
    <w:rsid w:val="0C2DFB8B"/>
    <w:rsid w:val="0DE9DD74"/>
    <w:rsid w:val="0DF5E285"/>
    <w:rsid w:val="0E19497A"/>
    <w:rsid w:val="0E38DD13"/>
    <w:rsid w:val="0E50A47B"/>
    <w:rsid w:val="0EE1FFD3"/>
    <w:rsid w:val="0FCBA824"/>
    <w:rsid w:val="1086E533"/>
    <w:rsid w:val="109FEE74"/>
    <w:rsid w:val="10F30E9C"/>
    <w:rsid w:val="11B8119F"/>
    <w:rsid w:val="12245CAA"/>
    <w:rsid w:val="12AB10B9"/>
    <w:rsid w:val="13E61825"/>
    <w:rsid w:val="15ACCF19"/>
    <w:rsid w:val="15DA3BCE"/>
    <w:rsid w:val="1687FF27"/>
    <w:rsid w:val="169BDCBA"/>
    <w:rsid w:val="175D25EF"/>
    <w:rsid w:val="177495A8"/>
    <w:rsid w:val="1948386E"/>
    <w:rsid w:val="194E60AF"/>
    <w:rsid w:val="198B4F84"/>
    <w:rsid w:val="1A228463"/>
    <w:rsid w:val="1A268109"/>
    <w:rsid w:val="1A6EFBDC"/>
    <w:rsid w:val="1C052C63"/>
    <w:rsid w:val="1CD71037"/>
    <w:rsid w:val="1D657222"/>
    <w:rsid w:val="1DCF9792"/>
    <w:rsid w:val="1E9BCB64"/>
    <w:rsid w:val="2029862A"/>
    <w:rsid w:val="213D1F4D"/>
    <w:rsid w:val="21EE6E99"/>
    <w:rsid w:val="239E0851"/>
    <w:rsid w:val="23F64D93"/>
    <w:rsid w:val="25166C65"/>
    <w:rsid w:val="2604546D"/>
    <w:rsid w:val="2656F848"/>
    <w:rsid w:val="269DC83E"/>
    <w:rsid w:val="26DC5423"/>
    <w:rsid w:val="26F01B3F"/>
    <w:rsid w:val="26F19112"/>
    <w:rsid w:val="272BA808"/>
    <w:rsid w:val="27E2C1CB"/>
    <w:rsid w:val="2839A08A"/>
    <w:rsid w:val="2A9DF54E"/>
    <w:rsid w:val="2ACA47BA"/>
    <w:rsid w:val="2B1A0EEE"/>
    <w:rsid w:val="2D3865FB"/>
    <w:rsid w:val="2D8DD202"/>
    <w:rsid w:val="2DAE498E"/>
    <w:rsid w:val="2DF97E51"/>
    <w:rsid w:val="2E8EAC7F"/>
    <w:rsid w:val="2EA80C3C"/>
    <w:rsid w:val="2F30720C"/>
    <w:rsid w:val="2F4FAE21"/>
    <w:rsid w:val="30226E97"/>
    <w:rsid w:val="303D4A85"/>
    <w:rsid w:val="3067FCFE"/>
    <w:rsid w:val="309B6793"/>
    <w:rsid w:val="31AD33FC"/>
    <w:rsid w:val="33612183"/>
    <w:rsid w:val="347F1BA4"/>
    <w:rsid w:val="34D962A1"/>
    <w:rsid w:val="34FCF1E4"/>
    <w:rsid w:val="397F36A8"/>
    <w:rsid w:val="39D06307"/>
    <w:rsid w:val="3A430581"/>
    <w:rsid w:val="3B76A3B9"/>
    <w:rsid w:val="3BCFADC2"/>
    <w:rsid w:val="3C056218"/>
    <w:rsid w:val="3D915E7A"/>
    <w:rsid w:val="3DBB4129"/>
    <w:rsid w:val="3DE37F4D"/>
    <w:rsid w:val="3DF7013E"/>
    <w:rsid w:val="3F98933C"/>
    <w:rsid w:val="3FF0426E"/>
    <w:rsid w:val="421F3CEB"/>
    <w:rsid w:val="43132838"/>
    <w:rsid w:val="438E37E0"/>
    <w:rsid w:val="43B440E2"/>
    <w:rsid w:val="4433DC7A"/>
    <w:rsid w:val="45081D30"/>
    <w:rsid w:val="4545C10E"/>
    <w:rsid w:val="464765D2"/>
    <w:rsid w:val="47A77F72"/>
    <w:rsid w:val="47E8D87E"/>
    <w:rsid w:val="48328A32"/>
    <w:rsid w:val="4B6A9142"/>
    <w:rsid w:val="4C03F614"/>
    <w:rsid w:val="4F0FCB6C"/>
    <w:rsid w:val="5019FDF4"/>
    <w:rsid w:val="50D6E832"/>
    <w:rsid w:val="513062EB"/>
    <w:rsid w:val="5136A3CD"/>
    <w:rsid w:val="51A22A3E"/>
    <w:rsid w:val="529D4407"/>
    <w:rsid w:val="530097EF"/>
    <w:rsid w:val="531BEA60"/>
    <w:rsid w:val="535EB97E"/>
    <w:rsid w:val="55BEA977"/>
    <w:rsid w:val="55D368F7"/>
    <w:rsid w:val="561CDAAD"/>
    <w:rsid w:val="58509B82"/>
    <w:rsid w:val="5852E1CF"/>
    <w:rsid w:val="5892A099"/>
    <w:rsid w:val="59484E1E"/>
    <w:rsid w:val="59EFA504"/>
    <w:rsid w:val="5A1D623A"/>
    <w:rsid w:val="5A30A377"/>
    <w:rsid w:val="5C6D4C65"/>
    <w:rsid w:val="5D4A5D9F"/>
    <w:rsid w:val="5E716295"/>
    <w:rsid w:val="5F397A1F"/>
    <w:rsid w:val="5FBCEC97"/>
    <w:rsid w:val="5FD2474B"/>
    <w:rsid w:val="600B4A59"/>
    <w:rsid w:val="603E0391"/>
    <w:rsid w:val="60E6FE55"/>
    <w:rsid w:val="61CFEAAE"/>
    <w:rsid w:val="61DD594C"/>
    <w:rsid w:val="62008E5D"/>
    <w:rsid w:val="624A813A"/>
    <w:rsid w:val="62A3E0BD"/>
    <w:rsid w:val="63032295"/>
    <w:rsid w:val="634180DD"/>
    <w:rsid w:val="640CAB24"/>
    <w:rsid w:val="64827192"/>
    <w:rsid w:val="6486204B"/>
    <w:rsid w:val="656645EC"/>
    <w:rsid w:val="6573C1E5"/>
    <w:rsid w:val="6718C57E"/>
    <w:rsid w:val="6735461C"/>
    <w:rsid w:val="67CF4B3C"/>
    <w:rsid w:val="68A69765"/>
    <w:rsid w:val="68C6270F"/>
    <w:rsid w:val="68EB5AED"/>
    <w:rsid w:val="69913BCC"/>
    <w:rsid w:val="69D083D2"/>
    <w:rsid w:val="69DA000C"/>
    <w:rsid w:val="69E3A63D"/>
    <w:rsid w:val="69FF3124"/>
    <w:rsid w:val="6AB097AE"/>
    <w:rsid w:val="6C22FBAF"/>
    <w:rsid w:val="6C269963"/>
    <w:rsid w:val="6C3D6DDB"/>
    <w:rsid w:val="6C78FAA4"/>
    <w:rsid w:val="6C7B40F1"/>
    <w:rsid w:val="6D0BF9FC"/>
    <w:rsid w:val="6F240DCD"/>
    <w:rsid w:val="6F25F54D"/>
    <w:rsid w:val="6F5A9C71"/>
    <w:rsid w:val="6FD7E87F"/>
    <w:rsid w:val="6FF46365"/>
    <w:rsid w:val="70C3841D"/>
    <w:rsid w:val="70E25D46"/>
    <w:rsid w:val="714E69E9"/>
    <w:rsid w:val="73B7BFCA"/>
    <w:rsid w:val="74935A2A"/>
    <w:rsid w:val="765CAF35"/>
    <w:rsid w:val="7666CADE"/>
    <w:rsid w:val="779EE972"/>
    <w:rsid w:val="77B96BC9"/>
    <w:rsid w:val="7915B58B"/>
    <w:rsid w:val="791E6F57"/>
    <w:rsid w:val="792F1F12"/>
    <w:rsid w:val="7A9C96DD"/>
    <w:rsid w:val="7D600611"/>
    <w:rsid w:val="7D7CE313"/>
    <w:rsid w:val="7E91380F"/>
    <w:rsid w:val="7F1A1238"/>
    <w:rsid w:val="7F375E52"/>
    <w:rsid w:val="7F3FBF20"/>
    <w:rsid w:val="7FF797D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0D76EE"/>
  <w15:chartTrackingRefBased/>
  <w15:docId w15:val="{79F3E90F-4DEC-4918-A4E9-D440F870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A"/>
      <w:kern w:val="1"/>
      <w:lang w:eastAsia="zh-CN"/>
    </w:rPr>
  </w:style>
  <w:style w:type="paragraph" w:styleId="Titre1">
    <w:name w:val="heading 1"/>
    <w:basedOn w:val="Titre20"/>
    <w:next w:val="Corpsdetexte"/>
    <w:qFormat/>
    <w:pPr>
      <w:numPr>
        <w:numId w:val="2"/>
      </w:numPr>
      <w:outlineLvl w:val="0"/>
    </w:pPr>
  </w:style>
  <w:style w:type="paragraph" w:styleId="Titre2">
    <w:name w:val="heading 2"/>
    <w:basedOn w:val="Normal"/>
    <w:next w:val="Normal"/>
    <w:qFormat/>
    <w:pPr>
      <w:keepNext/>
      <w:numPr>
        <w:ilvl w:val="1"/>
        <w:numId w:val="2"/>
      </w:numPr>
      <w:spacing w:before="240" w:after="60"/>
      <w:jc w:val="both"/>
      <w:outlineLvl w:val="1"/>
    </w:pPr>
    <w:rPr>
      <w:rFonts w:ascii="Arial" w:hAnsi="Arial" w:cs="Arial"/>
      <w:b/>
      <w:bCs/>
      <w:iCs/>
      <w:sz w:val="22"/>
      <w:szCs w:val="28"/>
    </w:rPr>
  </w:style>
  <w:style w:type="paragraph" w:styleId="Titre3">
    <w:name w:val="heading 3"/>
    <w:basedOn w:val="Titre20"/>
    <w:next w:val="Corpsdetexte"/>
    <w:qFormat/>
    <w:pPr>
      <w:numPr>
        <w:ilvl w:val="2"/>
        <w:numId w:val="2"/>
      </w:num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b/>
      <w:color w:val="317F72"/>
      <w:sz w:val="22"/>
      <w:szCs w:val="28"/>
    </w:rPr>
  </w:style>
  <w:style w:type="character" w:customStyle="1" w:styleId="WW8Num1z1">
    <w:name w:val="WW8Num1z1"/>
    <w:rPr>
      <w:rFonts w:ascii="Courier New" w:hAnsi="Courier New" w:cs="Courier New"/>
      <w:b w:val="0"/>
      <w:sz w:val="20"/>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DefaultParagraphFont0">
    <w:name w:val="Default Paragraph Font0"/>
  </w:style>
  <w:style w:type="character" w:customStyle="1" w:styleId="Titre2Car">
    <w:name w:val="Titre 2 Car"/>
    <w:rPr>
      <w:rFonts w:ascii="Arial" w:eastAsia="Times New Roman" w:hAnsi="Arial" w:cs="Arial"/>
      <w:b/>
      <w:bCs/>
      <w:iCs/>
      <w:szCs w:val="28"/>
    </w:rPr>
  </w:style>
  <w:style w:type="character" w:styleId="Lienhypertexte">
    <w:name w:val="Hyperlink"/>
    <w:uiPriority w:val="99"/>
    <w:rPr>
      <w:color w:val="0000FF"/>
      <w:u w:val="single"/>
    </w:rPr>
  </w:style>
  <w:style w:type="character" w:customStyle="1" w:styleId="Appelnotedebasdep1">
    <w:name w:val="Appel note de bas de p.1"/>
    <w:rPr>
      <w:vertAlign w:val="superscript"/>
    </w:rPr>
  </w:style>
  <w:style w:type="character" w:customStyle="1" w:styleId="NotedebasdepageCar">
    <w:name w:val="Note de bas de page Car"/>
    <w:rPr>
      <w:rFonts w:ascii="Times New Roman" w:eastAsia="Times New Roman" w:hAnsi="Times New Roman" w:cs="Times New Roman"/>
      <w:sz w:val="20"/>
      <w:szCs w:val="20"/>
    </w:rPr>
  </w:style>
  <w:style w:type="character" w:customStyle="1" w:styleId="TextedebullesCar">
    <w:name w:val="Texte de bulles Car"/>
    <w:rPr>
      <w:rFonts w:ascii="Segoe UI" w:eastAsia="Times New Roman" w:hAnsi="Segoe UI" w:cs="Segoe UI"/>
      <w:sz w:val="18"/>
      <w:szCs w:val="18"/>
    </w:rPr>
  </w:style>
  <w:style w:type="character" w:customStyle="1" w:styleId="En-tteCar">
    <w:name w:val="En-tête Car"/>
    <w:uiPriority w:val="99"/>
    <w:rPr>
      <w:rFonts w:ascii="Times New Roman" w:eastAsia="Times New Roman" w:hAnsi="Times New Roman" w:cs="Times New Roman"/>
      <w:sz w:val="20"/>
      <w:szCs w:val="20"/>
    </w:rPr>
  </w:style>
  <w:style w:type="character" w:customStyle="1" w:styleId="PieddepageCar">
    <w:name w:val="Pied de page Car"/>
    <w:rPr>
      <w:rFonts w:ascii="Times New Roman" w:eastAsia="Times New Roman" w:hAnsi="Times New Roman" w:cs="Times New Roman"/>
      <w:sz w:val="20"/>
      <w:szCs w:val="20"/>
    </w:rPr>
  </w:style>
  <w:style w:type="character" w:customStyle="1" w:styleId="ExplorateurdedocumentsCar">
    <w:name w:val="Explorateur de documents Car"/>
    <w:rPr>
      <w:rFonts w:ascii="Tahoma" w:eastAsia="Calibri" w:hAnsi="Tahoma" w:cs="Tahoma"/>
      <w:sz w:val="16"/>
      <w:szCs w:val="16"/>
    </w:rPr>
  </w:style>
  <w:style w:type="character" w:customStyle="1" w:styleId="Numrodepage1">
    <w:name w:val="Numéro de page1"/>
    <w:basedOn w:val="DefaultParagraphFont0"/>
  </w:style>
  <w:style w:type="character" w:customStyle="1" w:styleId="ParagraphedelisteCar">
    <w:name w:val="Paragraphe de liste Car"/>
    <w:uiPriority w:val="34"/>
    <w:rPr>
      <w:rFonts w:ascii="Times New Roman" w:eastAsia="Times New Roman" w:hAnsi="Times New Roman" w:cs="Times New Roman"/>
      <w:sz w:val="20"/>
      <w:szCs w:val="20"/>
    </w:rPr>
  </w:style>
  <w:style w:type="character" w:customStyle="1" w:styleId="pucesvertes14virguleCar">
    <w:name w:val="puces vertes 14 virgule Car"/>
    <w:rPr>
      <w:rFonts w:ascii="Arial" w:eastAsia="Times New Roman" w:hAnsi="Arial" w:cs="Arial"/>
      <w:sz w:val="20"/>
      <w:szCs w:val="28"/>
    </w:rPr>
  </w:style>
  <w:style w:type="character" w:customStyle="1" w:styleId="Mentionnonrsolue1">
    <w:name w:val="Mention non résolue1"/>
    <w:rPr>
      <w:color w:val="605E5C"/>
      <w:shd w:val="clear" w:color="auto" w:fill="E1DFDD"/>
    </w:rPr>
  </w:style>
  <w:style w:type="character" w:customStyle="1" w:styleId="ListLabel1">
    <w:name w:val="ListLabel 1"/>
    <w:rPr>
      <w:rFonts w:eastAsia="Calibri" w:cs="Arial"/>
    </w:rPr>
  </w:style>
  <w:style w:type="character" w:customStyle="1" w:styleId="ListLabel2">
    <w:name w:val="ListLabel 2"/>
    <w:rPr>
      <w:rFonts w:cs="Courier New"/>
      <w:sz w:val="20"/>
    </w:rPr>
  </w:style>
  <w:style w:type="character" w:customStyle="1" w:styleId="ListLabel3">
    <w:name w:val="ListLabel 3"/>
    <w:rPr>
      <w:rFonts w:eastAsia="Times New Roman"/>
    </w:rPr>
  </w:style>
  <w:style w:type="character" w:customStyle="1" w:styleId="ListLabel4">
    <w:name w:val="ListLabel 4"/>
    <w:rPr>
      <w:rFonts w:eastAsia="Times New Roman" w:cs="Times New Roman"/>
    </w:rPr>
  </w:style>
  <w:style w:type="character" w:customStyle="1" w:styleId="ListLabel5">
    <w:name w:val="ListLabel 5"/>
    <w:rPr>
      <w:rFonts w:eastAsia="Times New Roman" w:cs="Arial"/>
    </w:rPr>
  </w:style>
  <w:style w:type="character" w:customStyle="1" w:styleId="ListLabel6">
    <w:name w:val="ListLabel 6"/>
    <w:rPr>
      <w:rFonts w:eastAsia="Times" w:cs="Times New Roman"/>
    </w:rPr>
  </w:style>
  <w:style w:type="character" w:customStyle="1" w:styleId="ListLabel7">
    <w:name w:val="ListLabel 7"/>
    <w:rPr>
      <w:rFonts w:cs="Arial"/>
    </w:rPr>
  </w:style>
  <w:style w:type="character" w:customStyle="1" w:styleId="ListLabel8">
    <w:name w:val="ListLabel 8"/>
    <w:rPr>
      <w:rFonts w:ascii="Arial" w:hAnsi="Arial" w:cs="Arial"/>
      <w:b/>
      <w:color w:val="317F72"/>
      <w:sz w:val="22"/>
      <w:szCs w:val="28"/>
    </w:rPr>
  </w:style>
  <w:style w:type="character" w:customStyle="1" w:styleId="Caractresdenotedebasdepage">
    <w:name w:val="Caractères de note de bas de page"/>
  </w:style>
  <w:style w:type="character" w:customStyle="1" w:styleId="Appelnotedebasdep10">
    <w:name w:val="Appel note de bas de p.10"/>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ListLabel9">
    <w:name w:val="ListLabel 9"/>
    <w:rPr>
      <w:rFonts w:ascii="Arial" w:hAnsi="Arial" w:cs="Wingdings"/>
      <w:b/>
      <w:color w:val="317F72"/>
      <w:sz w:val="22"/>
      <w:szCs w:val="28"/>
    </w:rPr>
  </w:style>
  <w:style w:type="character" w:customStyle="1" w:styleId="ListLabel10">
    <w:name w:val="ListLabel 10"/>
    <w:rPr>
      <w:rFonts w:ascii="Arial" w:hAnsi="Arial" w:cs="Courier New"/>
      <w:sz w:val="20"/>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ascii="Arial" w:hAnsi="Arial" w:cs="Wingdings"/>
      <w:b/>
      <w:color w:val="317F72"/>
      <w:sz w:val="22"/>
      <w:szCs w:val="28"/>
    </w:rPr>
  </w:style>
  <w:style w:type="character" w:customStyle="1" w:styleId="ListLabel14">
    <w:name w:val="ListLabel 14"/>
    <w:rPr>
      <w:rFonts w:ascii="Arial" w:hAnsi="Arial" w:cs="Courier New"/>
      <w:b/>
      <w:sz w:val="20"/>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ascii="Arial" w:hAnsi="Arial" w:cs="Wingdings"/>
      <w:b/>
      <w:color w:val="317F72"/>
      <w:sz w:val="22"/>
      <w:szCs w:val="28"/>
    </w:rPr>
  </w:style>
  <w:style w:type="character" w:customStyle="1" w:styleId="ListLabel18">
    <w:name w:val="ListLabel 18"/>
    <w:rPr>
      <w:rFonts w:ascii="Arial" w:hAnsi="Arial" w:cs="Courier New"/>
      <w:b/>
      <w:sz w:val="20"/>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ascii="Arial" w:hAnsi="Arial" w:cs="Times New Roman"/>
    </w:rPr>
  </w:style>
  <w:style w:type="character" w:customStyle="1" w:styleId="ListLabel22">
    <w:name w:val="ListLabel 22"/>
    <w:rPr>
      <w:rFonts w:ascii="Arial" w:hAnsi="Arial" w:cs="Wingdings"/>
      <w:b/>
      <w:color w:val="317F72"/>
      <w:sz w:val="22"/>
      <w:szCs w:val="28"/>
    </w:rPr>
  </w:style>
  <w:style w:type="character" w:customStyle="1" w:styleId="ListLabel23">
    <w:name w:val="ListLabel 23"/>
    <w:rPr>
      <w:rFonts w:ascii="Arial" w:hAnsi="Arial" w:cs="Courier New"/>
      <w:b/>
      <w:sz w:val="20"/>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ascii="Arial" w:hAnsi="Arial" w:cs="Times New Roman"/>
    </w:rPr>
  </w:style>
  <w:style w:type="character" w:customStyle="1" w:styleId="ListLabel27">
    <w:name w:val="ListLabel 27"/>
    <w:rPr>
      <w:rFonts w:ascii="Arial" w:hAnsi="Arial" w:cs="Wingdings"/>
      <w:b/>
      <w:color w:val="317F72"/>
      <w:sz w:val="22"/>
      <w:szCs w:val="28"/>
    </w:rPr>
  </w:style>
  <w:style w:type="character" w:customStyle="1" w:styleId="ListLabel28">
    <w:name w:val="ListLabel 28"/>
    <w:rPr>
      <w:rFonts w:ascii="Arial" w:hAnsi="Arial" w:cs="Courier New"/>
      <w:b/>
      <w:sz w:val="20"/>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ascii="Arial" w:hAnsi="Arial" w:cs="Times New Roman"/>
    </w:rPr>
  </w:style>
  <w:style w:type="character" w:customStyle="1" w:styleId="ListLabel32">
    <w:name w:val="ListLabel 32"/>
    <w:rPr>
      <w:rFonts w:ascii="Arial" w:hAnsi="Arial" w:cs="Wingdings"/>
      <w:b/>
      <w:color w:val="317F72"/>
      <w:sz w:val="22"/>
      <w:szCs w:val="28"/>
    </w:rPr>
  </w:style>
  <w:style w:type="character" w:customStyle="1" w:styleId="ListLabel33">
    <w:name w:val="ListLabel 33"/>
    <w:rPr>
      <w:rFonts w:ascii="Arial" w:hAnsi="Arial" w:cs="Courier New"/>
      <w:b w:val="0"/>
      <w:sz w:val="20"/>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ascii="Arial" w:hAnsi="Arial" w:cs="Times New Roman"/>
    </w:rPr>
  </w:style>
  <w:style w:type="character" w:customStyle="1" w:styleId="ListLabel37">
    <w:name w:val="ListLabel 37"/>
    <w:rPr>
      <w:rFonts w:ascii="Arial" w:hAnsi="Arial" w:cs="Wingdings"/>
      <w:b/>
      <w:color w:val="317F72"/>
      <w:sz w:val="22"/>
      <w:szCs w:val="28"/>
    </w:rPr>
  </w:style>
  <w:style w:type="character" w:customStyle="1" w:styleId="ListLabel38">
    <w:name w:val="ListLabel 38"/>
    <w:rPr>
      <w:rFonts w:ascii="Arial" w:hAnsi="Arial" w:cs="Courier New"/>
      <w:b w:val="0"/>
      <w:sz w:val="20"/>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ascii="Arial" w:hAnsi="Arial" w:cs="Times New Roman"/>
    </w:rPr>
  </w:style>
  <w:style w:type="character" w:customStyle="1" w:styleId="TextedebullesCar1">
    <w:name w:val="Texte de bulles Car1"/>
    <w:rPr>
      <w:rFonts w:ascii="Segoe UI" w:hAnsi="Segoe UI" w:cs="Segoe UI"/>
      <w:color w:val="00000A"/>
      <w:kern w:val="1"/>
      <w:sz w:val="18"/>
      <w:szCs w:val="18"/>
    </w:rPr>
  </w:style>
  <w:style w:type="paragraph" w:customStyle="1" w:styleId="Titre20">
    <w:name w:val="Titre2"/>
    <w:basedOn w:val="Normal"/>
    <w:next w:val="Corpsdetexte"/>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Arial"/>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customStyle="1" w:styleId="caption0">
    <w:name w:val="caption0"/>
    <w:basedOn w:val="Normal"/>
    <w:pPr>
      <w:suppressLineNumbers/>
      <w:spacing w:before="120" w:after="120"/>
    </w:pPr>
    <w:rPr>
      <w:rFonts w:ascii="Liberation Sans" w:hAnsi="Liberation Sans" w:cs="Arial"/>
      <w:i/>
      <w:iCs/>
      <w:sz w:val="24"/>
      <w:szCs w:val="24"/>
    </w:rPr>
  </w:style>
  <w:style w:type="paragraph" w:customStyle="1" w:styleId="CarCar7CarCarCarCarCarCarCarCarCarCarCarCar">
    <w:name w:val="Car Car7 Car Car Car Car Car Car Car Car Car Car Car Car"/>
    <w:basedOn w:val="Normal"/>
    <w:pPr>
      <w:suppressAutoHyphens w:val="0"/>
      <w:spacing w:before="120" w:after="160" w:line="240" w:lineRule="exact"/>
    </w:pPr>
    <w:rPr>
      <w:rFonts w:ascii="Tahoma" w:hAnsi="Tahoma" w:cs="Tahoma"/>
      <w:sz w:val="18"/>
      <w:lang w:val="en-US"/>
    </w:rPr>
  </w:style>
  <w:style w:type="paragraph" w:styleId="NormalWeb">
    <w:name w:val="Normal (Web)"/>
    <w:basedOn w:val="Normal"/>
    <w:uiPriority w:val="99"/>
    <w:pPr>
      <w:suppressAutoHyphens w:val="0"/>
      <w:spacing w:before="100" w:after="100"/>
    </w:pPr>
    <w:rPr>
      <w:rFonts w:ascii="Optima" w:hAnsi="Optima" w:cs="Optima"/>
      <w:sz w:val="24"/>
      <w:szCs w:val="24"/>
    </w:rPr>
  </w:style>
  <w:style w:type="paragraph" w:customStyle="1" w:styleId="Paragraphedeliste1">
    <w:name w:val="Paragraphe de liste1"/>
    <w:basedOn w:val="Normal"/>
    <w:pPr>
      <w:ind w:left="708"/>
    </w:pPr>
  </w:style>
  <w:style w:type="paragraph" w:customStyle="1" w:styleId="Notedebasdepage1">
    <w:name w:val="Note de bas de page1"/>
    <w:basedOn w:val="Normal"/>
  </w:style>
  <w:style w:type="paragraph" w:customStyle="1" w:styleId="Textedebulles1">
    <w:name w:val="Texte de bulles1"/>
    <w:basedOn w:val="Normal"/>
    <w:rPr>
      <w:rFonts w:ascii="Segoe UI" w:hAnsi="Segoe UI" w:cs="Segoe UI"/>
      <w:sz w:val="18"/>
      <w:szCs w:val="18"/>
    </w:rPr>
  </w:style>
  <w:style w:type="paragraph" w:styleId="En-tte">
    <w:name w:val="header"/>
    <w:basedOn w:val="Normal"/>
    <w:uiPriority w:val="99"/>
    <w:pPr>
      <w:tabs>
        <w:tab w:val="center" w:pos="4536"/>
        <w:tab w:val="right" w:pos="9072"/>
      </w:tabs>
    </w:pPr>
  </w:style>
  <w:style w:type="paragraph" w:styleId="Pieddepage">
    <w:name w:val="footer"/>
    <w:basedOn w:val="Normal"/>
    <w:pPr>
      <w:tabs>
        <w:tab w:val="center" w:pos="4536"/>
        <w:tab w:val="right" w:pos="9072"/>
      </w:tabs>
    </w:pPr>
  </w:style>
  <w:style w:type="paragraph" w:customStyle="1" w:styleId="Explorateurdedocuments1">
    <w:name w:val="Explorateur de documents1"/>
    <w:basedOn w:val="Normal"/>
    <w:pPr>
      <w:suppressAutoHyphens w:val="0"/>
    </w:pPr>
    <w:rPr>
      <w:rFonts w:ascii="Tahoma" w:eastAsia="Calibri" w:hAnsi="Tahoma" w:cs="Tahoma"/>
      <w:sz w:val="16"/>
      <w:szCs w:val="16"/>
    </w:rPr>
  </w:style>
  <w:style w:type="paragraph" w:customStyle="1" w:styleId="pucesvertes14virgule">
    <w:name w:val="puces vertes 14 virgule"/>
    <w:basedOn w:val="Paragraphedeliste1"/>
    <w:qFormat/>
    <w:pPr>
      <w:suppressAutoHyphens w:val="0"/>
      <w:spacing w:after="120"/>
      <w:contextualSpacing/>
      <w:jc w:val="both"/>
    </w:pPr>
    <w:rPr>
      <w:rFonts w:ascii="Arial" w:hAnsi="Arial" w:cs="Arial"/>
      <w:sz w:val="22"/>
      <w:szCs w:val="28"/>
    </w:rPr>
  </w:style>
  <w:style w:type="paragraph" w:customStyle="1" w:styleId="Contenudecadre">
    <w:name w:val="Contenu de cadre"/>
    <w:basedOn w:val="Normal"/>
  </w:style>
  <w:style w:type="paragraph" w:customStyle="1" w:styleId="Quotations">
    <w:name w:val="Quotations"/>
    <w:basedOn w:val="Normal"/>
  </w:style>
  <w:style w:type="paragraph" w:styleId="Sous-titre">
    <w:name w:val="Subtitle"/>
    <w:basedOn w:val="Titre20"/>
    <w:next w:val="Corpsdetexte"/>
    <w:qFormat/>
  </w:style>
  <w:style w:type="paragraph" w:customStyle="1" w:styleId="Contenudetableau">
    <w:name w:val="Contenu de tableau"/>
    <w:basedOn w:val="Normal"/>
  </w:style>
  <w:style w:type="paragraph" w:customStyle="1" w:styleId="Titredetableau">
    <w:name w:val="Titre de tableau"/>
    <w:basedOn w:val="Contenudetableau"/>
  </w:style>
  <w:style w:type="paragraph" w:customStyle="1" w:styleId="BalloonText0">
    <w:name w:val="Balloon Text0"/>
    <w:basedOn w:val="Normal"/>
    <w:rPr>
      <w:rFonts w:ascii="Segoe UI" w:hAnsi="Segoe UI" w:cs="Segoe UI"/>
      <w:sz w:val="18"/>
      <w:szCs w:val="18"/>
    </w:rPr>
  </w:style>
  <w:style w:type="paragraph" w:styleId="Titre">
    <w:name w:val="Title"/>
    <w:basedOn w:val="Titre20"/>
    <w:next w:val="Corpsdetexte"/>
    <w:qFormat/>
    <w:pPr>
      <w:jc w:val="center"/>
    </w:pPr>
    <w:rPr>
      <w:b/>
      <w:bCs/>
      <w:sz w:val="56"/>
      <w:szCs w:val="56"/>
    </w:rPr>
  </w:style>
  <w:style w:type="paragraph" w:customStyle="1" w:styleId="paragraph">
    <w:name w:val="paragraph"/>
    <w:basedOn w:val="Normal"/>
    <w:rsid w:val="000D18DE"/>
    <w:pPr>
      <w:suppressAutoHyphens w:val="0"/>
      <w:spacing w:before="100" w:beforeAutospacing="1" w:after="100" w:afterAutospacing="1"/>
    </w:pPr>
    <w:rPr>
      <w:color w:val="auto"/>
      <w:kern w:val="0"/>
      <w:sz w:val="24"/>
      <w:szCs w:val="24"/>
      <w:lang w:eastAsia="fr-FR"/>
    </w:rPr>
  </w:style>
  <w:style w:type="character" w:customStyle="1" w:styleId="normaltextrun">
    <w:name w:val="normaltextrun"/>
    <w:basedOn w:val="Policepardfaut"/>
    <w:rsid w:val="000D18DE"/>
  </w:style>
  <w:style w:type="character" w:customStyle="1" w:styleId="eop">
    <w:name w:val="eop"/>
    <w:basedOn w:val="Policepardfaut"/>
    <w:rsid w:val="000D18DE"/>
  </w:style>
  <w:style w:type="paragraph" w:styleId="Paragraphedeliste">
    <w:name w:val="List Paragraph"/>
    <w:basedOn w:val="Normal"/>
    <w:uiPriority w:val="34"/>
    <w:qFormat/>
    <w:pPr>
      <w:ind w:left="720"/>
      <w:contextualSpacing/>
    </w:pPr>
  </w:style>
  <w:style w:type="character" w:styleId="Mentionnonrsolue">
    <w:name w:val="Unresolved Mention"/>
    <w:basedOn w:val="Policepardfaut"/>
    <w:uiPriority w:val="99"/>
    <w:semiHidden/>
    <w:unhideWhenUsed/>
    <w:rsid w:val="00C80E60"/>
    <w:rPr>
      <w:color w:val="605E5C"/>
      <w:shd w:val="clear" w:color="auto" w:fill="E1DFDD"/>
    </w:rPr>
  </w:style>
  <w:style w:type="table" w:styleId="Grilledutableau">
    <w:name w:val="Table Grid"/>
    <w:basedOn w:val="TableauNormal"/>
    <w:uiPriority w:val="39"/>
    <w:rsid w:val="00DE1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B3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258">
      <w:bodyDiv w:val="1"/>
      <w:marLeft w:val="0"/>
      <w:marRight w:val="0"/>
      <w:marTop w:val="0"/>
      <w:marBottom w:val="0"/>
      <w:divBdr>
        <w:top w:val="none" w:sz="0" w:space="0" w:color="auto"/>
        <w:left w:val="none" w:sz="0" w:space="0" w:color="auto"/>
        <w:bottom w:val="none" w:sz="0" w:space="0" w:color="auto"/>
        <w:right w:val="none" w:sz="0" w:space="0" w:color="auto"/>
      </w:divBdr>
      <w:divsChild>
        <w:div w:id="439683014">
          <w:marLeft w:val="0"/>
          <w:marRight w:val="0"/>
          <w:marTop w:val="0"/>
          <w:marBottom w:val="0"/>
          <w:divBdr>
            <w:top w:val="none" w:sz="0" w:space="0" w:color="auto"/>
            <w:left w:val="none" w:sz="0" w:space="0" w:color="auto"/>
            <w:bottom w:val="none" w:sz="0" w:space="0" w:color="auto"/>
            <w:right w:val="none" w:sz="0" w:space="0" w:color="auto"/>
          </w:divBdr>
        </w:div>
        <w:div w:id="1201744055">
          <w:marLeft w:val="0"/>
          <w:marRight w:val="0"/>
          <w:marTop w:val="0"/>
          <w:marBottom w:val="0"/>
          <w:divBdr>
            <w:top w:val="none" w:sz="0" w:space="0" w:color="auto"/>
            <w:left w:val="none" w:sz="0" w:space="0" w:color="auto"/>
            <w:bottom w:val="none" w:sz="0" w:space="0" w:color="auto"/>
            <w:right w:val="none" w:sz="0" w:space="0" w:color="auto"/>
          </w:divBdr>
        </w:div>
        <w:div w:id="1740784171">
          <w:marLeft w:val="0"/>
          <w:marRight w:val="0"/>
          <w:marTop w:val="0"/>
          <w:marBottom w:val="0"/>
          <w:divBdr>
            <w:top w:val="none" w:sz="0" w:space="0" w:color="auto"/>
            <w:left w:val="none" w:sz="0" w:space="0" w:color="auto"/>
            <w:bottom w:val="none" w:sz="0" w:space="0" w:color="auto"/>
            <w:right w:val="none" w:sz="0" w:space="0" w:color="auto"/>
          </w:divBdr>
        </w:div>
        <w:div w:id="1875195530">
          <w:marLeft w:val="0"/>
          <w:marRight w:val="0"/>
          <w:marTop w:val="0"/>
          <w:marBottom w:val="0"/>
          <w:divBdr>
            <w:top w:val="none" w:sz="0" w:space="0" w:color="auto"/>
            <w:left w:val="none" w:sz="0" w:space="0" w:color="auto"/>
            <w:bottom w:val="none" w:sz="0" w:space="0" w:color="auto"/>
            <w:right w:val="none" w:sz="0" w:space="0" w:color="auto"/>
          </w:divBdr>
        </w:div>
        <w:div w:id="2110152961">
          <w:marLeft w:val="0"/>
          <w:marRight w:val="0"/>
          <w:marTop w:val="0"/>
          <w:marBottom w:val="0"/>
          <w:divBdr>
            <w:top w:val="none" w:sz="0" w:space="0" w:color="auto"/>
            <w:left w:val="none" w:sz="0" w:space="0" w:color="auto"/>
            <w:bottom w:val="none" w:sz="0" w:space="0" w:color="auto"/>
            <w:right w:val="none" w:sz="0" w:space="0" w:color="auto"/>
          </w:divBdr>
        </w:div>
      </w:divsChild>
    </w:div>
    <w:div w:id="219486395">
      <w:bodyDiv w:val="1"/>
      <w:marLeft w:val="0"/>
      <w:marRight w:val="0"/>
      <w:marTop w:val="0"/>
      <w:marBottom w:val="0"/>
      <w:divBdr>
        <w:top w:val="none" w:sz="0" w:space="0" w:color="auto"/>
        <w:left w:val="none" w:sz="0" w:space="0" w:color="auto"/>
        <w:bottom w:val="none" w:sz="0" w:space="0" w:color="auto"/>
        <w:right w:val="none" w:sz="0" w:space="0" w:color="auto"/>
      </w:divBdr>
      <w:divsChild>
        <w:div w:id="1336760991">
          <w:marLeft w:val="0"/>
          <w:marRight w:val="0"/>
          <w:marTop w:val="0"/>
          <w:marBottom w:val="0"/>
          <w:divBdr>
            <w:top w:val="none" w:sz="0" w:space="0" w:color="auto"/>
            <w:left w:val="none" w:sz="0" w:space="0" w:color="auto"/>
            <w:bottom w:val="none" w:sz="0" w:space="0" w:color="auto"/>
            <w:right w:val="none" w:sz="0" w:space="0" w:color="auto"/>
          </w:divBdr>
          <w:divsChild>
            <w:div w:id="20159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7947">
      <w:bodyDiv w:val="1"/>
      <w:marLeft w:val="0"/>
      <w:marRight w:val="0"/>
      <w:marTop w:val="0"/>
      <w:marBottom w:val="0"/>
      <w:divBdr>
        <w:top w:val="none" w:sz="0" w:space="0" w:color="auto"/>
        <w:left w:val="none" w:sz="0" w:space="0" w:color="auto"/>
        <w:bottom w:val="none" w:sz="0" w:space="0" w:color="auto"/>
        <w:right w:val="none" w:sz="0" w:space="0" w:color="auto"/>
      </w:divBdr>
    </w:div>
    <w:div w:id="1135873289">
      <w:bodyDiv w:val="1"/>
      <w:marLeft w:val="0"/>
      <w:marRight w:val="0"/>
      <w:marTop w:val="0"/>
      <w:marBottom w:val="0"/>
      <w:divBdr>
        <w:top w:val="none" w:sz="0" w:space="0" w:color="auto"/>
        <w:left w:val="none" w:sz="0" w:space="0" w:color="auto"/>
        <w:bottom w:val="none" w:sz="0" w:space="0" w:color="auto"/>
        <w:right w:val="none" w:sz="0" w:space="0" w:color="auto"/>
      </w:divBdr>
    </w:div>
    <w:div w:id="13518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fdoc-my.sharepoint.com/personal/ivonne_palomares_caf38_caf_fr/Documents/Proc&#233;dures/Petite%20Enfance/EAJE%20surencadrement/0%20Plaquette%20PRHEJI%202025%20(1).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CAF38-BP-AFC@caf38.caf.f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fdoc-my.sharepoint.com/personal/ivonne_palomares_caf38_caf_fr/Documents/Proc&#233;dures/Petite%20Enfance/EAJE%20surencadrement/Plaquette%20OSP%20AS%20CAF38.pdf"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0A862AD8083D4199BC9C7520342F70" ma:contentTypeVersion="23" ma:contentTypeDescription="Crée un document." ma:contentTypeScope="" ma:versionID="e1aa5d8bb77434c7c3dde5fdfbc8e7bf">
  <xsd:schema xmlns:xsd="http://www.w3.org/2001/XMLSchema" xmlns:xs="http://www.w3.org/2001/XMLSchema" xmlns:p="http://schemas.microsoft.com/office/2006/metadata/properties" xmlns:ns2="711059c5-110a-4203-9740-ae0eca84fcf1" xmlns:ns3="c8db6810-d72c-4fff-95b9-d613fcbe1126" targetNamespace="http://schemas.microsoft.com/office/2006/metadata/properties" ma:root="true" ma:fieldsID="29b2725910ad7c9e9f4b8610f51980f2" ns2:_="" ns3:_="">
    <xsd:import namespace="711059c5-110a-4203-9740-ae0eca84fcf1"/>
    <xsd:import namespace="c8db6810-d72c-4fff-95b9-d613fcbe1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Obserevation" minOccurs="0"/>
                <xsd:element ref="ns2:MediaServiceAutoKeyPoints" minOccurs="0"/>
                <xsd:element ref="ns2:MediaServiceKeyPoints" minOccurs="0"/>
                <xsd:element ref="ns2:MediaServiceDateTaken" minOccurs="0"/>
                <xsd:element ref="ns2:MediaServiceLocation" minOccurs="0"/>
                <xsd:element ref="ns2:yxoq" minOccurs="0"/>
                <xsd:element ref="ns2:eimj" minOccurs="0"/>
                <xsd:element ref="ns2:RTCAF" minOccurs="0"/>
                <xsd:element ref="ns2:ouverture_x002b_date" minOccurs="0"/>
                <xsd:element ref="ns2:CDCDIMPLANTATION" minOccurs="0"/>
                <xsd:element ref="ns2:lcf76f155ced4ddcb4097134ff3c332f" minOccurs="0"/>
                <xsd:element ref="ns3:TaxCatchAll" minOccurs="0"/>
                <xsd:element ref="ns2:MediaServiceObjectDetectorVersions" minOccurs="0"/>
                <xsd:element ref="ns2:lienhypertex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059c5-110a-4203-9740-ae0eca84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Obserevation" ma:index="16" nillable="true" ma:displayName="Observation" ma:format="Dropdown" ma:internalName="Obserevation">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xoq" ma:index="21" nillable="true" ma:displayName="Gestion" ma:internalName="yxoq">
      <xsd:simpleType>
        <xsd:restriction base="dms:Text"/>
      </xsd:simpleType>
    </xsd:element>
    <xsd:element name="eimj" ma:index="22" nillable="true" ma:displayName="Date fin convention" ma:format="Dropdown" ma:internalName="eimj">
      <xsd:simpleType>
        <xsd:restriction base="dms:Text">
          <xsd:maxLength value="255"/>
        </xsd:restriction>
      </xsd:simpleType>
    </xsd:element>
    <xsd:element name="RTCAF" ma:index="23" nillable="true" ma:displayName="CAS" ma:format="Dropdown" ma:internalName="RTCAF">
      <xsd:simpleType>
        <xsd:restriction base="dms:Note">
          <xsd:maxLength value="255"/>
        </xsd:restriction>
      </xsd:simpleType>
    </xsd:element>
    <xsd:element name="ouverture_x002b_date" ma:index="24" nillable="true" ma:displayName="ouverture + date " ma:format="Dropdown" ma:internalName="ouverture_x002b_date">
      <xsd:simpleType>
        <xsd:restriction base="dms:Note">
          <xsd:maxLength value="255"/>
        </xsd:restriction>
      </xsd:simpleType>
    </xsd:element>
    <xsd:element name="CDCDIMPLANTATION" ma:index="25" nillable="true" ma:displayName="CDC D IMPLANTATION" ma:format="Dropdown" ma:internalName="CDCDIMPLANTATIO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ienhypertexte" ma:index="30"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db6810-d72c-4fff-95b9-d613fcbe11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ff5b64c4-84ac-4f43-b371-aca58ebad7ce}" ma:internalName="TaxCatchAll" ma:showField="CatchAllData" ma:web="c8db6810-d72c-4fff-95b9-d613fcbe1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imj xmlns="711059c5-110a-4203-9740-ae0eca84fcf1" xsi:nil="true"/>
    <CDCDIMPLANTATION xmlns="711059c5-110a-4203-9740-ae0eca84fcf1" xsi:nil="true"/>
    <yxoq xmlns="711059c5-110a-4203-9740-ae0eca84fcf1" xsi:nil="true"/>
    <RTCAF xmlns="711059c5-110a-4203-9740-ae0eca84fcf1" xsi:nil="true"/>
    <ouverture_x002b_date xmlns="711059c5-110a-4203-9740-ae0eca84fcf1" xsi:nil="true"/>
    <Obserevation xmlns="711059c5-110a-4203-9740-ae0eca84fcf1">en attente validation CH</Obserevation>
    <lcf76f155ced4ddcb4097134ff3c332f xmlns="711059c5-110a-4203-9740-ae0eca84fcf1">
      <Terms xmlns="http://schemas.microsoft.com/office/infopath/2007/PartnerControls"/>
    </lcf76f155ced4ddcb4097134ff3c332f>
    <TaxCatchAll xmlns="c8db6810-d72c-4fff-95b9-d613fcbe1126" xsi:nil="true"/>
    <lienhypertexte xmlns="711059c5-110a-4203-9740-ae0eca84fcf1">
      <Url xsi:nil="true"/>
      <Description xsi:nil="true"/>
    </lienhypertex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40A40-28E2-4C1B-ACE5-14663083DCD4}">
  <ds:schemaRefs>
    <ds:schemaRef ds:uri="http://schemas.openxmlformats.org/officeDocument/2006/bibliography"/>
  </ds:schemaRefs>
</ds:datastoreItem>
</file>

<file path=customXml/itemProps2.xml><?xml version="1.0" encoding="utf-8"?>
<ds:datastoreItem xmlns:ds="http://schemas.openxmlformats.org/officeDocument/2006/customXml" ds:itemID="{912656D1-7A3D-4823-90CB-831A670A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059c5-110a-4203-9740-ae0eca84fcf1"/>
    <ds:schemaRef ds:uri="c8db6810-d72c-4fff-95b9-d613fcbe1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C78CD-ECAD-4C53-A8C8-7CA2DE001757}">
  <ds:schemaRefs>
    <ds:schemaRef ds:uri="http://schemas.microsoft.com/office/2006/metadata/properties"/>
    <ds:schemaRef ds:uri="http://schemas.microsoft.com/office/infopath/2007/PartnerControls"/>
    <ds:schemaRef ds:uri="711059c5-110a-4203-9740-ae0eca84fcf1"/>
    <ds:schemaRef ds:uri="c8db6810-d72c-4fff-95b9-d613fcbe1126"/>
  </ds:schemaRefs>
</ds:datastoreItem>
</file>

<file path=customXml/itemProps4.xml><?xml version="1.0" encoding="utf-8"?>
<ds:datastoreItem xmlns:ds="http://schemas.openxmlformats.org/officeDocument/2006/customXml" ds:itemID="{A2D96AAB-4E01-42A2-94D7-123BC224E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2480</Words>
  <Characters>13643</Characters>
  <Application>Microsoft Office Word</Application>
  <DocSecurity>0</DocSecurity>
  <Lines>113</Lines>
  <Paragraphs>32</Paragraphs>
  <ScaleCrop>false</ScaleCrop>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AUBRY 388</dc:creator>
  <cp:keywords/>
  <dc:description/>
  <cp:lastModifiedBy>Ivonne PALOMARES 388</cp:lastModifiedBy>
  <cp:revision>2</cp:revision>
  <cp:lastPrinted>2022-12-07T21:48:00Z</cp:lastPrinted>
  <dcterms:created xsi:type="dcterms:W3CDTF">2026-01-09T08:37:00Z</dcterms:created>
  <dcterms:modified xsi:type="dcterms:W3CDTF">2026-01-09T08:37:00Z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0x010100940A862AD8083D4199BC9C7520342F70</vt:lpwstr>
  </property>
  <property fmtid="{D5CDD505-2E9C-101B-9397-08002B2CF9AE}" pid="9" name="MediaServiceImageTags">
    <vt:lpwstr/>
  </property>
</Properties>
</file>