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84E83" w14:textId="79A13127" w:rsidR="00DD4096" w:rsidRDefault="7759B03B" w:rsidP="0EA2B64F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</w:pPr>
      <w:r w:rsidRPr="0EA2B64F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Réunion Fs 09/2024</w:t>
      </w:r>
    </w:p>
    <w:p w14:paraId="3A8FE630" w14:textId="76AEF8FE" w:rsidR="00DD4096" w:rsidRDefault="7759B03B" w:rsidP="0EA2B64F">
      <w:pPr>
        <w:spacing w:after="0"/>
        <w:jc w:val="center"/>
      </w:pPr>
      <w:r w:rsidRPr="0EA2B64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</w:p>
    <w:p w14:paraId="484AEED7" w14:textId="1C0FE15E" w:rsidR="00DD4096" w:rsidRDefault="7759B03B" w:rsidP="0EA2B64F">
      <w:pPr>
        <w:spacing w:after="0"/>
      </w:pPr>
      <w:r w:rsidRPr="0EA2B64F">
        <w:rPr>
          <w:rFonts w:ascii="CG Omega" w:eastAsia="CG Omega" w:hAnsi="CG Omega" w:cs="CG Omega"/>
          <w:color w:val="000000" w:themeColor="text1"/>
          <w:sz w:val="28"/>
          <w:szCs w:val="28"/>
        </w:rPr>
        <w:t xml:space="preserve"> </w:t>
      </w:r>
    </w:p>
    <w:p w14:paraId="463B1515" w14:textId="50260599" w:rsidR="00DD4096" w:rsidRDefault="7759B03B" w:rsidP="0EA2B64F">
      <w:pPr>
        <w:spacing w:after="0"/>
      </w:pPr>
      <w:r w:rsidRPr="0EA2B64F">
        <w:rPr>
          <w:rFonts w:ascii="CG Omega" w:eastAsia="CG Omega" w:hAnsi="CG Omega" w:cs="CG Omega"/>
          <w:b/>
          <w:bCs/>
          <w:color w:val="000000" w:themeColor="text1"/>
          <w:sz w:val="28"/>
          <w:szCs w:val="28"/>
          <w:u w:val="single"/>
        </w:rPr>
        <w:t>I- Les chiffres du réseau</w:t>
      </w:r>
      <w:r w:rsidRPr="0EA2B64F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EA2B64F">
        <w:rPr>
          <w:rFonts w:ascii="CG Omega" w:eastAsia="CG Omega" w:hAnsi="CG Omega" w:cs="CG Omega"/>
          <w:color w:val="000000" w:themeColor="text1"/>
          <w:sz w:val="28"/>
          <w:szCs w:val="28"/>
        </w:rPr>
        <w:t xml:space="preserve"> </w:t>
      </w:r>
    </w:p>
    <w:p w14:paraId="73E2B4E9" w14:textId="23D0275D" w:rsidR="00DD4096" w:rsidRDefault="7759B03B" w:rsidP="0EA2B64F">
      <w:pPr>
        <w:spacing w:after="0"/>
      </w:pPr>
      <w:r w:rsidRPr="0EA2B64F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r w:rsidRPr="0EA2B64F">
        <w:rPr>
          <w:rFonts w:ascii="CG Omega" w:eastAsia="CG Omega" w:hAnsi="CG Omega" w:cs="CG Omega"/>
          <w:color w:val="000000" w:themeColor="text1"/>
          <w:sz w:val="22"/>
          <w:szCs w:val="22"/>
        </w:rPr>
        <w:t xml:space="preserve"> </w:t>
      </w:r>
    </w:p>
    <w:p w14:paraId="7162567E" w14:textId="6BEE0B77" w:rsidR="00DD4096" w:rsidRDefault="7759B03B" w:rsidP="0EA2B64F">
      <w:pPr>
        <w:spacing w:after="0"/>
      </w:pPr>
      <w:r w:rsidRPr="0EA2B6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</w:p>
    <w:p w14:paraId="5DA37EBF" w14:textId="7B8E6D81" w:rsidR="00DD4096" w:rsidRDefault="7759B03B" w:rsidP="0EA2B64F">
      <w:pPr>
        <w:spacing w:after="0"/>
      </w:pPr>
      <w:r w:rsidRPr="0EA2B64F">
        <w:rPr>
          <w:rFonts w:ascii="CG Omega" w:eastAsia="CG Omega" w:hAnsi="CG Omega" w:cs="CG Omega"/>
          <w:b/>
          <w:bCs/>
          <w:color w:val="000000" w:themeColor="text1"/>
          <w:sz w:val="28"/>
          <w:szCs w:val="28"/>
          <w:u w:val="single"/>
        </w:rPr>
        <w:t xml:space="preserve">II- Présentation du service contentieux /fraude </w:t>
      </w:r>
    </w:p>
    <w:p w14:paraId="6036EA65" w14:textId="439B6755" w:rsidR="00DD4096" w:rsidRDefault="7759B03B" w:rsidP="6ECD52B9">
      <w:pPr>
        <w:spacing w:after="0"/>
        <w:rPr>
          <w:rFonts w:ascii="CG Omega" w:eastAsia="CG Omega" w:hAnsi="CG Omega" w:cs="CG Omega"/>
          <w:color w:val="000000" w:themeColor="text1"/>
        </w:rPr>
      </w:pPr>
      <w:r w:rsidRPr="6ECD52B9">
        <w:rPr>
          <w:rFonts w:ascii="CG Omega" w:eastAsia="CG Omega" w:hAnsi="CG Omega" w:cs="CG Omega"/>
          <w:color w:val="000000" w:themeColor="text1"/>
        </w:rPr>
        <w:t>(Maureen Le Gentil)</w:t>
      </w:r>
    </w:p>
    <w:p w14:paraId="22B61B00" w14:textId="53A48419" w:rsidR="00DD4096" w:rsidRDefault="7759B03B" w:rsidP="0EA2B64F">
      <w:pPr>
        <w:spacing w:after="0"/>
      </w:pPr>
      <w:r w:rsidRPr="0EA2B64F">
        <w:rPr>
          <w:rFonts w:ascii="Segoe UI" w:eastAsia="Segoe UI" w:hAnsi="Segoe UI" w:cs="Segoe UI"/>
          <w:color w:val="000000" w:themeColor="text1"/>
          <w:sz w:val="18"/>
          <w:szCs w:val="18"/>
        </w:rPr>
        <w:t xml:space="preserve"> </w:t>
      </w:r>
    </w:p>
    <w:p w14:paraId="276450E5" w14:textId="3F2ED226" w:rsidR="00DD4096" w:rsidRDefault="7759B03B" w:rsidP="0EA2B64F">
      <w:pPr>
        <w:spacing w:after="0"/>
      </w:pPr>
      <w:r w:rsidRPr="0EA2B64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EA2B64F">
        <w:rPr>
          <w:rFonts w:ascii="CG Omega" w:eastAsia="CG Omega" w:hAnsi="CG Omega" w:cs="CG Omega"/>
          <w:color w:val="000000" w:themeColor="text1"/>
          <w:sz w:val="22"/>
          <w:szCs w:val="22"/>
        </w:rPr>
        <w:t xml:space="preserve"> </w:t>
      </w:r>
    </w:p>
    <w:p w14:paraId="0B8A5A65" w14:textId="06049D8C" w:rsidR="00DD4096" w:rsidRDefault="7759B03B" w:rsidP="0EA2B64F">
      <w:pPr>
        <w:spacing w:after="0"/>
      </w:pPr>
      <w:r w:rsidRPr="0EA2B64F">
        <w:rPr>
          <w:rFonts w:ascii="CG Omega" w:eastAsia="CG Omega" w:hAnsi="CG Omega" w:cs="CG Omega"/>
          <w:b/>
          <w:bCs/>
          <w:color w:val="000000" w:themeColor="text1"/>
          <w:sz w:val="28"/>
          <w:szCs w:val="28"/>
          <w:u w:val="single"/>
        </w:rPr>
        <w:t>III- Actualités</w:t>
      </w:r>
      <w:r w:rsidRPr="0EA2B64F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EA2B64F">
        <w:rPr>
          <w:rFonts w:ascii="CG Omega" w:eastAsia="CG Omega" w:hAnsi="CG Omega" w:cs="CG Omega"/>
          <w:color w:val="000000" w:themeColor="text1"/>
          <w:sz w:val="28"/>
          <w:szCs w:val="28"/>
        </w:rPr>
        <w:t xml:space="preserve"> </w:t>
      </w:r>
    </w:p>
    <w:p w14:paraId="66804103" w14:textId="54525D37" w:rsidR="00DD4096" w:rsidRDefault="7759B03B" w:rsidP="0EA2B64F">
      <w:pPr>
        <w:spacing w:after="0"/>
      </w:pPr>
      <w:r w:rsidRPr="0EA2B64F">
        <w:rPr>
          <w:rFonts w:ascii="Segoe UI" w:eastAsia="Segoe UI" w:hAnsi="Segoe UI" w:cs="Segoe UI"/>
          <w:color w:val="000000" w:themeColor="text1"/>
          <w:sz w:val="18"/>
          <w:szCs w:val="18"/>
        </w:rPr>
        <w:t xml:space="preserve"> </w:t>
      </w:r>
    </w:p>
    <w:p w14:paraId="01FEF1CD" w14:textId="7DF4063C" w:rsidR="00DD4096" w:rsidRDefault="7759B03B" w:rsidP="0EA2B64F">
      <w:pPr>
        <w:spacing w:after="0"/>
        <w:ind w:firstLine="705"/>
        <w:rPr>
          <w:rFonts w:ascii="CG Omega" w:eastAsia="CG Omega" w:hAnsi="CG Omega" w:cs="CG Omega"/>
          <w:b/>
          <w:bCs/>
          <w:color w:val="000000" w:themeColor="text1"/>
          <w:u w:val="single"/>
        </w:rPr>
      </w:pPr>
      <w:r w:rsidRPr="0352F409">
        <w:rPr>
          <w:rFonts w:ascii="CG Omega" w:eastAsia="CG Omega" w:hAnsi="CG Omega" w:cs="CG Omega"/>
          <w:b/>
          <w:bCs/>
          <w:color w:val="000000" w:themeColor="text1"/>
          <w:u w:val="single"/>
        </w:rPr>
        <w:t xml:space="preserve">A – </w:t>
      </w:r>
      <w:r w:rsidR="01144494" w:rsidRPr="0352F409">
        <w:rPr>
          <w:rFonts w:ascii="CG Omega" w:eastAsia="CG Omega" w:hAnsi="CG Omega" w:cs="CG Omega"/>
          <w:b/>
          <w:bCs/>
          <w:color w:val="000000" w:themeColor="text1"/>
          <w:u w:val="single"/>
        </w:rPr>
        <w:t xml:space="preserve">Ars </w:t>
      </w:r>
    </w:p>
    <w:p w14:paraId="22304383" w14:textId="08BBF41E" w:rsidR="00CF01F8" w:rsidRPr="007235FB" w:rsidRDefault="00CF01F8" w:rsidP="00CF01F8">
      <w:pPr>
        <w:spacing w:after="0"/>
        <w:rPr>
          <w:rFonts w:ascii="CG Omega" w:eastAsia="CG Omega" w:hAnsi="CG Omega" w:cs="CG Omega"/>
          <w:color w:val="000000" w:themeColor="text1"/>
        </w:rPr>
      </w:pPr>
      <w:r w:rsidRPr="007235FB">
        <w:rPr>
          <w:rFonts w:ascii="CG Omega" w:eastAsia="CG Omega" w:hAnsi="CG Omega" w:cs="CG Omega"/>
          <w:color w:val="000000" w:themeColor="text1"/>
        </w:rPr>
        <w:t xml:space="preserve">La campagne </w:t>
      </w:r>
      <w:r w:rsidR="007235FB" w:rsidRPr="007235FB">
        <w:rPr>
          <w:rFonts w:ascii="CG Omega" w:eastAsia="CG Omega" w:hAnsi="CG Omega" w:cs="CG Omega"/>
          <w:color w:val="000000" w:themeColor="text1"/>
        </w:rPr>
        <w:t>ARS a été lancé</w:t>
      </w:r>
      <w:r w:rsidR="005A0A24">
        <w:rPr>
          <w:rFonts w:ascii="CG Omega" w:eastAsia="CG Omega" w:hAnsi="CG Omega" w:cs="CG Omega"/>
          <w:color w:val="000000" w:themeColor="text1"/>
        </w:rPr>
        <w:t>e</w:t>
      </w:r>
      <w:r w:rsidR="007235FB" w:rsidRPr="007235FB">
        <w:rPr>
          <w:rFonts w:ascii="CG Omega" w:eastAsia="CG Omega" w:hAnsi="CG Omega" w:cs="CG Omega"/>
          <w:color w:val="000000" w:themeColor="text1"/>
        </w:rPr>
        <w:t xml:space="preserve"> cet été. Pour rappel il n’y a pas de démarches à faire </w:t>
      </w:r>
      <w:r w:rsidR="00617B0E">
        <w:rPr>
          <w:rFonts w:ascii="CG Omega" w:eastAsia="CG Omega" w:hAnsi="CG Omega" w:cs="CG Omega"/>
          <w:color w:val="000000" w:themeColor="text1"/>
        </w:rPr>
        <w:t>pour les 6-16 ans</w:t>
      </w:r>
    </w:p>
    <w:p w14:paraId="3B659BB7" w14:textId="77777777" w:rsidR="00CF01F8" w:rsidRDefault="00CF01F8" w:rsidP="0EA2B64F">
      <w:pPr>
        <w:spacing w:after="0"/>
        <w:ind w:firstLine="705"/>
        <w:rPr>
          <w:rFonts w:ascii="CG Omega" w:eastAsia="CG Omega" w:hAnsi="CG Omega" w:cs="CG Omega"/>
          <w:b/>
          <w:bCs/>
          <w:color w:val="000000" w:themeColor="text1"/>
          <w:u w:val="single"/>
        </w:rPr>
      </w:pPr>
    </w:p>
    <w:p w14:paraId="348C17BB" w14:textId="77777777" w:rsidR="00177657" w:rsidRDefault="00177657" w:rsidP="00177657">
      <w:pPr>
        <w:spacing w:after="0"/>
      </w:pPr>
    </w:p>
    <w:p w14:paraId="45CC26A3" w14:textId="4975885B" w:rsidR="01144494" w:rsidRDefault="01144494" w:rsidP="0352F409">
      <w:pPr>
        <w:spacing w:after="0"/>
        <w:ind w:firstLine="705"/>
        <w:rPr>
          <w:rFonts w:ascii="CG Omega" w:eastAsia="CG Omega" w:hAnsi="CG Omega" w:cs="CG Omega"/>
          <w:b/>
          <w:bCs/>
          <w:color w:val="000000" w:themeColor="text1"/>
          <w:u w:val="single"/>
        </w:rPr>
      </w:pPr>
      <w:r w:rsidRPr="0352F409">
        <w:rPr>
          <w:rFonts w:ascii="CG Omega" w:eastAsia="CG Omega" w:hAnsi="CG Omega" w:cs="CG Omega"/>
          <w:b/>
          <w:bCs/>
          <w:color w:val="000000" w:themeColor="text1"/>
          <w:u w:val="single"/>
        </w:rPr>
        <w:t>B- Appel de loyer</w:t>
      </w:r>
    </w:p>
    <w:p w14:paraId="40617A0C" w14:textId="77777777" w:rsidR="006520D6" w:rsidRDefault="006520D6" w:rsidP="0352F409">
      <w:pPr>
        <w:spacing w:after="0"/>
        <w:ind w:firstLine="705"/>
        <w:rPr>
          <w:rFonts w:ascii="CG Omega" w:eastAsia="CG Omega" w:hAnsi="CG Omega" w:cs="CG Omega"/>
          <w:b/>
          <w:bCs/>
          <w:color w:val="000000" w:themeColor="text1"/>
          <w:u w:val="single"/>
        </w:rPr>
      </w:pPr>
    </w:p>
    <w:p w14:paraId="3BFEFB25" w14:textId="4DAA9060" w:rsidR="00DD4096" w:rsidRDefault="0015630E">
      <w:r>
        <w:t xml:space="preserve">La campagne de loyer a été lancée durant l’été (en juillet). </w:t>
      </w:r>
    </w:p>
    <w:p w14:paraId="57CE0787" w14:textId="5F48BBD7" w:rsidR="0015630E" w:rsidRDefault="0015630E">
      <w:r w:rsidRPr="006520D6">
        <w:rPr>
          <w:u w:val="single"/>
        </w:rPr>
        <w:t>Objectif</w:t>
      </w:r>
      <w:r>
        <w:t xml:space="preserve"> : récupérer les quittances de loyer </w:t>
      </w:r>
      <w:r w:rsidR="00455AEE">
        <w:t>du mois de juillet pour le calcul des droits de janvier 2025.</w:t>
      </w:r>
    </w:p>
    <w:p w14:paraId="5FA5AB0A" w14:textId="71E320D6" w:rsidR="00CF01F8" w:rsidRDefault="00CF01F8">
      <w:r>
        <w:t>Une hotline a été ouverte aux bailleurs.</w:t>
      </w:r>
    </w:p>
    <w:p w14:paraId="0C948596" w14:textId="04FFEF1A" w:rsidR="7759B03B" w:rsidRDefault="7759B03B" w:rsidP="6ECD52B9">
      <w:pPr>
        <w:spacing w:after="0"/>
        <w:rPr>
          <w:rFonts w:ascii="CG Omega" w:eastAsia="CG Omega" w:hAnsi="CG Omega" w:cs="CG Omega"/>
          <w:color w:val="000000" w:themeColor="text1"/>
          <w:sz w:val="28"/>
          <w:szCs w:val="28"/>
        </w:rPr>
      </w:pPr>
      <w:r w:rsidRPr="6ECD52B9">
        <w:rPr>
          <w:rFonts w:ascii="CG Omega" w:eastAsia="CG Omega" w:hAnsi="CG Omega" w:cs="CG Omega"/>
          <w:b/>
          <w:bCs/>
          <w:color w:val="000000" w:themeColor="text1"/>
          <w:sz w:val="28"/>
          <w:szCs w:val="28"/>
          <w:u w:val="single"/>
        </w:rPr>
        <w:t>IV- Caf.fr</w:t>
      </w:r>
    </w:p>
    <w:p w14:paraId="2AB10017" w14:textId="213B41E9" w:rsidR="6ECD52B9" w:rsidRDefault="6ECD52B9"/>
    <w:p w14:paraId="46424661" w14:textId="7D65CAC0" w:rsidR="546B32DB" w:rsidRDefault="546B32DB">
      <w:r>
        <w:t xml:space="preserve">A- </w:t>
      </w:r>
      <w:r w:rsidRPr="00686EF9">
        <w:rPr>
          <w:b/>
          <w:bCs/>
          <w:u w:val="single"/>
        </w:rPr>
        <w:t>Refonte caf.fr, acte 2</w:t>
      </w:r>
    </w:p>
    <w:p w14:paraId="3FF67CC9" w14:textId="5E921D66" w:rsidR="20BD1E4C" w:rsidRDefault="20BD1E4C" w:rsidP="20BD1E4C">
      <w:pPr>
        <w:rPr>
          <w:rFonts w:ascii="Aptos" w:eastAsia="Aptos" w:hAnsi="Aptos" w:cs="Aptos"/>
        </w:rPr>
      </w:pPr>
    </w:p>
    <w:p w14:paraId="08DD8ABA" w14:textId="0B0FE0FC" w:rsidR="7759B03B" w:rsidRDefault="7759B03B" w:rsidP="6ECD52B9">
      <w:pPr>
        <w:spacing w:after="0"/>
      </w:pPr>
      <w:r w:rsidRPr="6ECD52B9">
        <w:rPr>
          <w:rFonts w:ascii="CG Omega" w:eastAsia="CG Omega" w:hAnsi="CG Omega" w:cs="CG Omega"/>
          <w:b/>
          <w:bCs/>
          <w:color w:val="000000" w:themeColor="text1"/>
          <w:sz w:val="28"/>
          <w:szCs w:val="28"/>
          <w:u w:val="single"/>
        </w:rPr>
        <w:t xml:space="preserve">V- Communication </w:t>
      </w:r>
      <w:r w:rsidRPr="6ECD52B9">
        <w:rPr>
          <w:rFonts w:ascii="CG Omega" w:eastAsia="CG Omega" w:hAnsi="CG Omega" w:cs="CG Omega"/>
          <w:color w:val="000000" w:themeColor="text1"/>
          <w:sz w:val="28"/>
          <w:szCs w:val="28"/>
        </w:rPr>
        <w:t xml:space="preserve"> </w:t>
      </w:r>
    </w:p>
    <w:p w14:paraId="750DEB69" w14:textId="220EB94D" w:rsidR="6ECD52B9" w:rsidRDefault="6ECD52B9"/>
    <w:p w14:paraId="03072776" w14:textId="5ABE73B2" w:rsidR="00B04C55" w:rsidRDefault="00AB449A">
      <w:r>
        <w:t>La Caf sera présente sur plusieurs animations sur l’ensemble du département :</w:t>
      </w:r>
    </w:p>
    <w:p w14:paraId="7FA695C9" w14:textId="194F99DA" w:rsidR="00AB449A" w:rsidRDefault="00AB449A">
      <w:r w:rsidRPr="00AB449A">
        <w:lastRenderedPageBreak/>
        <w:drawing>
          <wp:inline distT="0" distB="0" distL="0" distR="0" wp14:anchorId="3D9F090C" wp14:editId="5B6907B9">
            <wp:extent cx="2279650" cy="3194187"/>
            <wp:effectExtent l="0" t="0" r="6350" b="6350"/>
            <wp:docPr id="9716301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6301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871" cy="320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592" w:rsidRPr="00C57592">
        <w:drawing>
          <wp:inline distT="0" distB="0" distL="0" distR="0" wp14:anchorId="1DCE0FB2" wp14:editId="3E6DD61C">
            <wp:extent cx="2209641" cy="3136265"/>
            <wp:effectExtent l="0" t="0" r="635" b="6985"/>
            <wp:docPr id="1139638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638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4922" cy="314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A02E5" w14:textId="57579B91" w:rsidR="6ECD52B9" w:rsidRDefault="6ECD52B9"/>
    <w:p w14:paraId="6242ECA4" w14:textId="76E3D5F6" w:rsidR="6ECD52B9" w:rsidRDefault="00E801DD">
      <w:r>
        <w:t>+ Une campagne d’accès aux droits sur Douarnenez en octobre</w:t>
      </w:r>
      <w:r w:rsidR="008C0A57">
        <w:t xml:space="preserve"> – du 7 au 30 octobre</w:t>
      </w:r>
      <w:r>
        <w:t>. (Support de communication en cours de création)</w:t>
      </w:r>
    </w:p>
    <w:p w14:paraId="48039F77" w14:textId="77777777" w:rsidR="00901C54" w:rsidRDefault="00901C54"/>
    <w:p w14:paraId="424C842E" w14:textId="3DC54436" w:rsidR="6ECD52B9" w:rsidRDefault="6ECD52B9"/>
    <w:p w14:paraId="1EC035FE" w14:textId="60DA3B95" w:rsidR="7759B03B" w:rsidRDefault="7759B03B" w:rsidP="6ECD52B9">
      <w:pPr>
        <w:spacing w:after="0"/>
      </w:pPr>
      <w:r>
        <w:rPr>
          <w:noProof/>
        </w:rPr>
        <w:drawing>
          <wp:inline distT="0" distB="0" distL="0" distR="0" wp14:anchorId="69300B29" wp14:editId="0C4DE5D3">
            <wp:extent cx="1505843" cy="999831"/>
            <wp:effectExtent l="0" t="0" r="0" b="0"/>
            <wp:docPr id="2055328873" name="Image 2055328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843" cy="99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ECD52B9">
        <w:rPr>
          <w:rFonts w:ascii="Calibri" w:eastAsia="Calibri" w:hAnsi="Calibri" w:cs="Calibri"/>
          <w:color w:val="000000" w:themeColor="text1"/>
          <w:sz w:val="28"/>
          <w:szCs w:val="28"/>
          <w:u w:val="single"/>
        </w:rPr>
        <w:t xml:space="preserve">  A vos agendas</w:t>
      </w:r>
      <w:r w:rsidRPr="6ECD52B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! </w:t>
      </w:r>
    </w:p>
    <w:p w14:paraId="5CA1CC2D" w14:textId="3DDAEEDF" w:rsidR="7759B03B" w:rsidRDefault="7759B03B" w:rsidP="6ECD52B9">
      <w:pPr>
        <w:spacing w:after="0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ECD52B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La dernière réunion trimestrielle 2024 aura lieu le 13 décembre</w:t>
      </w:r>
    </w:p>
    <w:p w14:paraId="4C5F43B4" w14:textId="7493BABF" w:rsidR="7759B03B" w:rsidRDefault="7759B03B" w:rsidP="6ECD52B9">
      <w:pPr>
        <w:spacing w:after="0"/>
      </w:pPr>
      <w:r w:rsidRPr="6ECD52B9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</w:t>
      </w:r>
    </w:p>
    <w:p w14:paraId="10D4731A" w14:textId="1E8D27CA" w:rsidR="7759B03B" w:rsidRDefault="7759B03B" w:rsidP="6ECD52B9">
      <w:pPr>
        <w:pStyle w:val="Paragraphedeliste"/>
        <w:shd w:val="clear" w:color="auto" w:fill="FFFFFF" w:themeFill="background1"/>
        <w:spacing w:after="0" w:line="257" w:lineRule="auto"/>
        <w:ind w:right="-20" w:hanging="36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br/>
      </w:r>
      <w:r w:rsidRPr="6ECD52B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br/>
      </w:r>
    </w:p>
    <w:p w14:paraId="1679F801" w14:textId="26830010" w:rsidR="6ECD52B9" w:rsidRDefault="6ECD52B9"/>
    <w:sectPr w:rsidR="6ECD52B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Segoe UI&quot;,sans-serif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D2EA"/>
    <w:multiLevelType w:val="hybridMultilevel"/>
    <w:tmpl w:val="8EE68EBA"/>
    <w:lvl w:ilvl="0" w:tplc="02EA0F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7ED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23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61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C2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23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89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A8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43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3C14"/>
    <w:multiLevelType w:val="hybridMultilevel"/>
    <w:tmpl w:val="F5B4B552"/>
    <w:lvl w:ilvl="0" w:tplc="A4C24F34">
      <w:start w:val="1"/>
      <w:numFmt w:val="bullet"/>
      <w:lvlText w:val="-"/>
      <w:lvlJc w:val="left"/>
      <w:pPr>
        <w:ind w:left="720" w:hanging="360"/>
      </w:pPr>
      <w:rPr>
        <w:rFonts w:ascii="&quot;Segoe UI&quot;,sans-serif" w:hAnsi="&quot;Segoe UI&quot;,sans-serif" w:hint="default"/>
      </w:rPr>
    </w:lvl>
    <w:lvl w:ilvl="1" w:tplc="E4CAB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08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0E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46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E4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06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4A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0A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A0FE1"/>
    <w:multiLevelType w:val="hybridMultilevel"/>
    <w:tmpl w:val="AE765026"/>
    <w:lvl w:ilvl="0" w:tplc="4802D7C2">
      <w:start w:val="1"/>
      <w:numFmt w:val="bullet"/>
      <w:lvlText w:val="-"/>
      <w:lvlJc w:val="left"/>
      <w:pPr>
        <w:ind w:left="720" w:hanging="360"/>
      </w:pPr>
      <w:rPr>
        <w:rFonts w:ascii="&quot;Segoe UI&quot;,sans-serif" w:hAnsi="&quot;Segoe UI&quot;,sans-serif" w:hint="default"/>
      </w:rPr>
    </w:lvl>
    <w:lvl w:ilvl="1" w:tplc="E7AEB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9C4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A5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E5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DAF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64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00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C5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438800">
    <w:abstractNumId w:val="0"/>
  </w:num>
  <w:num w:numId="2" w16cid:durableId="2116517542">
    <w:abstractNumId w:val="2"/>
  </w:num>
  <w:num w:numId="3" w16cid:durableId="397290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E12DE6"/>
    <w:rsid w:val="0015630E"/>
    <w:rsid w:val="00177657"/>
    <w:rsid w:val="00455AEE"/>
    <w:rsid w:val="005A0A24"/>
    <w:rsid w:val="00617B0E"/>
    <w:rsid w:val="006520D6"/>
    <w:rsid w:val="00686EF9"/>
    <w:rsid w:val="007235FB"/>
    <w:rsid w:val="008C0A57"/>
    <w:rsid w:val="00901C54"/>
    <w:rsid w:val="00AB449A"/>
    <w:rsid w:val="00AF3EC3"/>
    <w:rsid w:val="00B04C55"/>
    <w:rsid w:val="00C57592"/>
    <w:rsid w:val="00CF01F8"/>
    <w:rsid w:val="00DD4096"/>
    <w:rsid w:val="00E801DD"/>
    <w:rsid w:val="01144494"/>
    <w:rsid w:val="0352F409"/>
    <w:rsid w:val="0EA2B64F"/>
    <w:rsid w:val="20BD1E4C"/>
    <w:rsid w:val="21E12DE6"/>
    <w:rsid w:val="2AA2F731"/>
    <w:rsid w:val="347617A9"/>
    <w:rsid w:val="3FAEB036"/>
    <w:rsid w:val="546B32DB"/>
    <w:rsid w:val="579C37EE"/>
    <w:rsid w:val="6ECD52B9"/>
    <w:rsid w:val="6FF90AAE"/>
    <w:rsid w:val="7759B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2DE6"/>
  <w15:chartTrackingRefBased/>
  <w15:docId w15:val="{4CC80431-B5D1-4007-BAD8-CFF23E9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278B619C5574FACA469417109D16F" ma:contentTypeVersion="6" ma:contentTypeDescription="Crée un document." ma:contentTypeScope="" ma:versionID="c467abb6e412a62f1cf0e46d805f3457">
  <xsd:schema xmlns:xsd="http://www.w3.org/2001/XMLSchema" xmlns:xs="http://www.w3.org/2001/XMLSchema" xmlns:p="http://schemas.microsoft.com/office/2006/metadata/properties" xmlns:ns2="cd90f93f-43b8-45ec-a3a6-be11532df334" xmlns:ns3="53ffee75-7093-4de4-a72d-d1fddee4d2d4" targetNamespace="http://schemas.microsoft.com/office/2006/metadata/properties" ma:root="true" ma:fieldsID="473d47063af65f4a21e777b2450bb3da" ns2:_="" ns3:_="">
    <xsd:import namespace="cd90f93f-43b8-45ec-a3a6-be11532df334"/>
    <xsd:import namespace="53ffee75-7093-4de4-a72d-d1fddee4d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0f93f-43b8-45ec-a3a6-be11532df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fee75-7093-4de4-a72d-d1fddee4d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A88BD-CA3F-429C-BDE7-188A3519C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0f93f-43b8-45ec-a3a6-be11532df334"/>
    <ds:schemaRef ds:uri="53ffee75-7093-4de4-a72d-d1fddee4d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23EB6-87CD-4083-ADEF-D173C80DE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92BD1-323B-4D97-829F-5E21F4C256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LE-PAGE 293</dc:creator>
  <cp:keywords/>
  <dc:description/>
  <cp:lastModifiedBy>Vanessa LE-PAGE 293</cp:lastModifiedBy>
  <cp:revision>17</cp:revision>
  <dcterms:created xsi:type="dcterms:W3CDTF">2024-08-20T11:42:00Z</dcterms:created>
  <dcterms:modified xsi:type="dcterms:W3CDTF">2024-09-20T08:59:00Z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0x010100868278B619C5574FACA469417109D16F</vt:lpwstr>
  </property>
</Properties>
</file>